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855CB8" w14:textId="77777777" w:rsidR="00285A8C" w:rsidRPr="004F78E6" w:rsidRDefault="00285A8C">
      <w:pPr>
        <w:widowControl w:val="0"/>
        <w:spacing w:after="0" w:line="240" w:lineRule="auto"/>
        <w:rPr>
          <w:rFonts w:ascii="Times New Roman" w:hAnsi="Times New Roman"/>
        </w:rPr>
      </w:pPr>
      <w:r w:rsidRPr="004F78E6">
        <w:rPr>
          <w:rFonts w:ascii="Times New Roman" w:eastAsia="Arial Unicode MS" w:hAnsi="Times New Roman"/>
          <w:kern w:val="1"/>
          <w:sz w:val="20"/>
          <w:szCs w:val="20"/>
          <w:lang w:eastAsia="ar-SA"/>
        </w:rPr>
        <w:t xml:space="preserve">Příloha č. </w:t>
      </w:r>
      <w:r w:rsidR="00EE527F" w:rsidRPr="004F78E6">
        <w:rPr>
          <w:rFonts w:ascii="Times New Roman" w:eastAsia="Arial Unicode MS" w:hAnsi="Times New Roman"/>
          <w:kern w:val="1"/>
          <w:sz w:val="20"/>
          <w:szCs w:val="20"/>
          <w:lang w:eastAsia="ar-SA"/>
        </w:rPr>
        <w:t>3 výzvy</w:t>
      </w:r>
    </w:p>
    <w:p w14:paraId="0342DE62" w14:textId="77777777" w:rsidR="00285A8C" w:rsidRPr="004F78E6" w:rsidRDefault="00285A8C">
      <w:pPr>
        <w:widowControl w:val="0"/>
        <w:spacing w:after="0" w:line="240" w:lineRule="auto"/>
        <w:rPr>
          <w:rFonts w:ascii="Times New Roman" w:eastAsia="Arial Unicode MS" w:hAnsi="Times New Roman"/>
          <w:kern w:val="1"/>
          <w:sz w:val="20"/>
          <w:szCs w:val="20"/>
          <w:lang w:eastAsia="ar-SA"/>
        </w:rPr>
      </w:pPr>
    </w:p>
    <w:p w14:paraId="3759F96B" w14:textId="77777777" w:rsidR="00285A8C" w:rsidRPr="004F78E6" w:rsidRDefault="00F40B0E">
      <w:pPr>
        <w:widowControl w:val="0"/>
        <w:spacing w:after="0" w:line="240" w:lineRule="auto"/>
        <w:jc w:val="center"/>
        <w:rPr>
          <w:rFonts w:ascii="Times New Roman" w:eastAsia="Arial Unicode MS" w:hAnsi="Times New Roman"/>
          <w:b/>
          <w:kern w:val="1"/>
          <w:sz w:val="32"/>
          <w:szCs w:val="24"/>
          <w:lang w:eastAsia="ar-SA"/>
        </w:rPr>
      </w:pPr>
      <w:r w:rsidRPr="004F78E6">
        <w:rPr>
          <w:rFonts w:ascii="Times New Roman" w:eastAsia="Arial Unicode MS" w:hAnsi="Times New Roman"/>
          <w:b/>
          <w:kern w:val="1"/>
          <w:sz w:val="40"/>
          <w:szCs w:val="40"/>
          <w:lang w:eastAsia="ar-SA"/>
        </w:rPr>
        <w:t>KUPNÍ SMLOUVA</w:t>
      </w:r>
    </w:p>
    <w:p w14:paraId="11C250F9" w14:textId="77777777" w:rsidR="00285A8C" w:rsidRPr="004F78E6" w:rsidRDefault="00285A8C">
      <w:pPr>
        <w:widowControl w:val="0"/>
        <w:spacing w:after="0" w:line="240" w:lineRule="auto"/>
        <w:jc w:val="center"/>
        <w:rPr>
          <w:rFonts w:ascii="Times New Roman" w:eastAsia="Arial Unicode MS" w:hAnsi="Times New Roman"/>
          <w:b/>
          <w:kern w:val="1"/>
          <w:sz w:val="18"/>
          <w:szCs w:val="24"/>
          <w:lang w:eastAsia="ar-SA"/>
        </w:rPr>
      </w:pPr>
    </w:p>
    <w:p w14:paraId="66A9156E" w14:textId="77777777" w:rsidR="00285A8C" w:rsidRPr="004F78E6" w:rsidRDefault="00285A8C">
      <w:pPr>
        <w:widowControl w:val="0"/>
        <w:spacing w:after="0" w:line="240" w:lineRule="auto"/>
        <w:jc w:val="center"/>
        <w:rPr>
          <w:rFonts w:ascii="Times New Roman" w:hAnsi="Times New Roman"/>
        </w:rPr>
      </w:pPr>
      <w:r w:rsidRPr="004F78E6">
        <w:rPr>
          <w:rFonts w:ascii="Times New Roman" w:eastAsia="Arial Unicode MS" w:hAnsi="Times New Roman"/>
          <w:kern w:val="1"/>
          <w:szCs w:val="24"/>
          <w:lang w:eastAsia="ar-SA"/>
        </w:rPr>
        <w:t>Článek I.</w:t>
      </w:r>
    </w:p>
    <w:p w14:paraId="7FA806E8" w14:textId="77777777" w:rsidR="00285A8C" w:rsidRPr="004F78E6" w:rsidRDefault="00285A8C">
      <w:pPr>
        <w:widowControl w:val="0"/>
        <w:spacing w:after="0" w:line="240" w:lineRule="auto"/>
        <w:jc w:val="center"/>
        <w:rPr>
          <w:rFonts w:ascii="Times New Roman" w:hAnsi="Times New Roman"/>
        </w:rPr>
      </w:pPr>
      <w:r w:rsidRPr="004F78E6">
        <w:rPr>
          <w:rFonts w:ascii="Times New Roman" w:eastAsia="Arial Unicode MS" w:hAnsi="Times New Roman"/>
          <w:b/>
          <w:bCs/>
          <w:kern w:val="1"/>
          <w:sz w:val="24"/>
          <w:szCs w:val="24"/>
          <w:lang w:eastAsia="ar-SA"/>
        </w:rPr>
        <w:t>Smluvní strany</w:t>
      </w:r>
      <w:r w:rsidR="00D50798" w:rsidRPr="004F78E6">
        <w:rPr>
          <w:rFonts w:ascii="Times New Roman" w:eastAsia="Arial Unicode MS" w:hAnsi="Times New Roman"/>
          <w:b/>
          <w:bCs/>
          <w:kern w:val="1"/>
          <w:sz w:val="24"/>
          <w:szCs w:val="24"/>
          <w:lang w:eastAsia="ar-SA"/>
        </w:rPr>
        <w:t xml:space="preserve"> </w:t>
      </w:r>
    </w:p>
    <w:p w14:paraId="6C1DEC56" w14:textId="77777777" w:rsidR="00285A8C" w:rsidRPr="004F78E6" w:rsidRDefault="00285A8C">
      <w:pPr>
        <w:widowControl w:val="0"/>
        <w:spacing w:after="0" w:line="240" w:lineRule="auto"/>
        <w:rPr>
          <w:rFonts w:ascii="Times New Roman" w:eastAsia="Arial Unicode MS" w:hAnsi="Times New Roman"/>
          <w:b/>
          <w:bCs/>
          <w:kern w:val="1"/>
          <w:sz w:val="24"/>
          <w:szCs w:val="24"/>
          <w:lang w:eastAsia="ar-SA"/>
        </w:rPr>
      </w:pPr>
    </w:p>
    <w:p w14:paraId="53009B66" w14:textId="77777777" w:rsidR="00134816" w:rsidRPr="004F78E6" w:rsidRDefault="00134816" w:rsidP="00134816">
      <w:pPr>
        <w:widowControl w:val="0"/>
        <w:spacing w:after="0" w:line="240" w:lineRule="auto"/>
        <w:ind w:left="360"/>
        <w:rPr>
          <w:rFonts w:ascii="Times New Roman" w:eastAsia="Arial Unicode MS" w:hAnsi="Times New Roman"/>
          <w:bCs/>
          <w:kern w:val="1"/>
          <w:szCs w:val="24"/>
          <w:lang w:eastAsia="ar-SA"/>
        </w:rPr>
      </w:pPr>
    </w:p>
    <w:p w14:paraId="59567125" w14:textId="77777777" w:rsidR="00134816" w:rsidRPr="004F78E6" w:rsidRDefault="00134816" w:rsidP="00FA2EF5">
      <w:pPr>
        <w:widowControl w:val="0"/>
        <w:numPr>
          <w:ilvl w:val="0"/>
          <w:numId w:val="18"/>
        </w:numPr>
        <w:spacing w:after="0" w:line="240" w:lineRule="auto"/>
        <w:ind w:left="426"/>
        <w:rPr>
          <w:rFonts w:ascii="Times New Roman" w:eastAsia="Arial Unicode MS" w:hAnsi="Times New Roman"/>
          <w:b/>
          <w:kern w:val="1"/>
          <w:sz w:val="24"/>
          <w:szCs w:val="28"/>
          <w:lang w:eastAsia="ar-SA"/>
        </w:rPr>
      </w:pPr>
      <w:r w:rsidRPr="004F78E6">
        <w:rPr>
          <w:rFonts w:ascii="Times New Roman" w:eastAsia="Arial Unicode MS" w:hAnsi="Times New Roman"/>
          <w:b/>
          <w:kern w:val="1"/>
          <w:sz w:val="24"/>
          <w:szCs w:val="28"/>
          <w:lang w:eastAsia="ar-SA"/>
        </w:rPr>
        <w:t xml:space="preserve">Nemocnice Nové Město na Moravě, příspěvková organizace   </w:t>
      </w:r>
    </w:p>
    <w:p w14:paraId="643F7128" w14:textId="77777777" w:rsidR="00134816" w:rsidRPr="004F78E6" w:rsidRDefault="00134816" w:rsidP="00FA2EF5">
      <w:pPr>
        <w:widowControl w:val="0"/>
        <w:spacing w:after="0" w:line="240" w:lineRule="auto"/>
        <w:ind w:left="426"/>
        <w:rPr>
          <w:rFonts w:ascii="Times New Roman" w:eastAsia="Arial Unicode MS" w:hAnsi="Times New Roman"/>
          <w:bCs/>
          <w:kern w:val="1"/>
          <w:sz w:val="24"/>
          <w:szCs w:val="28"/>
          <w:lang w:eastAsia="ar-SA"/>
        </w:rPr>
      </w:pPr>
      <w:r w:rsidRPr="004F78E6">
        <w:rPr>
          <w:rFonts w:ascii="Times New Roman" w:eastAsia="Arial Unicode MS" w:hAnsi="Times New Roman"/>
          <w:bCs/>
          <w:kern w:val="1"/>
          <w:sz w:val="24"/>
          <w:szCs w:val="28"/>
          <w:lang w:eastAsia="ar-SA"/>
        </w:rPr>
        <w:t xml:space="preserve">Sídlo: Žďárská 610, 592 31 Nové Město na Moravě </w:t>
      </w:r>
    </w:p>
    <w:p w14:paraId="70E4E7C4" w14:textId="77777777" w:rsidR="00134816" w:rsidRPr="004F78E6" w:rsidRDefault="00134816" w:rsidP="00FA2EF5">
      <w:pPr>
        <w:widowControl w:val="0"/>
        <w:spacing w:after="0" w:line="240" w:lineRule="auto"/>
        <w:ind w:left="426"/>
        <w:rPr>
          <w:rFonts w:ascii="Times New Roman" w:eastAsia="Arial Unicode MS" w:hAnsi="Times New Roman"/>
          <w:bCs/>
          <w:kern w:val="1"/>
          <w:sz w:val="24"/>
          <w:szCs w:val="28"/>
          <w:lang w:eastAsia="ar-SA"/>
        </w:rPr>
      </w:pPr>
      <w:r w:rsidRPr="004F78E6">
        <w:rPr>
          <w:rFonts w:ascii="Times New Roman" w:eastAsia="Arial Unicode MS" w:hAnsi="Times New Roman"/>
          <w:bCs/>
          <w:kern w:val="1"/>
          <w:sz w:val="24"/>
          <w:szCs w:val="28"/>
          <w:lang w:eastAsia="ar-SA"/>
        </w:rPr>
        <w:t xml:space="preserve">Zastoupená: JUDr. Věrou Palečkovou, ředitelkou </w:t>
      </w:r>
    </w:p>
    <w:p w14:paraId="189C3B0C" w14:textId="77777777" w:rsidR="00134816" w:rsidRPr="004F78E6" w:rsidRDefault="00134816" w:rsidP="00FA2EF5">
      <w:pPr>
        <w:widowControl w:val="0"/>
        <w:spacing w:after="0" w:line="240" w:lineRule="auto"/>
        <w:ind w:left="426"/>
        <w:rPr>
          <w:rFonts w:ascii="Times New Roman" w:eastAsia="Arial Unicode MS" w:hAnsi="Times New Roman"/>
          <w:bCs/>
          <w:kern w:val="1"/>
          <w:sz w:val="24"/>
          <w:szCs w:val="28"/>
          <w:lang w:eastAsia="ar-SA"/>
        </w:rPr>
      </w:pPr>
      <w:r w:rsidRPr="004F78E6">
        <w:rPr>
          <w:rFonts w:ascii="Times New Roman" w:eastAsia="Arial Unicode MS" w:hAnsi="Times New Roman"/>
          <w:bCs/>
          <w:kern w:val="1"/>
          <w:sz w:val="24"/>
          <w:szCs w:val="28"/>
          <w:lang w:eastAsia="ar-SA"/>
        </w:rPr>
        <w:t xml:space="preserve">Bankovní spojení: Československá obchodní banka, a. </w:t>
      </w:r>
      <w:proofErr w:type="gramStart"/>
      <w:r w:rsidRPr="004F78E6">
        <w:rPr>
          <w:rFonts w:ascii="Times New Roman" w:eastAsia="Arial Unicode MS" w:hAnsi="Times New Roman"/>
          <w:bCs/>
          <w:kern w:val="1"/>
          <w:sz w:val="24"/>
          <w:szCs w:val="28"/>
          <w:lang w:eastAsia="ar-SA"/>
        </w:rPr>
        <w:t>s..</w:t>
      </w:r>
      <w:proofErr w:type="gramEnd"/>
    </w:p>
    <w:p w14:paraId="3C92041E" w14:textId="445BA7E8" w:rsidR="00134816" w:rsidRPr="004F78E6" w:rsidRDefault="523104AD" w:rsidP="4670B1E4">
      <w:pPr>
        <w:widowControl w:val="0"/>
        <w:spacing w:after="0" w:line="240" w:lineRule="auto"/>
        <w:ind w:left="426"/>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Č. účtu: </w:t>
      </w:r>
      <w:r w:rsidR="00CC2052" w:rsidRPr="004F78E6">
        <w:rPr>
          <w:rFonts w:ascii="Times New Roman" w:eastAsia="Arial Unicode MS" w:hAnsi="Times New Roman"/>
          <w:kern w:val="1"/>
          <w:sz w:val="24"/>
          <w:szCs w:val="24"/>
          <w:lang w:eastAsia="ar-SA"/>
        </w:rPr>
        <w:t>333412265/0300</w:t>
      </w:r>
    </w:p>
    <w:p w14:paraId="48B4B4AF" w14:textId="77777777" w:rsidR="00134816" w:rsidRPr="004F78E6" w:rsidRDefault="00134816" w:rsidP="00FA2EF5">
      <w:pPr>
        <w:widowControl w:val="0"/>
        <w:spacing w:after="0" w:line="240" w:lineRule="auto"/>
        <w:ind w:left="426"/>
        <w:rPr>
          <w:rFonts w:ascii="Times New Roman" w:eastAsia="Arial Unicode MS" w:hAnsi="Times New Roman"/>
          <w:bCs/>
          <w:kern w:val="1"/>
          <w:sz w:val="24"/>
          <w:szCs w:val="28"/>
          <w:lang w:eastAsia="ar-SA"/>
        </w:rPr>
      </w:pPr>
      <w:r w:rsidRPr="004F78E6">
        <w:rPr>
          <w:rFonts w:ascii="Times New Roman" w:eastAsia="Arial Unicode MS" w:hAnsi="Times New Roman"/>
          <w:bCs/>
          <w:kern w:val="1"/>
          <w:sz w:val="24"/>
          <w:szCs w:val="28"/>
          <w:lang w:eastAsia="ar-SA"/>
        </w:rPr>
        <w:t xml:space="preserve">IČO: 00842001  </w:t>
      </w:r>
      <w:r w:rsidRPr="004F78E6">
        <w:rPr>
          <w:rFonts w:ascii="Times New Roman" w:eastAsia="Arial Unicode MS" w:hAnsi="Times New Roman"/>
          <w:bCs/>
          <w:kern w:val="1"/>
          <w:sz w:val="24"/>
          <w:szCs w:val="28"/>
          <w:lang w:eastAsia="ar-SA"/>
        </w:rPr>
        <w:tab/>
      </w:r>
    </w:p>
    <w:p w14:paraId="578489D8" w14:textId="77777777" w:rsidR="00134816" w:rsidRPr="004F78E6" w:rsidRDefault="00134816" w:rsidP="00FA2EF5">
      <w:pPr>
        <w:widowControl w:val="0"/>
        <w:spacing w:after="0" w:line="240" w:lineRule="auto"/>
        <w:ind w:left="426"/>
        <w:rPr>
          <w:rFonts w:ascii="Times New Roman" w:eastAsia="Arial Unicode MS" w:hAnsi="Times New Roman"/>
          <w:bCs/>
          <w:kern w:val="1"/>
          <w:sz w:val="24"/>
          <w:szCs w:val="28"/>
          <w:lang w:eastAsia="ar-SA"/>
        </w:rPr>
      </w:pPr>
      <w:r w:rsidRPr="004F78E6">
        <w:rPr>
          <w:rFonts w:ascii="Times New Roman" w:eastAsia="Arial Unicode MS" w:hAnsi="Times New Roman"/>
          <w:bCs/>
          <w:kern w:val="1"/>
          <w:sz w:val="24"/>
          <w:szCs w:val="28"/>
          <w:lang w:eastAsia="ar-SA"/>
        </w:rPr>
        <w:t xml:space="preserve">DIČ: CZ00842001 </w:t>
      </w:r>
    </w:p>
    <w:p w14:paraId="12A90F5E" w14:textId="77777777" w:rsidR="00134816" w:rsidRPr="004F78E6" w:rsidRDefault="00134816" w:rsidP="00FA2EF5">
      <w:pPr>
        <w:widowControl w:val="0"/>
        <w:spacing w:after="0" w:line="240" w:lineRule="auto"/>
        <w:ind w:left="426"/>
        <w:rPr>
          <w:rFonts w:ascii="Times New Roman" w:eastAsia="Arial Unicode MS" w:hAnsi="Times New Roman"/>
          <w:bCs/>
          <w:kern w:val="1"/>
          <w:sz w:val="24"/>
          <w:szCs w:val="28"/>
          <w:lang w:eastAsia="ar-SA"/>
        </w:rPr>
      </w:pPr>
      <w:r w:rsidRPr="004F78E6">
        <w:rPr>
          <w:rFonts w:ascii="Times New Roman" w:eastAsia="Arial Unicode MS" w:hAnsi="Times New Roman"/>
          <w:bCs/>
          <w:kern w:val="1"/>
          <w:sz w:val="24"/>
          <w:szCs w:val="28"/>
          <w:lang w:eastAsia="ar-SA"/>
        </w:rPr>
        <w:t xml:space="preserve">Tel: +420 566 801 111 </w:t>
      </w:r>
    </w:p>
    <w:p w14:paraId="7ABF5233" w14:textId="77777777" w:rsidR="00134816" w:rsidRPr="004F78E6" w:rsidRDefault="00134816" w:rsidP="00FA2EF5">
      <w:pPr>
        <w:widowControl w:val="0"/>
        <w:spacing w:after="0" w:line="240" w:lineRule="auto"/>
        <w:ind w:left="426"/>
        <w:rPr>
          <w:rFonts w:ascii="Times New Roman" w:eastAsia="Arial Unicode MS" w:hAnsi="Times New Roman"/>
          <w:bCs/>
          <w:kern w:val="1"/>
          <w:sz w:val="24"/>
          <w:szCs w:val="28"/>
          <w:lang w:eastAsia="ar-SA"/>
        </w:rPr>
      </w:pPr>
      <w:r w:rsidRPr="004F78E6">
        <w:rPr>
          <w:rFonts w:ascii="Times New Roman" w:eastAsia="Arial Unicode MS" w:hAnsi="Times New Roman"/>
          <w:bCs/>
          <w:kern w:val="1"/>
          <w:sz w:val="24"/>
          <w:szCs w:val="28"/>
          <w:lang w:eastAsia="ar-SA"/>
        </w:rPr>
        <w:t xml:space="preserve">E-mail: </w:t>
      </w:r>
      <w:hyperlink r:id="rId8" w:history="1">
        <w:r w:rsidR="004677ED" w:rsidRPr="004F78E6">
          <w:rPr>
            <w:rStyle w:val="Hypertextovodkaz"/>
            <w:rFonts w:ascii="Times New Roman" w:eastAsia="Arial Unicode MS" w:hAnsi="Times New Roman"/>
            <w:bCs/>
            <w:kern w:val="1"/>
            <w:sz w:val="24"/>
            <w:szCs w:val="28"/>
            <w:lang w:eastAsia="ar-SA"/>
          </w:rPr>
          <w:t>sekretariat@nnm.cz</w:t>
        </w:r>
      </w:hyperlink>
      <w:r w:rsidR="004677ED" w:rsidRPr="004F78E6">
        <w:rPr>
          <w:rFonts w:ascii="Times New Roman" w:eastAsia="Arial Unicode MS" w:hAnsi="Times New Roman"/>
          <w:bCs/>
          <w:kern w:val="1"/>
          <w:sz w:val="24"/>
          <w:szCs w:val="28"/>
          <w:lang w:eastAsia="ar-SA"/>
        </w:rPr>
        <w:t xml:space="preserve"> </w:t>
      </w:r>
    </w:p>
    <w:p w14:paraId="18C1728E" w14:textId="77777777" w:rsidR="00134816" w:rsidRPr="004F78E6" w:rsidRDefault="00134816" w:rsidP="00FA2EF5">
      <w:pPr>
        <w:widowControl w:val="0"/>
        <w:spacing w:after="0" w:line="240" w:lineRule="auto"/>
        <w:ind w:left="426"/>
        <w:rPr>
          <w:rFonts w:ascii="Times New Roman" w:eastAsia="Arial Unicode MS" w:hAnsi="Times New Roman"/>
          <w:bCs/>
          <w:kern w:val="1"/>
          <w:sz w:val="24"/>
          <w:szCs w:val="28"/>
          <w:lang w:eastAsia="ar-SA"/>
        </w:rPr>
      </w:pPr>
      <w:r w:rsidRPr="004F78E6">
        <w:rPr>
          <w:rFonts w:ascii="Times New Roman" w:eastAsia="Arial Unicode MS" w:hAnsi="Times New Roman"/>
          <w:bCs/>
          <w:kern w:val="1"/>
          <w:sz w:val="24"/>
          <w:szCs w:val="28"/>
          <w:lang w:eastAsia="ar-SA"/>
        </w:rPr>
        <w:t xml:space="preserve">ID datové schránky: y2hrjpt </w:t>
      </w:r>
    </w:p>
    <w:p w14:paraId="7D584B5F" w14:textId="2DFBC80F" w:rsidR="00285A8C" w:rsidRPr="004F78E6" w:rsidRDefault="00285A8C" w:rsidP="00FA2EF5">
      <w:pPr>
        <w:widowControl w:val="0"/>
        <w:spacing w:after="0" w:line="240" w:lineRule="auto"/>
        <w:ind w:left="426"/>
        <w:rPr>
          <w:rFonts w:ascii="Times New Roman" w:hAnsi="Times New Roman"/>
          <w:bCs/>
          <w:sz w:val="24"/>
          <w:szCs w:val="24"/>
        </w:rPr>
      </w:pPr>
      <w:r w:rsidRPr="004F78E6">
        <w:rPr>
          <w:rFonts w:ascii="Times New Roman" w:eastAsia="Arial Unicode MS" w:hAnsi="Times New Roman"/>
          <w:bCs/>
          <w:kern w:val="1"/>
          <w:sz w:val="24"/>
          <w:szCs w:val="28"/>
          <w:lang w:eastAsia="ar-SA"/>
        </w:rPr>
        <w:t>(dále jen „</w:t>
      </w:r>
      <w:r w:rsidR="002B1F18" w:rsidRPr="004F78E6">
        <w:rPr>
          <w:rFonts w:ascii="Times New Roman" w:eastAsia="Arial Unicode MS" w:hAnsi="Times New Roman"/>
          <w:bCs/>
          <w:kern w:val="1"/>
          <w:sz w:val="24"/>
          <w:szCs w:val="28"/>
          <w:lang w:eastAsia="ar-SA"/>
        </w:rPr>
        <w:t>K</w:t>
      </w:r>
      <w:r w:rsidRPr="004F78E6">
        <w:rPr>
          <w:rFonts w:ascii="Times New Roman" w:eastAsia="Arial Unicode MS" w:hAnsi="Times New Roman"/>
          <w:bCs/>
          <w:kern w:val="1"/>
          <w:sz w:val="24"/>
          <w:szCs w:val="28"/>
          <w:lang w:eastAsia="ar-SA"/>
        </w:rPr>
        <w:t>upující“)</w:t>
      </w:r>
      <w:r w:rsidR="00D50798" w:rsidRPr="004F78E6">
        <w:rPr>
          <w:rFonts w:ascii="Times New Roman" w:eastAsia="Arial Unicode MS" w:hAnsi="Times New Roman"/>
          <w:bCs/>
          <w:kern w:val="1"/>
          <w:sz w:val="24"/>
          <w:szCs w:val="28"/>
          <w:lang w:eastAsia="ar-SA"/>
        </w:rPr>
        <w:t xml:space="preserve"> </w:t>
      </w:r>
    </w:p>
    <w:p w14:paraId="3F507A97" w14:textId="77777777" w:rsidR="00285A8C" w:rsidRPr="004F78E6" w:rsidRDefault="00285A8C">
      <w:pPr>
        <w:widowControl w:val="0"/>
        <w:spacing w:after="0" w:line="240" w:lineRule="auto"/>
        <w:ind w:left="360"/>
        <w:rPr>
          <w:rFonts w:ascii="Times New Roman" w:eastAsia="Arial Unicode MS" w:hAnsi="Times New Roman"/>
          <w:kern w:val="1"/>
          <w:sz w:val="24"/>
          <w:szCs w:val="28"/>
          <w:lang w:eastAsia="ar-SA"/>
        </w:rPr>
      </w:pPr>
    </w:p>
    <w:p w14:paraId="0D7BCF18" w14:textId="77777777" w:rsidR="00285A8C" w:rsidRPr="004F78E6" w:rsidRDefault="00285A8C">
      <w:pPr>
        <w:widowControl w:val="0"/>
        <w:spacing w:after="0" w:line="240" w:lineRule="auto"/>
        <w:ind w:left="360"/>
        <w:rPr>
          <w:rFonts w:ascii="Times New Roman" w:eastAsia="Arial Unicode MS" w:hAnsi="Times New Roman"/>
          <w:kern w:val="1"/>
          <w:szCs w:val="24"/>
          <w:lang w:eastAsia="ar-SA"/>
        </w:rPr>
      </w:pPr>
    </w:p>
    <w:p w14:paraId="61C49632" w14:textId="77777777" w:rsidR="00285A8C" w:rsidRPr="004F78E6" w:rsidRDefault="00285A8C" w:rsidP="0094301F">
      <w:pPr>
        <w:widowControl w:val="0"/>
        <w:spacing w:after="0" w:line="240" w:lineRule="auto"/>
        <w:ind w:left="360"/>
        <w:rPr>
          <w:rFonts w:ascii="Times New Roman" w:eastAsia="Arial Unicode MS" w:hAnsi="Times New Roman"/>
          <w:kern w:val="1"/>
          <w:szCs w:val="24"/>
          <w:lang w:eastAsia="ar-SA"/>
        </w:rPr>
      </w:pPr>
    </w:p>
    <w:p w14:paraId="4DC2EB22" w14:textId="77777777" w:rsidR="00134816" w:rsidRPr="004F78E6" w:rsidRDefault="00134816" w:rsidP="00FA2EF5">
      <w:pPr>
        <w:widowControl w:val="0"/>
        <w:numPr>
          <w:ilvl w:val="0"/>
          <w:numId w:val="18"/>
        </w:numPr>
        <w:spacing w:after="0" w:line="240" w:lineRule="auto"/>
        <w:ind w:left="426"/>
        <w:rPr>
          <w:rFonts w:ascii="Times New Roman" w:eastAsia="Arial Unicode MS" w:hAnsi="Times New Roman"/>
          <w:b/>
          <w:kern w:val="1"/>
          <w:sz w:val="24"/>
          <w:szCs w:val="28"/>
          <w:lang w:eastAsia="ar-SA"/>
        </w:rPr>
      </w:pPr>
      <w:permStart w:id="857046702" w:edGrp="everyone"/>
      <w:r w:rsidRPr="004F78E6">
        <w:rPr>
          <w:rFonts w:ascii="Times New Roman" w:eastAsia="Arial Unicode MS" w:hAnsi="Times New Roman"/>
          <w:b/>
          <w:kern w:val="1"/>
          <w:sz w:val="24"/>
          <w:szCs w:val="28"/>
          <w:lang w:eastAsia="ar-SA"/>
        </w:rPr>
        <w:t>………………………………………………………..</w:t>
      </w:r>
    </w:p>
    <w:permEnd w:id="857046702"/>
    <w:p w14:paraId="49C35191" w14:textId="77777777" w:rsidR="00134816" w:rsidRPr="004F78E6" w:rsidRDefault="00134816" w:rsidP="00FA2EF5">
      <w:pPr>
        <w:spacing w:before="60" w:after="60" w:line="269" w:lineRule="auto"/>
        <w:ind w:left="426" w:right="322" w:hanging="11"/>
        <w:rPr>
          <w:rFonts w:ascii="Times New Roman" w:hAnsi="Times New Roman"/>
          <w:sz w:val="24"/>
          <w:szCs w:val="24"/>
        </w:rPr>
      </w:pPr>
      <w:r w:rsidRPr="004F78E6">
        <w:rPr>
          <w:rFonts w:ascii="Times New Roman" w:hAnsi="Times New Roman"/>
          <w:sz w:val="24"/>
          <w:szCs w:val="24"/>
        </w:rPr>
        <w:t xml:space="preserve">Sídlo: </w:t>
      </w:r>
      <w:permStart w:id="1469870056" w:edGrp="everyone"/>
      <w:r w:rsidRPr="004F78E6">
        <w:rPr>
          <w:rFonts w:ascii="Times New Roman" w:hAnsi="Times New Roman"/>
          <w:sz w:val="24"/>
          <w:szCs w:val="24"/>
        </w:rPr>
        <w:t>……………………………………………….</w:t>
      </w:r>
      <w:permEnd w:id="1469870056"/>
    </w:p>
    <w:p w14:paraId="651CF5D3" w14:textId="77777777" w:rsidR="00134816" w:rsidRPr="004F78E6" w:rsidRDefault="00134816" w:rsidP="00FA2EF5">
      <w:pPr>
        <w:spacing w:before="60" w:after="60" w:line="269" w:lineRule="auto"/>
        <w:ind w:left="426" w:right="322" w:hanging="11"/>
        <w:rPr>
          <w:rFonts w:ascii="Times New Roman" w:hAnsi="Times New Roman"/>
          <w:sz w:val="24"/>
          <w:szCs w:val="24"/>
        </w:rPr>
      </w:pPr>
      <w:r w:rsidRPr="004F78E6">
        <w:rPr>
          <w:rFonts w:ascii="Times New Roman" w:hAnsi="Times New Roman"/>
          <w:sz w:val="24"/>
          <w:szCs w:val="24"/>
        </w:rPr>
        <w:t xml:space="preserve">Zastoupená: </w:t>
      </w:r>
      <w:permStart w:id="1769882187" w:edGrp="everyone"/>
      <w:r w:rsidRPr="004F78E6">
        <w:rPr>
          <w:rFonts w:ascii="Times New Roman" w:hAnsi="Times New Roman"/>
          <w:sz w:val="24"/>
          <w:szCs w:val="24"/>
        </w:rPr>
        <w:t>…………………………………</w:t>
      </w:r>
      <w:proofErr w:type="gramStart"/>
      <w:r w:rsidRPr="004F78E6">
        <w:rPr>
          <w:rFonts w:ascii="Times New Roman" w:hAnsi="Times New Roman"/>
          <w:sz w:val="24"/>
          <w:szCs w:val="24"/>
        </w:rPr>
        <w:t>…….</w:t>
      </w:r>
      <w:proofErr w:type="gramEnd"/>
      <w:r w:rsidRPr="004F78E6">
        <w:rPr>
          <w:rFonts w:ascii="Times New Roman" w:hAnsi="Times New Roman"/>
          <w:sz w:val="24"/>
          <w:szCs w:val="24"/>
        </w:rPr>
        <w:t>.</w:t>
      </w:r>
      <w:permEnd w:id="1769882187"/>
    </w:p>
    <w:p w14:paraId="230F8ACD" w14:textId="77777777" w:rsidR="00134816" w:rsidRPr="004F78E6" w:rsidRDefault="00134816" w:rsidP="00FA2EF5">
      <w:pPr>
        <w:spacing w:before="60" w:after="60" w:line="269" w:lineRule="auto"/>
        <w:ind w:left="426" w:right="322" w:hanging="11"/>
        <w:rPr>
          <w:rFonts w:ascii="Times New Roman" w:hAnsi="Times New Roman"/>
          <w:sz w:val="24"/>
          <w:szCs w:val="24"/>
        </w:rPr>
      </w:pPr>
      <w:r w:rsidRPr="004F78E6">
        <w:rPr>
          <w:rFonts w:ascii="Times New Roman" w:hAnsi="Times New Roman"/>
          <w:sz w:val="24"/>
          <w:szCs w:val="24"/>
        </w:rPr>
        <w:t xml:space="preserve">Zapsaná </w:t>
      </w:r>
      <w:proofErr w:type="gramStart"/>
      <w:r w:rsidRPr="004F78E6">
        <w:rPr>
          <w:rFonts w:ascii="Times New Roman" w:hAnsi="Times New Roman"/>
          <w:sz w:val="24"/>
          <w:szCs w:val="24"/>
        </w:rPr>
        <w:t xml:space="preserve">v  </w:t>
      </w:r>
      <w:permStart w:id="966289289" w:edGrp="everyone"/>
      <w:r w:rsidRPr="004F78E6">
        <w:rPr>
          <w:rFonts w:ascii="Times New Roman" w:hAnsi="Times New Roman"/>
          <w:sz w:val="24"/>
          <w:szCs w:val="24"/>
        </w:rPr>
        <w:t>…</w:t>
      </w:r>
      <w:proofErr w:type="gramEnd"/>
      <w:r w:rsidRPr="004F78E6">
        <w:rPr>
          <w:rFonts w:ascii="Times New Roman" w:hAnsi="Times New Roman"/>
          <w:sz w:val="24"/>
          <w:szCs w:val="24"/>
        </w:rPr>
        <w:t>……………………………………...</w:t>
      </w:r>
      <w:permEnd w:id="966289289"/>
    </w:p>
    <w:p w14:paraId="264CAA93" w14:textId="77777777" w:rsidR="00134816" w:rsidRPr="004F78E6" w:rsidRDefault="00134816" w:rsidP="00FA2EF5">
      <w:pPr>
        <w:spacing w:before="60" w:after="60" w:line="269" w:lineRule="auto"/>
        <w:ind w:left="426" w:right="322" w:hanging="11"/>
        <w:rPr>
          <w:rFonts w:ascii="Times New Roman" w:hAnsi="Times New Roman"/>
          <w:sz w:val="24"/>
          <w:szCs w:val="24"/>
        </w:rPr>
      </w:pPr>
      <w:r w:rsidRPr="004F78E6">
        <w:rPr>
          <w:rFonts w:ascii="Times New Roman" w:hAnsi="Times New Roman"/>
          <w:sz w:val="24"/>
          <w:szCs w:val="24"/>
        </w:rPr>
        <w:t xml:space="preserve">Bankovní spojení: </w:t>
      </w:r>
      <w:permStart w:id="1666402407" w:edGrp="everyone"/>
      <w:r w:rsidRPr="004F78E6">
        <w:rPr>
          <w:rFonts w:ascii="Times New Roman" w:hAnsi="Times New Roman"/>
          <w:sz w:val="24"/>
          <w:szCs w:val="24"/>
        </w:rPr>
        <w:t>……………………………</w:t>
      </w:r>
      <w:proofErr w:type="gramStart"/>
      <w:r w:rsidRPr="004F78E6">
        <w:rPr>
          <w:rFonts w:ascii="Times New Roman" w:hAnsi="Times New Roman"/>
          <w:sz w:val="24"/>
          <w:szCs w:val="24"/>
        </w:rPr>
        <w:t>…….</w:t>
      </w:r>
      <w:proofErr w:type="gramEnd"/>
      <w:r w:rsidRPr="004F78E6">
        <w:rPr>
          <w:rFonts w:ascii="Times New Roman" w:hAnsi="Times New Roman"/>
          <w:sz w:val="24"/>
          <w:szCs w:val="24"/>
        </w:rPr>
        <w:t>.</w:t>
      </w:r>
      <w:permEnd w:id="1666402407"/>
    </w:p>
    <w:p w14:paraId="6638838B" w14:textId="77777777" w:rsidR="00134816" w:rsidRPr="004F78E6" w:rsidRDefault="00134816" w:rsidP="00FA2EF5">
      <w:pPr>
        <w:spacing w:before="60" w:after="60" w:line="269" w:lineRule="auto"/>
        <w:ind w:left="426" w:right="322" w:hanging="11"/>
        <w:rPr>
          <w:rFonts w:ascii="Times New Roman" w:hAnsi="Times New Roman"/>
          <w:sz w:val="24"/>
          <w:szCs w:val="24"/>
        </w:rPr>
      </w:pPr>
      <w:r w:rsidRPr="004F78E6">
        <w:rPr>
          <w:rFonts w:ascii="Times New Roman" w:hAnsi="Times New Roman"/>
          <w:sz w:val="24"/>
          <w:szCs w:val="24"/>
        </w:rPr>
        <w:t xml:space="preserve">Č. účtu: </w:t>
      </w:r>
      <w:permStart w:id="1667315153" w:edGrp="everyone"/>
      <w:r w:rsidRPr="004F78E6">
        <w:rPr>
          <w:rFonts w:ascii="Times New Roman" w:hAnsi="Times New Roman"/>
          <w:sz w:val="24"/>
          <w:szCs w:val="24"/>
        </w:rPr>
        <w:t>…………………</w:t>
      </w:r>
      <w:proofErr w:type="gramStart"/>
      <w:r w:rsidRPr="004F78E6">
        <w:rPr>
          <w:rFonts w:ascii="Times New Roman" w:hAnsi="Times New Roman"/>
          <w:sz w:val="24"/>
          <w:szCs w:val="24"/>
        </w:rPr>
        <w:t>…….</w:t>
      </w:r>
      <w:proofErr w:type="gramEnd"/>
      <w:r w:rsidRPr="004F78E6">
        <w:rPr>
          <w:rFonts w:ascii="Times New Roman" w:hAnsi="Times New Roman"/>
          <w:sz w:val="24"/>
          <w:szCs w:val="24"/>
        </w:rPr>
        <w:t>.</w:t>
      </w:r>
      <w:permEnd w:id="1667315153"/>
    </w:p>
    <w:p w14:paraId="211B69E7" w14:textId="77777777" w:rsidR="00134816" w:rsidRPr="004F78E6" w:rsidRDefault="00134816" w:rsidP="00FA2EF5">
      <w:pPr>
        <w:spacing w:before="60" w:after="60" w:line="269" w:lineRule="auto"/>
        <w:ind w:left="426" w:right="322" w:hanging="11"/>
        <w:rPr>
          <w:rFonts w:ascii="Times New Roman" w:hAnsi="Times New Roman"/>
          <w:sz w:val="24"/>
          <w:szCs w:val="24"/>
        </w:rPr>
      </w:pPr>
      <w:r w:rsidRPr="004F78E6">
        <w:rPr>
          <w:rFonts w:ascii="Times New Roman" w:hAnsi="Times New Roman"/>
          <w:sz w:val="24"/>
          <w:szCs w:val="24"/>
        </w:rPr>
        <w:t xml:space="preserve">IČO: </w:t>
      </w:r>
      <w:r w:rsidRPr="004F78E6">
        <w:rPr>
          <w:rFonts w:ascii="Times New Roman" w:hAnsi="Times New Roman"/>
          <w:sz w:val="24"/>
          <w:szCs w:val="24"/>
        </w:rPr>
        <w:tab/>
      </w:r>
      <w:permStart w:id="173489459" w:edGrp="everyone"/>
      <w:r w:rsidRPr="004F78E6">
        <w:rPr>
          <w:rFonts w:ascii="Times New Roman" w:hAnsi="Times New Roman"/>
          <w:sz w:val="24"/>
          <w:szCs w:val="24"/>
        </w:rPr>
        <w:t>…………………</w:t>
      </w:r>
      <w:proofErr w:type="gramStart"/>
      <w:r w:rsidRPr="004F78E6">
        <w:rPr>
          <w:rFonts w:ascii="Times New Roman" w:hAnsi="Times New Roman"/>
          <w:sz w:val="24"/>
          <w:szCs w:val="24"/>
        </w:rPr>
        <w:t>…….</w:t>
      </w:r>
      <w:proofErr w:type="gramEnd"/>
      <w:r w:rsidRPr="004F78E6">
        <w:rPr>
          <w:rFonts w:ascii="Times New Roman" w:hAnsi="Times New Roman"/>
          <w:sz w:val="24"/>
          <w:szCs w:val="24"/>
        </w:rPr>
        <w:t>.</w:t>
      </w:r>
      <w:permEnd w:id="173489459"/>
    </w:p>
    <w:p w14:paraId="33BA86CE" w14:textId="77777777" w:rsidR="00134816" w:rsidRPr="004F78E6" w:rsidRDefault="00134816" w:rsidP="00FA2EF5">
      <w:pPr>
        <w:spacing w:before="60" w:after="60" w:line="269" w:lineRule="auto"/>
        <w:ind w:left="426" w:right="322" w:hanging="11"/>
        <w:rPr>
          <w:rFonts w:ascii="Times New Roman" w:hAnsi="Times New Roman"/>
          <w:sz w:val="24"/>
          <w:szCs w:val="24"/>
        </w:rPr>
      </w:pPr>
      <w:r w:rsidRPr="004F78E6">
        <w:rPr>
          <w:rFonts w:ascii="Times New Roman" w:hAnsi="Times New Roman"/>
          <w:sz w:val="24"/>
          <w:szCs w:val="24"/>
        </w:rPr>
        <w:t xml:space="preserve">DIČ: </w:t>
      </w:r>
      <w:r w:rsidRPr="004F78E6">
        <w:rPr>
          <w:rFonts w:ascii="Times New Roman" w:hAnsi="Times New Roman"/>
          <w:sz w:val="24"/>
          <w:szCs w:val="24"/>
        </w:rPr>
        <w:tab/>
      </w:r>
      <w:permStart w:id="1355309721" w:edGrp="everyone"/>
      <w:r w:rsidRPr="004F78E6">
        <w:rPr>
          <w:rFonts w:ascii="Times New Roman" w:hAnsi="Times New Roman"/>
          <w:sz w:val="24"/>
          <w:szCs w:val="24"/>
        </w:rPr>
        <w:t>…………………</w:t>
      </w:r>
      <w:proofErr w:type="gramStart"/>
      <w:r w:rsidRPr="004F78E6">
        <w:rPr>
          <w:rFonts w:ascii="Times New Roman" w:hAnsi="Times New Roman"/>
          <w:sz w:val="24"/>
          <w:szCs w:val="24"/>
        </w:rPr>
        <w:t>…….</w:t>
      </w:r>
      <w:proofErr w:type="gramEnd"/>
      <w:r w:rsidRPr="004F78E6">
        <w:rPr>
          <w:rFonts w:ascii="Times New Roman" w:hAnsi="Times New Roman"/>
          <w:sz w:val="24"/>
          <w:szCs w:val="24"/>
        </w:rPr>
        <w:t>.</w:t>
      </w:r>
      <w:permEnd w:id="1355309721"/>
    </w:p>
    <w:p w14:paraId="15D2560B" w14:textId="77777777" w:rsidR="00134816" w:rsidRPr="004F78E6" w:rsidRDefault="00134816" w:rsidP="00FA2EF5">
      <w:pPr>
        <w:spacing w:before="60" w:after="60" w:line="269" w:lineRule="auto"/>
        <w:ind w:left="426" w:right="322" w:hanging="11"/>
        <w:rPr>
          <w:rFonts w:ascii="Times New Roman" w:hAnsi="Times New Roman"/>
          <w:sz w:val="24"/>
          <w:szCs w:val="24"/>
        </w:rPr>
      </w:pPr>
      <w:r w:rsidRPr="004F78E6">
        <w:rPr>
          <w:rFonts w:ascii="Times New Roman" w:hAnsi="Times New Roman"/>
          <w:sz w:val="24"/>
          <w:szCs w:val="24"/>
        </w:rPr>
        <w:t xml:space="preserve">Tel: </w:t>
      </w:r>
      <w:r w:rsidRPr="004F78E6">
        <w:rPr>
          <w:rFonts w:ascii="Times New Roman" w:hAnsi="Times New Roman"/>
          <w:sz w:val="24"/>
          <w:szCs w:val="24"/>
        </w:rPr>
        <w:tab/>
      </w:r>
      <w:permStart w:id="1011241817" w:edGrp="everyone"/>
      <w:r w:rsidRPr="004F78E6">
        <w:rPr>
          <w:rFonts w:ascii="Times New Roman" w:hAnsi="Times New Roman"/>
          <w:sz w:val="24"/>
          <w:szCs w:val="24"/>
        </w:rPr>
        <w:t>…………………</w:t>
      </w:r>
      <w:proofErr w:type="gramStart"/>
      <w:r w:rsidRPr="004F78E6">
        <w:rPr>
          <w:rFonts w:ascii="Times New Roman" w:hAnsi="Times New Roman"/>
          <w:sz w:val="24"/>
          <w:szCs w:val="24"/>
        </w:rPr>
        <w:t>…….</w:t>
      </w:r>
      <w:proofErr w:type="gramEnd"/>
      <w:r w:rsidRPr="004F78E6">
        <w:rPr>
          <w:rFonts w:ascii="Times New Roman" w:hAnsi="Times New Roman"/>
          <w:sz w:val="24"/>
          <w:szCs w:val="24"/>
        </w:rPr>
        <w:t>.</w:t>
      </w:r>
      <w:permEnd w:id="1011241817"/>
    </w:p>
    <w:p w14:paraId="413BA93B" w14:textId="77777777" w:rsidR="00134816" w:rsidRPr="004F78E6" w:rsidRDefault="00134816" w:rsidP="00FA2EF5">
      <w:pPr>
        <w:spacing w:before="60" w:after="60" w:line="269" w:lineRule="auto"/>
        <w:ind w:left="426" w:right="322" w:hanging="11"/>
        <w:rPr>
          <w:rFonts w:ascii="Times New Roman" w:hAnsi="Times New Roman"/>
          <w:sz w:val="24"/>
          <w:szCs w:val="24"/>
        </w:rPr>
      </w:pPr>
      <w:r w:rsidRPr="004F78E6">
        <w:rPr>
          <w:rFonts w:ascii="Times New Roman" w:hAnsi="Times New Roman"/>
          <w:sz w:val="24"/>
          <w:szCs w:val="24"/>
        </w:rPr>
        <w:t xml:space="preserve">E-mail: </w:t>
      </w:r>
      <w:permStart w:id="1548555463" w:edGrp="everyone"/>
      <w:r w:rsidRPr="004F78E6">
        <w:rPr>
          <w:rFonts w:ascii="Times New Roman" w:hAnsi="Times New Roman"/>
          <w:sz w:val="24"/>
          <w:szCs w:val="24"/>
        </w:rPr>
        <w:t>…………………</w:t>
      </w:r>
      <w:proofErr w:type="gramStart"/>
      <w:r w:rsidRPr="004F78E6">
        <w:rPr>
          <w:rFonts w:ascii="Times New Roman" w:hAnsi="Times New Roman"/>
          <w:sz w:val="24"/>
          <w:szCs w:val="24"/>
        </w:rPr>
        <w:t>…….</w:t>
      </w:r>
      <w:proofErr w:type="gramEnd"/>
      <w:r w:rsidRPr="004F78E6">
        <w:rPr>
          <w:rFonts w:ascii="Times New Roman" w:hAnsi="Times New Roman"/>
          <w:sz w:val="24"/>
          <w:szCs w:val="24"/>
        </w:rPr>
        <w:t>.</w:t>
      </w:r>
      <w:permEnd w:id="1548555463"/>
    </w:p>
    <w:p w14:paraId="28D80FFB" w14:textId="77777777" w:rsidR="00134816" w:rsidRPr="004F78E6" w:rsidRDefault="00134816" w:rsidP="00FA2EF5">
      <w:pPr>
        <w:spacing w:before="60" w:after="60"/>
        <w:ind w:left="426" w:right="37" w:hanging="11"/>
        <w:rPr>
          <w:rFonts w:ascii="Times New Roman" w:hAnsi="Times New Roman"/>
          <w:sz w:val="24"/>
          <w:szCs w:val="24"/>
        </w:rPr>
      </w:pPr>
      <w:r w:rsidRPr="004F78E6">
        <w:rPr>
          <w:rFonts w:ascii="Times New Roman" w:hAnsi="Times New Roman"/>
          <w:sz w:val="24"/>
          <w:szCs w:val="24"/>
        </w:rPr>
        <w:t xml:space="preserve">ID datové schránky: </w:t>
      </w:r>
      <w:permStart w:id="991571148" w:edGrp="everyone"/>
      <w:r w:rsidRPr="004F78E6">
        <w:rPr>
          <w:rFonts w:ascii="Times New Roman" w:hAnsi="Times New Roman"/>
          <w:sz w:val="24"/>
          <w:szCs w:val="24"/>
        </w:rPr>
        <w:t>…………………</w:t>
      </w:r>
      <w:proofErr w:type="gramStart"/>
      <w:r w:rsidRPr="004F78E6">
        <w:rPr>
          <w:rFonts w:ascii="Times New Roman" w:hAnsi="Times New Roman"/>
          <w:sz w:val="24"/>
          <w:szCs w:val="24"/>
        </w:rPr>
        <w:t>…….</w:t>
      </w:r>
      <w:proofErr w:type="gramEnd"/>
      <w:r w:rsidRPr="004F78E6">
        <w:rPr>
          <w:rFonts w:ascii="Times New Roman" w:hAnsi="Times New Roman"/>
          <w:sz w:val="24"/>
          <w:szCs w:val="24"/>
        </w:rPr>
        <w:t>.</w:t>
      </w:r>
      <w:permEnd w:id="991571148"/>
    </w:p>
    <w:p w14:paraId="3D0EF905" w14:textId="62B064E8" w:rsidR="00285A8C" w:rsidRPr="004F78E6" w:rsidRDefault="00285A8C" w:rsidP="0094301F">
      <w:pPr>
        <w:widowControl w:val="0"/>
        <w:spacing w:after="0" w:line="240" w:lineRule="auto"/>
        <w:ind w:left="360"/>
        <w:rPr>
          <w:rFonts w:ascii="Times New Roman" w:eastAsia="Arial Unicode MS" w:hAnsi="Times New Roman"/>
          <w:kern w:val="1"/>
          <w:szCs w:val="24"/>
          <w:lang w:eastAsia="ar-SA"/>
        </w:rPr>
      </w:pPr>
      <w:r w:rsidRPr="004F78E6">
        <w:rPr>
          <w:rFonts w:ascii="Times New Roman" w:eastAsia="Arial Unicode MS" w:hAnsi="Times New Roman"/>
          <w:kern w:val="1"/>
          <w:szCs w:val="24"/>
          <w:lang w:eastAsia="ar-SA"/>
        </w:rPr>
        <w:t>(dále jen „</w:t>
      </w:r>
      <w:r w:rsidR="002B1F18" w:rsidRPr="004F78E6">
        <w:rPr>
          <w:rFonts w:ascii="Times New Roman" w:eastAsia="Arial Unicode MS" w:hAnsi="Times New Roman"/>
          <w:kern w:val="1"/>
          <w:szCs w:val="24"/>
          <w:lang w:eastAsia="ar-SA"/>
        </w:rPr>
        <w:t>P</w:t>
      </w:r>
      <w:r w:rsidRPr="004F78E6">
        <w:rPr>
          <w:rFonts w:ascii="Times New Roman" w:eastAsia="Arial Unicode MS" w:hAnsi="Times New Roman"/>
          <w:kern w:val="1"/>
          <w:szCs w:val="24"/>
          <w:lang w:eastAsia="ar-SA"/>
        </w:rPr>
        <w:t>rodávající“)</w:t>
      </w:r>
      <w:r w:rsidR="00D50798" w:rsidRPr="004F78E6">
        <w:rPr>
          <w:rFonts w:ascii="Times New Roman" w:eastAsia="Arial Unicode MS" w:hAnsi="Times New Roman"/>
          <w:kern w:val="1"/>
          <w:szCs w:val="24"/>
          <w:lang w:eastAsia="ar-SA"/>
        </w:rPr>
        <w:t xml:space="preserve"> </w:t>
      </w:r>
    </w:p>
    <w:p w14:paraId="027409F0" w14:textId="77777777" w:rsidR="00285A8C" w:rsidRPr="004F78E6" w:rsidRDefault="00285A8C" w:rsidP="00915725">
      <w:pPr>
        <w:widowControl w:val="0"/>
        <w:tabs>
          <w:tab w:val="left" w:pos="284"/>
        </w:tabs>
        <w:spacing w:before="120" w:after="120" w:line="240" w:lineRule="auto"/>
        <w:rPr>
          <w:rFonts w:ascii="Times New Roman" w:eastAsia="Arial Unicode MS" w:hAnsi="Times New Roman"/>
          <w:kern w:val="1"/>
          <w:szCs w:val="24"/>
          <w:lang w:eastAsia="ar-SA"/>
        </w:rPr>
      </w:pPr>
    </w:p>
    <w:p w14:paraId="38ADFCDA" w14:textId="77777777" w:rsidR="00285A8C" w:rsidRPr="004F78E6" w:rsidRDefault="00285A8C" w:rsidP="00915725">
      <w:pPr>
        <w:widowControl w:val="0"/>
        <w:tabs>
          <w:tab w:val="left" w:pos="284"/>
        </w:tabs>
        <w:spacing w:before="120" w:after="120" w:line="240" w:lineRule="auto"/>
        <w:rPr>
          <w:rFonts w:ascii="Times New Roman" w:eastAsia="Arial Unicode MS" w:hAnsi="Times New Roman"/>
          <w:kern w:val="1"/>
          <w:szCs w:val="24"/>
          <w:lang w:eastAsia="ar-SA"/>
        </w:rPr>
      </w:pPr>
    </w:p>
    <w:p w14:paraId="05CA07AD" w14:textId="77777777" w:rsidR="00F40B0E" w:rsidRPr="004F78E6" w:rsidRDefault="00F40B0E" w:rsidP="00915725">
      <w:pPr>
        <w:spacing w:before="120" w:after="120" w:line="240" w:lineRule="auto"/>
        <w:jc w:val="center"/>
        <w:rPr>
          <w:rFonts w:ascii="Times New Roman" w:eastAsia="Times New Roman" w:hAnsi="Times New Roman"/>
          <w:b/>
          <w:sz w:val="24"/>
          <w:szCs w:val="24"/>
          <w:lang w:eastAsia="ar-SA"/>
        </w:rPr>
      </w:pPr>
      <w:r w:rsidRPr="004F78E6">
        <w:rPr>
          <w:rFonts w:ascii="Times New Roman" w:eastAsia="Times New Roman" w:hAnsi="Times New Roman"/>
          <w:b/>
          <w:sz w:val="24"/>
          <w:szCs w:val="24"/>
          <w:lang w:eastAsia="ar-SA"/>
        </w:rPr>
        <w:t>Preambule</w:t>
      </w:r>
    </w:p>
    <w:p w14:paraId="32951F1C" w14:textId="701DFA37" w:rsidR="00F40B0E" w:rsidRPr="004F78E6" w:rsidRDefault="00F40B0E" w:rsidP="00915725">
      <w:pPr>
        <w:spacing w:before="120" w:after="120" w:line="240" w:lineRule="auto"/>
        <w:jc w:val="both"/>
        <w:rPr>
          <w:rFonts w:ascii="Times New Roman" w:eastAsia="Times New Roman" w:hAnsi="Times New Roman"/>
          <w:b/>
          <w:bCs/>
          <w:sz w:val="24"/>
          <w:szCs w:val="24"/>
          <w:lang w:eastAsia="ar-SA"/>
        </w:rPr>
      </w:pPr>
      <w:r w:rsidRPr="004F78E6">
        <w:rPr>
          <w:rFonts w:ascii="Times New Roman" w:eastAsia="Times New Roman" w:hAnsi="Times New Roman"/>
          <w:sz w:val="24"/>
          <w:szCs w:val="24"/>
          <w:lang w:eastAsia="ar-SA"/>
        </w:rPr>
        <w:t xml:space="preserve">Tato smlouva je uzavřena na základě zadávacího řízení k podlimitní veřejné zakázce na dodávky s názvem </w:t>
      </w:r>
      <w:r w:rsidRPr="004F78E6">
        <w:rPr>
          <w:rFonts w:ascii="Times New Roman" w:eastAsia="Times New Roman" w:hAnsi="Times New Roman"/>
          <w:b/>
          <w:iCs/>
          <w:sz w:val="24"/>
          <w:szCs w:val="24"/>
          <w:lang w:eastAsia="ar-SA"/>
        </w:rPr>
        <w:t>„</w:t>
      </w:r>
      <w:bookmarkStart w:id="0" w:name="_Hlk182906789"/>
      <w:r w:rsidR="008539E0" w:rsidRPr="004F78E6">
        <w:rPr>
          <w:rFonts w:ascii="Times New Roman" w:eastAsia="Times New Roman" w:hAnsi="Times New Roman"/>
          <w:b/>
          <w:iCs/>
          <w:sz w:val="24"/>
          <w:szCs w:val="24"/>
          <w:lang w:eastAsia="ar-SA"/>
        </w:rPr>
        <w:t>Modernizace telekomunikačního systému</w:t>
      </w:r>
      <w:bookmarkEnd w:id="0"/>
      <w:r w:rsidRPr="004F78E6">
        <w:rPr>
          <w:rFonts w:ascii="Times New Roman" w:eastAsia="Times New Roman" w:hAnsi="Times New Roman"/>
          <w:b/>
          <w:iCs/>
          <w:sz w:val="24"/>
          <w:szCs w:val="24"/>
          <w:lang w:eastAsia="ar-SA"/>
        </w:rPr>
        <w:t xml:space="preserve">“ </w:t>
      </w:r>
      <w:r w:rsidRPr="004F78E6">
        <w:rPr>
          <w:rFonts w:ascii="Times New Roman" w:eastAsia="Times New Roman" w:hAnsi="Times New Roman"/>
          <w:sz w:val="24"/>
          <w:szCs w:val="24"/>
          <w:lang w:eastAsia="ar-SA"/>
        </w:rPr>
        <w:t>vedené u</w:t>
      </w:r>
      <w:r w:rsidR="008539E0" w:rsidRPr="004F78E6">
        <w:rPr>
          <w:rFonts w:ascii="Times New Roman" w:eastAsia="Times New Roman" w:hAnsi="Times New Roman"/>
          <w:sz w:val="24"/>
          <w:szCs w:val="24"/>
          <w:lang w:eastAsia="ar-SA"/>
        </w:rPr>
        <w:t xml:space="preserve"> </w:t>
      </w:r>
      <w:r w:rsidRPr="004F78E6">
        <w:rPr>
          <w:rFonts w:ascii="Times New Roman" w:eastAsia="Times New Roman" w:hAnsi="Times New Roman"/>
          <w:sz w:val="24"/>
          <w:szCs w:val="24"/>
          <w:lang w:eastAsia="ar-SA"/>
        </w:rPr>
        <w:t xml:space="preserve">zadavatele pod evidenčním číslem </w:t>
      </w:r>
      <w:r w:rsidR="00EE527F" w:rsidRPr="004F78E6">
        <w:rPr>
          <w:rFonts w:ascii="Times New Roman" w:eastAsia="Times New Roman" w:hAnsi="Times New Roman"/>
          <w:sz w:val="24"/>
          <w:szCs w:val="24"/>
          <w:lang w:eastAsia="ar-SA"/>
        </w:rPr>
        <w:t>01</w:t>
      </w:r>
      <w:r w:rsidRPr="004F78E6">
        <w:rPr>
          <w:rFonts w:ascii="Times New Roman" w:eastAsia="Times New Roman" w:hAnsi="Times New Roman"/>
          <w:sz w:val="24"/>
          <w:szCs w:val="24"/>
          <w:lang w:eastAsia="ar-SA"/>
        </w:rPr>
        <w:t>/</w:t>
      </w:r>
      <w:r w:rsidR="00EE527F" w:rsidRPr="004F78E6">
        <w:rPr>
          <w:rFonts w:ascii="Times New Roman" w:eastAsia="Times New Roman" w:hAnsi="Times New Roman"/>
          <w:sz w:val="24"/>
          <w:szCs w:val="24"/>
          <w:lang w:eastAsia="ar-SA"/>
        </w:rPr>
        <w:t>25</w:t>
      </w:r>
      <w:r w:rsidRPr="004F78E6">
        <w:rPr>
          <w:rFonts w:ascii="Times New Roman" w:eastAsia="Times New Roman" w:hAnsi="Times New Roman"/>
          <w:sz w:val="24"/>
          <w:szCs w:val="24"/>
          <w:lang w:eastAsia="ar-SA"/>
        </w:rPr>
        <w:t xml:space="preserve">/VZ (dále také </w:t>
      </w:r>
      <w:r w:rsidRPr="004F78E6">
        <w:rPr>
          <w:rFonts w:ascii="Times New Roman" w:eastAsia="Times New Roman" w:hAnsi="Times New Roman"/>
          <w:b/>
          <w:bCs/>
          <w:sz w:val="24"/>
          <w:szCs w:val="24"/>
          <w:lang w:eastAsia="ar-SA"/>
        </w:rPr>
        <w:t>„veřejná zakázk</w:t>
      </w:r>
      <w:r w:rsidR="008539E0" w:rsidRPr="004F78E6">
        <w:rPr>
          <w:rFonts w:ascii="Times New Roman" w:eastAsia="Times New Roman" w:hAnsi="Times New Roman"/>
          <w:b/>
          <w:bCs/>
          <w:sz w:val="24"/>
          <w:szCs w:val="24"/>
          <w:lang w:eastAsia="ar-SA"/>
        </w:rPr>
        <w:t>a</w:t>
      </w:r>
      <w:r w:rsidRPr="004F78E6">
        <w:rPr>
          <w:rFonts w:ascii="Times New Roman" w:eastAsia="Times New Roman" w:hAnsi="Times New Roman"/>
          <w:b/>
          <w:bCs/>
          <w:sz w:val="24"/>
          <w:szCs w:val="24"/>
          <w:lang w:eastAsia="ar-SA"/>
        </w:rPr>
        <w:t>“)</w:t>
      </w:r>
      <w:r w:rsidR="00F14D06">
        <w:rPr>
          <w:rFonts w:ascii="Times New Roman" w:eastAsia="Times New Roman" w:hAnsi="Times New Roman"/>
          <w:b/>
          <w:bCs/>
          <w:sz w:val="24"/>
          <w:szCs w:val="24"/>
          <w:lang w:eastAsia="ar-SA"/>
        </w:rPr>
        <w:t xml:space="preserve"> </w:t>
      </w:r>
      <w:r w:rsidR="00F14D06" w:rsidRPr="001D782F">
        <w:rPr>
          <w:rFonts w:ascii="Times New Roman" w:eastAsia="Times New Roman" w:hAnsi="Times New Roman"/>
          <w:sz w:val="24"/>
          <w:szCs w:val="24"/>
          <w:lang w:eastAsia="ar-SA"/>
        </w:rPr>
        <w:t>zadávané v podlimitním režimu ve zjednodušeném podlimitním řízení podle § 53 a násl. Zákona č. 134/2016 Sb., o zadávání veřejných zakázek, ve znění pozdějších předpisů</w:t>
      </w:r>
      <w:r w:rsidR="00796E4D">
        <w:rPr>
          <w:rFonts w:ascii="Times New Roman" w:eastAsia="Times New Roman" w:hAnsi="Times New Roman"/>
          <w:sz w:val="24"/>
          <w:szCs w:val="24"/>
          <w:lang w:eastAsia="ar-SA"/>
        </w:rPr>
        <w:t xml:space="preserve"> (dále jen „zákon“)</w:t>
      </w:r>
      <w:r w:rsidR="00F14D06" w:rsidRPr="001D782F">
        <w:rPr>
          <w:rFonts w:ascii="Times New Roman" w:eastAsia="Times New Roman" w:hAnsi="Times New Roman"/>
          <w:sz w:val="24"/>
          <w:szCs w:val="24"/>
          <w:lang w:eastAsia="ar-SA"/>
        </w:rPr>
        <w:t>.</w:t>
      </w:r>
      <w:r w:rsidR="00F14D06">
        <w:rPr>
          <w:rFonts w:ascii="Times New Roman" w:eastAsia="Times New Roman" w:hAnsi="Times New Roman"/>
          <w:b/>
          <w:bCs/>
          <w:sz w:val="24"/>
          <w:szCs w:val="24"/>
          <w:lang w:eastAsia="ar-SA"/>
        </w:rPr>
        <w:t xml:space="preserve"> </w:t>
      </w:r>
    </w:p>
    <w:p w14:paraId="53970CFD" w14:textId="77777777" w:rsidR="00BE49CF" w:rsidRPr="004F78E6" w:rsidRDefault="00BE49CF" w:rsidP="00915725">
      <w:pPr>
        <w:pStyle w:val="Zkladntextodsazen"/>
        <w:spacing w:before="120" w:line="240" w:lineRule="auto"/>
        <w:ind w:left="0"/>
        <w:jc w:val="both"/>
        <w:rPr>
          <w:rFonts w:ascii="Times New Roman" w:hAnsi="Times New Roman"/>
          <w:sz w:val="24"/>
          <w:szCs w:val="24"/>
        </w:rPr>
      </w:pPr>
      <w:r w:rsidRPr="004F78E6">
        <w:rPr>
          <w:rFonts w:ascii="Times New Roman" w:hAnsi="Times New Roman"/>
          <w:sz w:val="24"/>
          <w:szCs w:val="24"/>
        </w:rPr>
        <w:t xml:space="preserve">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w:t>
      </w:r>
      <w:r w:rsidRPr="004F78E6">
        <w:rPr>
          <w:rFonts w:ascii="Times New Roman" w:hAnsi="Times New Roman"/>
          <w:sz w:val="24"/>
          <w:szCs w:val="24"/>
        </w:rPr>
        <w:lastRenderedPageBreak/>
        <w:t xml:space="preserve">parametry zohledňuje také související dopady zejména v oblasti zaměstnanosti, sociálních a pracovních práv a také životního prostředí. </w:t>
      </w:r>
    </w:p>
    <w:p w14:paraId="64DA24B1" w14:textId="77777777" w:rsidR="00BE49CF" w:rsidRPr="004F78E6" w:rsidRDefault="00BE49CF" w:rsidP="00915725">
      <w:pPr>
        <w:pStyle w:val="Zkladntextodsazen"/>
        <w:spacing w:before="120" w:line="240" w:lineRule="auto"/>
        <w:ind w:left="0"/>
        <w:jc w:val="both"/>
        <w:rPr>
          <w:rFonts w:ascii="Times New Roman" w:hAnsi="Times New Roman"/>
          <w:sz w:val="24"/>
          <w:szCs w:val="24"/>
        </w:rPr>
      </w:pPr>
      <w:r w:rsidRPr="004F78E6">
        <w:rPr>
          <w:rFonts w:ascii="Times New Roman" w:hAnsi="Times New Roman"/>
          <w:sz w:val="24"/>
          <w:szCs w:val="24"/>
        </w:rPr>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1DD755E8" w14:textId="77777777" w:rsidR="00FA2EF5" w:rsidRPr="004F78E6" w:rsidRDefault="00FA2EF5" w:rsidP="00B94B5B">
      <w:pPr>
        <w:widowControl w:val="0"/>
        <w:tabs>
          <w:tab w:val="left" w:pos="284"/>
        </w:tabs>
        <w:spacing w:before="120" w:after="120" w:line="240" w:lineRule="auto"/>
        <w:rPr>
          <w:rFonts w:ascii="Times New Roman" w:eastAsia="Arial Unicode MS" w:hAnsi="Times New Roman"/>
          <w:kern w:val="1"/>
          <w:szCs w:val="24"/>
          <w:lang w:eastAsia="ar-SA"/>
        </w:rPr>
      </w:pPr>
    </w:p>
    <w:p w14:paraId="69076BDD" w14:textId="77777777" w:rsidR="00285A8C" w:rsidRPr="004F78E6" w:rsidRDefault="00285A8C" w:rsidP="00B94B5B">
      <w:pPr>
        <w:widowControl w:val="0"/>
        <w:tabs>
          <w:tab w:val="left" w:pos="284"/>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kern w:val="1"/>
          <w:szCs w:val="24"/>
          <w:lang w:eastAsia="ar-SA"/>
        </w:rPr>
        <w:t>Článek II</w:t>
      </w:r>
      <w:r w:rsidR="00D50798" w:rsidRPr="004F78E6">
        <w:rPr>
          <w:rFonts w:ascii="Times New Roman" w:eastAsia="Arial Unicode MS" w:hAnsi="Times New Roman"/>
          <w:kern w:val="1"/>
          <w:szCs w:val="24"/>
          <w:lang w:eastAsia="ar-SA"/>
        </w:rPr>
        <w:t xml:space="preserve"> </w:t>
      </w:r>
    </w:p>
    <w:p w14:paraId="5CC1DB2B" w14:textId="77777777" w:rsidR="00285A8C" w:rsidRPr="004F78E6" w:rsidRDefault="00285A8C" w:rsidP="00B94B5B">
      <w:pPr>
        <w:widowControl w:val="0"/>
        <w:tabs>
          <w:tab w:val="left" w:pos="284"/>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b/>
          <w:bCs/>
          <w:kern w:val="1"/>
          <w:sz w:val="24"/>
          <w:szCs w:val="24"/>
          <w:lang w:eastAsia="ar-SA"/>
        </w:rPr>
        <w:t>Předmět smlouvy</w:t>
      </w:r>
      <w:r w:rsidR="00D50798" w:rsidRPr="004F78E6">
        <w:rPr>
          <w:rFonts w:ascii="Times New Roman" w:eastAsia="Arial Unicode MS" w:hAnsi="Times New Roman"/>
          <w:b/>
          <w:bCs/>
          <w:kern w:val="1"/>
          <w:sz w:val="24"/>
          <w:szCs w:val="24"/>
          <w:lang w:eastAsia="ar-SA"/>
        </w:rPr>
        <w:t xml:space="preserve"> </w:t>
      </w:r>
    </w:p>
    <w:p w14:paraId="1401F151" w14:textId="717F9376" w:rsidR="00BF5A6B" w:rsidRPr="004F78E6" w:rsidRDefault="6C90876D" w:rsidP="00B94B5B">
      <w:pPr>
        <w:widowControl w:val="0"/>
        <w:numPr>
          <w:ilvl w:val="0"/>
          <w:numId w:val="1"/>
        </w:numPr>
        <w:tabs>
          <w:tab w:val="left" w:pos="426"/>
        </w:tabs>
        <w:spacing w:before="120" w:after="120" w:line="240" w:lineRule="auto"/>
        <w:ind w:left="426" w:hanging="426"/>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Předmětem této kup</w:t>
      </w:r>
      <w:r w:rsidR="23FD53F8" w:rsidRPr="004F78E6">
        <w:rPr>
          <w:rFonts w:ascii="Times New Roman" w:eastAsia="Arial Unicode MS" w:hAnsi="Times New Roman"/>
          <w:kern w:val="1"/>
          <w:sz w:val="24"/>
          <w:szCs w:val="24"/>
          <w:lang w:eastAsia="ar-SA"/>
        </w:rPr>
        <w:t xml:space="preserve">ní smlouvy je </w:t>
      </w:r>
      <w:r w:rsidR="609F49A4" w:rsidRPr="004F78E6">
        <w:rPr>
          <w:rFonts w:ascii="Times New Roman" w:hAnsi="Times New Roman"/>
          <w:sz w:val="24"/>
          <w:szCs w:val="24"/>
        </w:rPr>
        <w:t xml:space="preserve">závazek Prodávajícího zmodernizovat </w:t>
      </w:r>
      <w:r w:rsidR="24A4EE1D" w:rsidRPr="004F78E6">
        <w:rPr>
          <w:rFonts w:ascii="Times New Roman" w:eastAsia="Arial Unicode MS" w:hAnsi="Times New Roman"/>
          <w:kern w:val="1"/>
          <w:sz w:val="24"/>
          <w:szCs w:val="24"/>
          <w:lang w:eastAsia="ar-SA"/>
        </w:rPr>
        <w:t>telekomunikační systém v Nemocnici Nové Město na Moravě</w:t>
      </w:r>
      <w:r w:rsidR="609F49A4" w:rsidRPr="004F78E6">
        <w:rPr>
          <w:rFonts w:ascii="Times New Roman" w:eastAsia="Arial Unicode MS" w:hAnsi="Times New Roman"/>
          <w:kern w:val="1"/>
          <w:sz w:val="24"/>
          <w:szCs w:val="24"/>
          <w:lang w:eastAsia="ar-SA"/>
        </w:rPr>
        <w:t xml:space="preserve">, příspěvková organizace, tj. </w:t>
      </w:r>
      <w:r w:rsidR="609F49A4" w:rsidRPr="004F78E6">
        <w:rPr>
          <w:rFonts w:ascii="Times New Roman" w:hAnsi="Times New Roman"/>
          <w:sz w:val="24"/>
          <w:szCs w:val="24"/>
        </w:rPr>
        <w:t>dodat</w:t>
      </w:r>
      <w:r w:rsidR="62C6F462" w:rsidRPr="004F78E6">
        <w:rPr>
          <w:rFonts w:ascii="Times New Roman" w:hAnsi="Times New Roman"/>
          <w:sz w:val="24"/>
          <w:szCs w:val="24"/>
        </w:rPr>
        <w:t>, instalovat a zprovoznit</w:t>
      </w:r>
      <w:r w:rsidR="00F14D06">
        <w:rPr>
          <w:rFonts w:ascii="Times New Roman" w:hAnsi="Times New Roman"/>
          <w:sz w:val="24"/>
          <w:szCs w:val="24"/>
        </w:rPr>
        <w:t xml:space="preserve">, tj. uvést do provozu bez vad, </w:t>
      </w:r>
      <w:r w:rsidR="609F49A4" w:rsidRPr="004F78E6">
        <w:rPr>
          <w:rFonts w:ascii="Times New Roman" w:hAnsi="Times New Roman"/>
          <w:sz w:val="24"/>
          <w:szCs w:val="24"/>
        </w:rPr>
        <w:t xml:space="preserve">nové telekomunikační zařízení včetně příslušenství a dále </w:t>
      </w:r>
      <w:r w:rsidR="62C6F462" w:rsidRPr="004F78E6">
        <w:rPr>
          <w:rFonts w:ascii="Times New Roman" w:hAnsi="Times New Roman"/>
          <w:sz w:val="24"/>
          <w:szCs w:val="24"/>
        </w:rPr>
        <w:t xml:space="preserve">dodat </w:t>
      </w:r>
      <w:r w:rsidR="609F49A4" w:rsidRPr="004F78E6">
        <w:rPr>
          <w:rFonts w:ascii="Times New Roman" w:hAnsi="Times New Roman"/>
          <w:sz w:val="24"/>
          <w:szCs w:val="24"/>
        </w:rPr>
        <w:t>100 ks digitálních telefonních přístrojů</w:t>
      </w:r>
      <w:r w:rsidR="00706ACF">
        <w:rPr>
          <w:rFonts w:ascii="Times New Roman" w:hAnsi="Times New Roman"/>
          <w:sz w:val="24"/>
          <w:szCs w:val="24"/>
        </w:rPr>
        <w:t xml:space="preserve"> včetně lokálních napáječů</w:t>
      </w:r>
      <w:r w:rsidR="609F49A4" w:rsidRPr="004F78E6">
        <w:rPr>
          <w:rFonts w:ascii="Times New Roman" w:hAnsi="Times New Roman"/>
          <w:sz w:val="24"/>
          <w:szCs w:val="24"/>
        </w:rPr>
        <w:t xml:space="preserve">, a to </w:t>
      </w:r>
      <w:r w:rsidR="6A178645" w:rsidRPr="004F78E6">
        <w:rPr>
          <w:rFonts w:ascii="Times New Roman" w:hAnsi="Times New Roman"/>
          <w:sz w:val="24"/>
          <w:szCs w:val="24"/>
        </w:rPr>
        <w:t>vše ve</w:t>
      </w:r>
      <w:r w:rsidR="609F49A4" w:rsidRPr="004F78E6">
        <w:rPr>
          <w:rFonts w:ascii="Times New Roman" w:hAnsi="Times New Roman"/>
          <w:sz w:val="24"/>
          <w:szCs w:val="24"/>
        </w:rPr>
        <w:t xml:space="preserve"> věcném rozsahu a s technickými parametry odpovídajícími požadavkům </w:t>
      </w:r>
      <w:r w:rsidR="6A178645" w:rsidRPr="004F78E6">
        <w:rPr>
          <w:rFonts w:ascii="Times New Roman" w:hAnsi="Times New Roman"/>
          <w:sz w:val="24"/>
          <w:szCs w:val="24"/>
        </w:rPr>
        <w:t>v této smlouvě a jejích přílohách</w:t>
      </w:r>
      <w:r w:rsidR="00045AFA" w:rsidRPr="004F78E6">
        <w:rPr>
          <w:rFonts w:ascii="Times New Roman" w:hAnsi="Times New Roman"/>
          <w:sz w:val="24"/>
          <w:szCs w:val="24"/>
        </w:rPr>
        <w:t xml:space="preserve"> - </w:t>
      </w:r>
      <w:r w:rsidR="6A178645" w:rsidRPr="004F78E6">
        <w:rPr>
          <w:rFonts w:ascii="Times New Roman" w:hAnsi="Times New Roman"/>
          <w:sz w:val="24"/>
          <w:szCs w:val="24"/>
        </w:rPr>
        <w:t xml:space="preserve">zejména </w:t>
      </w:r>
      <w:r w:rsidR="609F49A4" w:rsidRPr="004F78E6">
        <w:rPr>
          <w:rFonts w:ascii="Times New Roman" w:hAnsi="Times New Roman"/>
          <w:sz w:val="24"/>
          <w:szCs w:val="24"/>
        </w:rPr>
        <w:t>v příloze č. 2 této smlouvy</w:t>
      </w:r>
      <w:r w:rsidR="00045AFA" w:rsidRPr="004F78E6">
        <w:rPr>
          <w:rFonts w:ascii="Times New Roman" w:hAnsi="Times New Roman"/>
          <w:sz w:val="24"/>
          <w:szCs w:val="24"/>
        </w:rPr>
        <w:t xml:space="preserve"> (dále také „zařízení“)</w:t>
      </w:r>
      <w:r w:rsidR="6A178645" w:rsidRPr="004F78E6">
        <w:rPr>
          <w:rFonts w:ascii="Times New Roman" w:hAnsi="Times New Roman"/>
          <w:sz w:val="24"/>
          <w:szCs w:val="24"/>
        </w:rPr>
        <w:t>)</w:t>
      </w:r>
      <w:r w:rsidR="609F49A4" w:rsidRPr="004F78E6">
        <w:rPr>
          <w:rFonts w:ascii="Times New Roman" w:hAnsi="Times New Roman"/>
          <w:sz w:val="24"/>
          <w:szCs w:val="24"/>
        </w:rPr>
        <w:t>.</w:t>
      </w:r>
      <w:r w:rsidR="24A4EE1D" w:rsidRPr="004F78E6">
        <w:rPr>
          <w:rFonts w:ascii="Times New Roman" w:eastAsia="Arial Unicode MS" w:hAnsi="Times New Roman"/>
          <w:kern w:val="1"/>
          <w:sz w:val="24"/>
          <w:szCs w:val="24"/>
          <w:lang w:eastAsia="ar-SA"/>
        </w:rPr>
        <w:t xml:space="preserve"> </w:t>
      </w:r>
      <w:r w:rsidR="609F49A4" w:rsidRPr="004F78E6">
        <w:rPr>
          <w:rFonts w:ascii="Times New Roman" w:eastAsia="Arial Unicode MS" w:hAnsi="Times New Roman"/>
          <w:kern w:val="1"/>
          <w:sz w:val="24"/>
          <w:szCs w:val="24"/>
          <w:lang w:eastAsia="ar-SA"/>
        </w:rPr>
        <w:t>Předmět plnění</w:t>
      </w:r>
      <w:r w:rsidR="24A4EE1D" w:rsidRPr="004F78E6">
        <w:rPr>
          <w:rFonts w:ascii="Times New Roman" w:eastAsia="Arial Unicode MS" w:hAnsi="Times New Roman"/>
          <w:kern w:val="1"/>
          <w:sz w:val="24"/>
          <w:szCs w:val="24"/>
          <w:lang w:eastAsia="ar-SA"/>
        </w:rPr>
        <w:t xml:space="preserve"> </w:t>
      </w:r>
      <w:r w:rsidR="62C6F462" w:rsidRPr="004F78E6">
        <w:rPr>
          <w:rFonts w:ascii="Times New Roman" w:eastAsia="Arial Unicode MS" w:hAnsi="Times New Roman"/>
          <w:kern w:val="1"/>
          <w:sz w:val="24"/>
          <w:szCs w:val="24"/>
          <w:lang w:eastAsia="ar-SA"/>
        </w:rPr>
        <w:t xml:space="preserve">zahrnuje </w:t>
      </w:r>
      <w:r w:rsidR="24A4EE1D" w:rsidRPr="004F78E6">
        <w:rPr>
          <w:rFonts w:ascii="Times New Roman" w:eastAsia="Arial Unicode MS" w:hAnsi="Times New Roman"/>
          <w:kern w:val="1"/>
          <w:sz w:val="24"/>
          <w:szCs w:val="24"/>
          <w:lang w:eastAsia="ar-SA"/>
        </w:rPr>
        <w:t xml:space="preserve">veškeré dodávky, služby a činnosti potřebné pro realizaci předmětu </w:t>
      </w:r>
      <w:r w:rsidR="004B562C" w:rsidRPr="004F78E6">
        <w:rPr>
          <w:rFonts w:ascii="Times New Roman" w:eastAsia="Arial Unicode MS" w:hAnsi="Times New Roman"/>
          <w:kern w:val="1"/>
          <w:sz w:val="24"/>
          <w:szCs w:val="24"/>
          <w:lang w:eastAsia="ar-SA"/>
        </w:rPr>
        <w:t>plnění</w:t>
      </w:r>
      <w:r w:rsidR="24A4EE1D" w:rsidRPr="004F78E6">
        <w:rPr>
          <w:rFonts w:ascii="Times New Roman" w:eastAsia="Arial Unicode MS" w:hAnsi="Times New Roman"/>
          <w:kern w:val="1"/>
          <w:sz w:val="24"/>
          <w:szCs w:val="24"/>
          <w:lang w:eastAsia="ar-SA"/>
        </w:rPr>
        <w:t xml:space="preserve">, a to tak, aby byl systém plně funkční a splňoval všechny požadavky </w:t>
      </w:r>
      <w:r w:rsidR="1CDBEBC9" w:rsidRPr="004F78E6">
        <w:rPr>
          <w:rFonts w:ascii="Times New Roman" w:eastAsia="Arial Unicode MS" w:hAnsi="Times New Roman"/>
          <w:kern w:val="1"/>
          <w:sz w:val="24"/>
          <w:szCs w:val="24"/>
          <w:lang w:eastAsia="ar-SA"/>
        </w:rPr>
        <w:t>Kupujícího</w:t>
      </w:r>
      <w:r w:rsidR="24A4EE1D" w:rsidRPr="004F78E6">
        <w:rPr>
          <w:rFonts w:ascii="Times New Roman" w:eastAsia="Arial Unicode MS" w:hAnsi="Times New Roman"/>
          <w:kern w:val="1"/>
          <w:sz w:val="24"/>
          <w:szCs w:val="24"/>
          <w:lang w:eastAsia="ar-SA"/>
        </w:rPr>
        <w:t xml:space="preserve"> uvedené v této smlouvě</w:t>
      </w:r>
      <w:r w:rsidR="05ACA721" w:rsidRPr="004F78E6">
        <w:rPr>
          <w:rFonts w:ascii="Times New Roman" w:eastAsia="Arial Unicode MS" w:hAnsi="Times New Roman"/>
          <w:kern w:val="1"/>
          <w:sz w:val="24"/>
          <w:szCs w:val="24"/>
          <w:lang w:eastAsia="ar-SA"/>
        </w:rPr>
        <w:t xml:space="preserve"> a jejích přílohách</w:t>
      </w:r>
      <w:r w:rsidR="24A4EE1D" w:rsidRPr="004F78E6">
        <w:rPr>
          <w:rFonts w:ascii="Times New Roman" w:eastAsia="Arial Unicode MS" w:hAnsi="Times New Roman"/>
          <w:kern w:val="1"/>
          <w:sz w:val="24"/>
          <w:szCs w:val="24"/>
          <w:lang w:eastAsia="ar-SA"/>
        </w:rPr>
        <w:t xml:space="preserve">; </w:t>
      </w:r>
      <w:r w:rsidR="6A178645" w:rsidRPr="004F78E6">
        <w:rPr>
          <w:rFonts w:ascii="Times New Roman" w:eastAsia="Arial Unicode MS" w:hAnsi="Times New Roman"/>
          <w:kern w:val="1"/>
          <w:sz w:val="24"/>
          <w:szCs w:val="24"/>
          <w:lang w:eastAsia="ar-SA"/>
        </w:rPr>
        <w:t>s</w:t>
      </w:r>
      <w:r w:rsidR="62C6F462" w:rsidRPr="004F78E6">
        <w:rPr>
          <w:rFonts w:ascii="Times New Roman" w:eastAsia="Arial Unicode MS" w:hAnsi="Times New Roman"/>
          <w:kern w:val="1"/>
          <w:sz w:val="24"/>
          <w:szCs w:val="24"/>
          <w:lang w:eastAsia="ar-SA"/>
        </w:rPr>
        <w:t xml:space="preserve">oučástí </w:t>
      </w:r>
      <w:r w:rsidR="24A4EE1D" w:rsidRPr="004F78E6">
        <w:rPr>
          <w:rFonts w:ascii="Times New Roman" w:eastAsia="Arial Unicode MS" w:hAnsi="Times New Roman"/>
          <w:kern w:val="1"/>
          <w:sz w:val="24"/>
          <w:szCs w:val="24"/>
          <w:lang w:eastAsia="ar-SA"/>
        </w:rPr>
        <w:t>předmět</w:t>
      </w:r>
      <w:r w:rsidR="62C6F462" w:rsidRPr="004F78E6">
        <w:rPr>
          <w:rFonts w:ascii="Times New Roman" w:eastAsia="Arial Unicode MS" w:hAnsi="Times New Roman"/>
          <w:kern w:val="1"/>
          <w:sz w:val="24"/>
          <w:szCs w:val="24"/>
          <w:lang w:eastAsia="ar-SA"/>
        </w:rPr>
        <w:t>u</w:t>
      </w:r>
      <w:r w:rsidR="24A4EE1D" w:rsidRPr="004F78E6">
        <w:rPr>
          <w:rFonts w:ascii="Times New Roman" w:eastAsia="Arial Unicode MS" w:hAnsi="Times New Roman"/>
          <w:kern w:val="1"/>
          <w:sz w:val="24"/>
          <w:szCs w:val="24"/>
          <w:lang w:eastAsia="ar-SA"/>
        </w:rPr>
        <w:t xml:space="preserve"> </w:t>
      </w:r>
      <w:r w:rsidR="62C6F462" w:rsidRPr="004F78E6">
        <w:rPr>
          <w:rFonts w:ascii="Times New Roman" w:eastAsia="Arial Unicode MS" w:hAnsi="Times New Roman"/>
          <w:kern w:val="1"/>
          <w:sz w:val="24"/>
          <w:szCs w:val="24"/>
          <w:lang w:eastAsia="ar-SA"/>
        </w:rPr>
        <w:t>smlouvy je i dop</w:t>
      </w:r>
      <w:r w:rsidR="6A178645" w:rsidRPr="004F78E6">
        <w:rPr>
          <w:rFonts w:ascii="Times New Roman" w:eastAsia="Arial Unicode MS" w:hAnsi="Times New Roman"/>
          <w:kern w:val="1"/>
          <w:sz w:val="24"/>
          <w:szCs w:val="24"/>
          <w:lang w:eastAsia="ar-SA"/>
        </w:rPr>
        <w:t xml:space="preserve">rava do místa plnění a </w:t>
      </w:r>
      <w:r w:rsidR="00210946">
        <w:rPr>
          <w:rFonts w:ascii="Times New Roman" w:eastAsia="Arial Unicode MS" w:hAnsi="Times New Roman"/>
          <w:kern w:val="1"/>
          <w:sz w:val="24"/>
          <w:szCs w:val="24"/>
          <w:lang w:eastAsia="ar-SA"/>
        </w:rPr>
        <w:t>záruka</w:t>
      </w:r>
      <w:r w:rsidR="00210946" w:rsidRPr="00210946">
        <w:t xml:space="preserve"> </w:t>
      </w:r>
      <w:r w:rsidR="00210946" w:rsidRPr="00210946">
        <w:rPr>
          <w:rFonts w:ascii="Times New Roman" w:eastAsia="Arial Unicode MS" w:hAnsi="Times New Roman"/>
          <w:kern w:val="1"/>
          <w:sz w:val="24"/>
          <w:szCs w:val="24"/>
          <w:lang w:eastAsia="ar-SA"/>
        </w:rPr>
        <w:t>za jakost ve smyslu § 2113 a násl. zákona č. 89/2012 Sb., občanského zákoníku v</w:t>
      </w:r>
      <w:r w:rsidR="00210946">
        <w:rPr>
          <w:rFonts w:ascii="Times New Roman" w:eastAsia="Arial Unicode MS" w:hAnsi="Times New Roman"/>
          <w:kern w:val="1"/>
          <w:sz w:val="24"/>
          <w:szCs w:val="24"/>
          <w:lang w:eastAsia="ar-SA"/>
        </w:rPr>
        <w:t> </w:t>
      </w:r>
      <w:r w:rsidR="00210946" w:rsidRPr="00210946">
        <w:rPr>
          <w:rFonts w:ascii="Times New Roman" w:eastAsia="Arial Unicode MS" w:hAnsi="Times New Roman"/>
          <w:kern w:val="1"/>
          <w:sz w:val="24"/>
          <w:szCs w:val="24"/>
          <w:lang w:eastAsia="ar-SA"/>
        </w:rPr>
        <w:t>délce</w:t>
      </w:r>
      <w:r w:rsidR="00210946">
        <w:rPr>
          <w:rFonts w:ascii="Times New Roman" w:eastAsia="Arial Unicode MS" w:hAnsi="Times New Roman"/>
          <w:kern w:val="1"/>
          <w:sz w:val="24"/>
          <w:szCs w:val="24"/>
          <w:lang w:eastAsia="ar-SA"/>
        </w:rPr>
        <w:t xml:space="preserve"> 24 měsíců.</w:t>
      </w:r>
    </w:p>
    <w:p w14:paraId="1547FC84" w14:textId="7E077139" w:rsidR="00DA24D3" w:rsidRPr="004F78E6" w:rsidRDefault="609F49A4" w:rsidP="00B94B5B">
      <w:pPr>
        <w:widowControl w:val="0"/>
        <w:numPr>
          <w:ilvl w:val="0"/>
          <w:numId w:val="1"/>
        </w:numPr>
        <w:tabs>
          <w:tab w:val="left" w:pos="426"/>
        </w:tabs>
        <w:spacing w:before="120" w:after="120" w:line="240" w:lineRule="auto"/>
        <w:ind w:left="426" w:hanging="426"/>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Prodávající se zavazuje podle této smlouvy dodat a odevzdat </w:t>
      </w:r>
      <w:r w:rsidR="1CDBEBC9" w:rsidRPr="004F78E6">
        <w:rPr>
          <w:rFonts w:ascii="Times New Roman" w:eastAsia="Arial Unicode MS" w:hAnsi="Times New Roman"/>
          <w:kern w:val="1"/>
          <w:sz w:val="24"/>
          <w:szCs w:val="24"/>
          <w:lang w:eastAsia="ar-SA"/>
        </w:rPr>
        <w:t>K</w:t>
      </w:r>
      <w:r w:rsidRPr="004F78E6">
        <w:rPr>
          <w:rFonts w:ascii="Times New Roman" w:eastAsia="Arial Unicode MS" w:hAnsi="Times New Roman"/>
          <w:kern w:val="1"/>
          <w:sz w:val="24"/>
          <w:szCs w:val="24"/>
          <w:lang w:eastAsia="ar-SA"/>
        </w:rPr>
        <w:t xml:space="preserve">upujícímu nové, nepoužité </w:t>
      </w:r>
      <w:r w:rsidR="29645855" w:rsidRPr="004F78E6">
        <w:rPr>
          <w:rFonts w:ascii="Times New Roman" w:eastAsia="Arial Unicode MS" w:hAnsi="Times New Roman"/>
          <w:kern w:val="1"/>
          <w:sz w:val="24"/>
          <w:szCs w:val="24"/>
          <w:lang w:eastAsia="ar-SA"/>
        </w:rPr>
        <w:t xml:space="preserve">plnění </w:t>
      </w:r>
      <w:r w:rsidRPr="004F78E6">
        <w:rPr>
          <w:rFonts w:ascii="Times New Roman" w:eastAsia="Arial Unicode MS" w:hAnsi="Times New Roman"/>
          <w:kern w:val="1"/>
          <w:sz w:val="24"/>
          <w:szCs w:val="24"/>
          <w:lang w:eastAsia="ar-SA"/>
        </w:rPr>
        <w:t>specifikované v čl. I</w:t>
      </w:r>
      <w:r w:rsidR="29645855" w:rsidRPr="004F78E6">
        <w:rPr>
          <w:rFonts w:ascii="Times New Roman" w:eastAsia="Arial Unicode MS" w:hAnsi="Times New Roman"/>
          <w:kern w:val="1"/>
          <w:sz w:val="24"/>
          <w:szCs w:val="24"/>
          <w:lang w:eastAsia="ar-SA"/>
        </w:rPr>
        <w:t>I</w:t>
      </w:r>
      <w:r w:rsidRPr="004F78E6">
        <w:rPr>
          <w:rFonts w:ascii="Times New Roman" w:eastAsia="Arial Unicode MS" w:hAnsi="Times New Roman"/>
          <w:kern w:val="1"/>
          <w:sz w:val="24"/>
          <w:szCs w:val="24"/>
          <w:lang w:eastAsia="ar-SA"/>
        </w:rPr>
        <w:t xml:space="preserve"> této smlouvy v požadované kvalitě, množství, řádně a včas a převést na </w:t>
      </w:r>
      <w:r w:rsidR="1CDBEBC9" w:rsidRPr="004F78E6">
        <w:rPr>
          <w:rFonts w:ascii="Times New Roman" w:eastAsia="Arial Unicode MS" w:hAnsi="Times New Roman"/>
          <w:kern w:val="1"/>
          <w:sz w:val="24"/>
          <w:szCs w:val="24"/>
          <w:lang w:eastAsia="ar-SA"/>
        </w:rPr>
        <w:t>K</w:t>
      </w:r>
      <w:r w:rsidRPr="004F78E6">
        <w:rPr>
          <w:rFonts w:ascii="Times New Roman" w:eastAsia="Arial Unicode MS" w:hAnsi="Times New Roman"/>
          <w:kern w:val="1"/>
          <w:sz w:val="24"/>
          <w:szCs w:val="24"/>
          <w:lang w:eastAsia="ar-SA"/>
        </w:rPr>
        <w:t>upujícího vlastnické právo</w:t>
      </w:r>
      <w:r w:rsidR="29645855" w:rsidRPr="004F78E6">
        <w:rPr>
          <w:rFonts w:ascii="Times New Roman" w:eastAsia="Arial Unicode MS" w:hAnsi="Times New Roman"/>
          <w:kern w:val="1"/>
          <w:sz w:val="24"/>
          <w:szCs w:val="24"/>
          <w:lang w:eastAsia="ar-SA"/>
        </w:rPr>
        <w:t xml:space="preserve"> k dodanému plnění.</w:t>
      </w:r>
    </w:p>
    <w:p w14:paraId="05AF1512" w14:textId="261F96B8" w:rsidR="00DA24D3" w:rsidRPr="004F78E6" w:rsidRDefault="609F49A4" w:rsidP="00B94B5B">
      <w:pPr>
        <w:widowControl w:val="0"/>
        <w:numPr>
          <w:ilvl w:val="0"/>
          <w:numId w:val="1"/>
        </w:numPr>
        <w:tabs>
          <w:tab w:val="left" w:pos="426"/>
        </w:tabs>
        <w:spacing w:before="120" w:after="120" w:line="240" w:lineRule="auto"/>
        <w:ind w:left="426" w:hanging="426"/>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Kupující se zavazuje </w:t>
      </w:r>
      <w:r w:rsidR="29645855" w:rsidRPr="004F78E6">
        <w:rPr>
          <w:rFonts w:ascii="Times New Roman" w:eastAsia="Arial Unicode MS" w:hAnsi="Times New Roman"/>
          <w:kern w:val="1"/>
          <w:sz w:val="24"/>
          <w:szCs w:val="24"/>
          <w:lang w:eastAsia="ar-SA"/>
        </w:rPr>
        <w:t xml:space="preserve">plnění </w:t>
      </w:r>
      <w:r w:rsidRPr="004F78E6">
        <w:rPr>
          <w:rFonts w:ascii="Times New Roman" w:eastAsia="Arial Unicode MS" w:hAnsi="Times New Roman"/>
          <w:kern w:val="1"/>
          <w:sz w:val="24"/>
          <w:szCs w:val="24"/>
          <w:lang w:eastAsia="ar-SA"/>
        </w:rPr>
        <w:t xml:space="preserve">uvedené </w:t>
      </w:r>
      <w:r w:rsidR="29645855" w:rsidRPr="004F78E6">
        <w:rPr>
          <w:rFonts w:ascii="Times New Roman" w:eastAsia="Arial Unicode MS" w:hAnsi="Times New Roman"/>
          <w:kern w:val="1"/>
          <w:sz w:val="24"/>
          <w:szCs w:val="24"/>
          <w:lang w:eastAsia="ar-SA"/>
        </w:rPr>
        <w:t>v čl. II této smlouvy</w:t>
      </w:r>
      <w:r w:rsidRPr="004F78E6">
        <w:rPr>
          <w:rFonts w:ascii="Times New Roman" w:eastAsia="Arial Unicode MS" w:hAnsi="Times New Roman"/>
          <w:kern w:val="1"/>
          <w:sz w:val="24"/>
          <w:szCs w:val="24"/>
          <w:lang w:eastAsia="ar-SA"/>
        </w:rPr>
        <w:t xml:space="preserve"> od </w:t>
      </w:r>
      <w:r w:rsidR="1CDBEBC9" w:rsidRPr="004F78E6">
        <w:rPr>
          <w:rFonts w:ascii="Times New Roman" w:eastAsia="Arial Unicode MS" w:hAnsi="Times New Roman"/>
          <w:kern w:val="1"/>
          <w:sz w:val="24"/>
          <w:szCs w:val="24"/>
          <w:lang w:eastAsia="ar-SA"/>
        </w:rPr>
        <w:t>P</w:t>
      </w:r>
      <w:r w:rsidRPr="004F78E6">
        <w:rPr>
          <w:rFonts w:ascii="Times New Roman" w:eastAsia="Arial Unicode MS" w:hAnsi="Times New Roman"/>
          <w:kern w:val="1"/>
          <w:sz w:val="24"/>
          <w:szCs w:val="24"/>
          <w:lang w:eastAsia="ar-SA"/>
        </w:rPr>
        <w:t xml:space="preserve">rodávajícího převzít za předpokladu, že </w:t>
      </w:r>
      <w:r w:rsidR="29645855" w:rsidRPr="004F78E6">
        <w:rPr>
          <w:rFonts w:ascii="Times New Roman" w:eastAsia="Arial Unicode MS" w:hAnsi="Times New Roman"/>
          <w:kern w:val="1"/>
          <w:sz w:val="24"/>
          <w:szCs w:val="24"/>
          <w:lang w:eastAsia="ar-SA"/>
        </w:rPr>
        <w:t>plnění</w:t>
      </w:r>
      <w:r w:rsidRPr="004F78E6">
        <w:rPr>
          <w:rFonts w:ascii="Times New Roman" w:eastAsia="Arial Unicode MS" w:hAnsi="Times New Roman"/>
          <w:kern w:val="1"/>
          <w:sz w:val="24"/>
          <w:szCs w:val="24"/>
          <w:lang w:eastAsia="ar-SA"/>
        </w:rPr>
        <w:t xml:space="preserve"> bud</w:t>
      </w:r>
      <w:r w:rsidR="29645855" w:rsidRPr="004F78E6">
        <w:rPr>
          <w:rFonts w:ascii="Times New Roman" w:eastAsia="Arial Unicode MS" w:hAnsi="Times New Roman"/>
          <w:kern w:val="1"/>
          <w:sz w:val="24"/>
          <w:szCs w:val="24"/>
          <w:lang w:eastAsia="ar-SA"/>
        </w:rPr>
        <w:t>e</w:t>
      </w:r>
      <w:r w:rsidRPr="004F78E6">
        <w:rPr>
          <w:rFonts w:ascii="Times New Roman" w:eastAsia="Arial Unicode MS" w:hAnsi="Times New Roman"/>
          <w:kern w:val="1"/>
          <w:sz w:val="24"/>
          <w:szCs w:val="24"/>
          <w:lang w:eastAsia="ar-SA"/>
        </w:rPr>
        <w:t xml:space="preserve"> splňovat požadavky obsažené v této smlouvě a zaplatit </w:t>
      </w:r>
      <w:r w:rsidR="1CDBEBC9" w:rsidRPr="004F78E6">
        <w:rPr>
          <w:rFonts w:ascii="Times New Roman" w:eastAsia="Arial Unicode MS" w:hAnsi="Times New Roman"/>
          <w:kern w:val="1"/>
          <w:sz w:val="24"/>
          <w:szCs w:val="24"/>
          <w:lang w:eastAsia="ar-SA"/>
        </w:rPr>
        <w:t>P</w:t>
      </w:r>
      <w:r w:rsidRPr="004F78E6">
        <w:rPr>
          <w:rFonts w:ascii="Times New Roman" w:eastAsia="Arial Unicode MS" w:hAnsi="Times New Roman"/>
          <w:kern w:val="1"/>
          <w:sz w:val="24"/>
          <w:szCs w:val="24"/>
          <w:lang w:eastAsia="ar-SA"/>
        </w:rPr>
        <w:t>rodávajícímu dohodnutou kupní cenu.</w:t>
      </w:r>
    </w:p>
    <w:p w14:paraId="29936B19" w14:textId="4C15AA8F" w:rsidR="00285A8C" w:rsidRPr="004F78E6" w:rsidRDefault="609F49A4" w:rsidP="00B94B5B">
      <w:pPr>
        <w:widowControl w:val="0"/>
        <w:numPr>
          <w:ilvl w:val="0"/>
          <w:numId w:val="1"/>
        </w:numPr>
        <w:tabs>
          <w:tab w:val="left" w:pos="426"/>
        </w:tabs>
        <w:spacing w:before="120" w:after="120" w:line="240" w:lineRule="auto"/>
        <w:ind w:left="426" w:hanging="426"/>
        <w:jc w:val="both"/>
        <w:rPr>
          <w:rFonts w:ascii="Times New Roman" w:hAnsi="Times New Roman"/>
        </w:rPr>
      </w:pPr>
      <w:r w:rsidRPr="004F78E6">
        <w:rPr>
          <w:rFonts w:ascii="Times New Roman" w:hAnsi="Times New Roman"/>
          <w:sz w:val="24"/>
          <w:szCs w:val="24"/>
        </w:rPr>
        <w:t xml:space="preserve">Prodávající se touto smlouvou zavazuje </w:t>
      </w:r>
      <w:r w:rsidR="00045AFA" w:rsidRPr="004F78E6">
        <w:rPr>
          <w:rFonts w:ascii="Times New Roman" w:hAnsi="Times New Roman"/>
          <w:sz w:val="24"/>
          <w:szCs w:val="24"/>
        </w:rPr>
        <w:t xml:space="preserve">dodat zařízení </w:t>
      </w:r>
      <w:r w:rsidR="6C90876D" w:rsidRPr="004F78E6">
        <w:rPr>
          <w:rFonts w:ascii="Times New Roman" w:hAnsi="Times New Roman"/>
          <w:sz w:val="24"/>
          <w:szCs w:val="24"/>
        </w:rPr>
        <w:t>a převést na Kupující</w:t>
      </w:r>
      <w:r w:rsidR="1366868A" w:rsidRPr="004F78E6">
        <w:rPr>
          <w:rFonts w:ascii="Times New Roman" w:hAnsi="Times New Roman"/>
          <w:sz w:val="24"/>
          <w:szCs w:val="24"/>
        </w:rPr>
        <w:t>ho vlastnické právo k </w:t>
      </w:r>
      <w:r w:rsidR="35FCC73B" w:rsidRPr="004F78E6">
        <w:rPr>
          <w:rFonts w:ascii="Times New Roman" w:hAnsi="Times New Roman"/>
          <w:sz w:val="24"/>
          <w:szCs w:val="24"/>
        </w:rPr>
        <w:t>zařízení</w:t>
      </w:r>
      <w:r w:rsidR="6C90876D" w:rsidRPr="004F78E6">
        <w:rPr>
          <w:rFonts w:ascii="Times New Roman" w:hAnsi="Times New Roman"/>
          <w:sz w:val="24"/>
          <w:szCs w:val="24"/>
        </w:rPr>
        <w:t xml:space="preserve">, a dále závazek Prodávajícího: </w:t>
      </w:r>
    </w:p>
    <w:p w14:paraId="5A8AF8A0" w14:textId="2A5A3C89" w:rsidR="00E944E2" w:rsidRPr="004F78E6" w:rsidRDefault="00E944E2" w:rsidP="00B94B5B">
      <w:pPr>
        <w:pStyle w:val="Style20"/>
        <w:widowControl/>
        <w:numPr>
          <w:ilvl w:val="0"/>
          <w:numId w:val="27"/>
        </w:numPr>
        <w:spacing w:before="120" w:after="120" w:line="240" w:lineRule="auto"/>
        <w:rPr>
          <w:rFonts w:ascii="Times New Roman" w:hAnsi="Times New Roman" w:cs="Times New Roman"/>
        </w:rPr>
      </w:pPr>
      <w:r w:rsidRPr="004F78E6">
        <w:rPr>
          <w:rFonts w:ascii="Times New Roman" w:hAnsi="Times New Roman" w:cs="Times New Roman"/>
        </w:rPr>
        <w:t>dodání nových, nepoužitých, nerepasovaných HW komponent uvedených v příloze č. 1 této smlouvy;</w:t>
      </w:r>
    </w:p>
    <w:p w14:paraId="20710AD6" w14:textId="0A4A696F" w:rsidR="00E944E2" w:rsidRPr="004F78E6" w:rsidRDefault="00E944E2" w:rsidP="00B94B5B">
      <w:pPr>
        <w:pStyle w:val="Style20"/>
        <w:widowControl/>
        <w:numPr>
          <w:ilvl w:val="0"/>
          <w:numId w:val="27"/>
        </w:numPr>
        <w:spacing w:before="120" w:after="120" w:line="240" w:lineRule="auto"/>
        <w:rPr>
          <w:rFonts w:ascii="Times New Roman" w:hAnsi="Times New Roman" w:cs="Times New Roman"/>
        </w:rPr>
      </w:pPr>
      <w:r w:rsidRPr="004F78E6">
        <w:rPr>
          <w:rFonts w:ascii="Times New Roman" w:hAnsi="Times New Roman" w:cs="Times New Roman"/>
        </w:rPr>
        <w:t>dodání SW komponent uvedených v příloze č. 1 této smlouvy;</w:t>
      </w:r>
    </w:p>
    <w:p w14:paraId="2BB97F1F" w14:textId="62D11328" w:rsidR="00E944E2" w:rsidRPr="004F78E6" w:rsidRDefault="00E944E2" w:rsidP="00B94B5B">
      <w:pPr>
        <w:pStyle w:val="Style20"/>
        <w:widowControl/>
        <w:numPr>
          <w:ilvl w:val="0"/>
          <w:numId w:val="27"/>
        </w:numPr>
        <w:spacing w:before="120" w:after="120" w:line="240" w:lineRule="auto"/>
        <w:rPr>
          <w:rFonts w:ascii="Times New Roman" w:hAnsi="Times New Roman" w:cs="Times New Roman"/>
        </w:rPr>
      </w:pPr>
      <w:r w:rsidRPr="004F78E6">
        <w:rPr>
          <w:rFonts w:ascii="Times New Roman" w:hAnsi="Times New Roman" w:cs="Times New Roman"/>
        </w:rPr>
        <w:t>implementace dodaných HW a SW komponent uvedených v příloze č. 1 této smlouvy a zajištění podpory jejich výrobců na období 5 let;</w:t>
      </w:r>
    </w:p>
    <w:p w14:paraId="064E97C4" w14:textId="71C124EB" w:rsidR="00E944E2" w:rsidRPr="004F78E6" w:rsidRDefault="00E944E2" w:rsidP="00B94B5B">
      <w:pPr>
        <w:pStyle w:val="Style20"/>
        <w:widowControl/>
        <w:numPr>
          <w:ilvl w:val="0"/>
          <w:numId w:val="27"/>
        </w:numPr>
        <w:spacing w:before="120" w:after="120" w:line="240" w:lineRule="auto"/>
        <w:rPr>
          <w:rFonts w:ascii="Times New Roman" w:hAnsi="Times New Roman" w:cs="Times New Roman"/>
        </w:rPr>
      </w:pPr>
      <w:r w:rsidRPr="004F78E6">
        <w:rPr>
          <w:rFonts w:ascii="Times New Roman" w:hAnsi="Times New Roman" w:cs="Times New Roman"/>
        </w:rPr>
        <w:t xml:space="preserve">dodání popisu konfigurace naimplementovaných HW a SW komponent </w:t>
      </w:r>
      <w:r w:rsidR="00C47330" w:rsidRPr="004F78E6">
        <w:rPr>
          <w:rFonts w:ascii="Times New Roman" w:hAnsi="Times New Roman" w:cs="Times New Roman"/>
        </w:rPr>
        <w:t xml:space="preserve">- </w:t>
      </w:r>
      <w:r w:rsidR="002A1FEE" w:rsidRPr="004F78E6">
        <w:rPr>
          <w:rFonts w:ascii="Times New Roman" w:hAnsi="Times New Roman" w:cs="Times New Roman"/>
        </w:rPr>
        <w:t xml:space="preserve">min. </w:t>
      </w:r>
      <w:r w:rsidRPr="004F78E6">
        <w:rPr>
          <w:rFonts w:ascii="Times New Roman" w:hAnsi="Times New Roman" w:cs="Times New Roman"/>
        </w:rPr>
        <w:t>1x v</w:t>
      </w:r>
      <w:r w:rsidR="00F31896" w:rsidRPr="004F78E6">
        <w:rPr>
          <w:rFonts w:ascii="Times New Roman" w:hAnsi="Times New Roman" w:cs="Times New Roman"/>
        </w:rPr>
        <w:t xml:space="preserve"> písemné </w:t>
      </w:r>
      <w:r w:rsidRPr="004F78E6">
        <w:rPr>
          <w:rFonts w:ascii="Times New Roman" w:hAnsi="Times New Roman" w:cs="Times New Roman"/>
        </w:rPr>
        <w:t>listinné podobě</w:t>
      </w:r>
      <w:r w:rsidR="00F31896" w:rsidRPr="004F78E6">
        <w:rPr>
          <w:rFonts w:ascii="Times New Roman" w:hAnsi="Times New Roman" w:cs="Times New Roman"/>
        </w:rPr>
        <w:t xml:space="preserve"> a 1x v písemné elektronické podobě</w:t>
      </w:r>
    </w:p>
    <w:p w14:paraId="58AFF060" w14:textId="7B049A6C" w:rsidR="00E944E2" w:rsidRPr="004F78E6" w:rsidRDefault="00E944E2" w:rsidP="00B94B5B">
      <w:pPr>
        <w:pStyle w:val="Style20"/>
        <w:widowControl/>
        <w:numPr>
          <w:ilvl w:val="0"/>
          <w:numId w:val="27"/>
        </w:numPr>
        <w:spacing w:before="120" w:after="120" w:line="240" w:lineRule="auto"/>
        <w:rPr>
          <w:rFonts w:ascii="Times New Roman" w:hAnsi="Times New Roman" w:cs="Times New Roman"/>
        </w:rPr>
      </w:pPr>
      <w:r w:rsidRPr="004F78E6">
        <w:rPr>
          <w:rFonts w:ascii="Times New Roman" w:hAnsi="Times New Roman" w:cs="Times New Roman"/>
        </w:rPr>
        <w:t>dodání předávacího</w:t>
      </w:r>
      <w:r w:rsidR="000C4794" w:rsidRPr="004F78E6">
        <w:rPr>
          <w:rFonts w:ascii="Times New Roman" w:hAnsi="Times New Roman" w:cs="Times New Roman"/>
        </w:rPr>
        <w:t>/akceptačního</w:t>
      </w:r>
      <w:r w:rsidRPr="004F78E6">
        <w:rPr>
          <w:rFonts w:ascii="Times New Roman" w:hAnsi="Times New Roman" w:cs="Times New Roman"/>
        </w:rPr>
        <w:t xml:space="preserve"> protokolu, protokolu o instruktáži obsluhy, dodacího listu;</w:t>
      </w:r>
    </w:p>
    <w:p w14:paraId="4EF47E7C" w14:textId="2CAD0FAD" w:rsidR="00FC3B8E" w:rsidRDefault="00FC3B8E" w:rsidP="00B94B5B">
      <w:pPr>
        <w:pStyle w:val="Style20"/>
        <w:widowControl/>
        <w:numPr>
          <w:ilvl w:val="0"/>
          <w:numId w:val="27"/>
        </w:numPr>
        <w:spacing w:before="120" w:after="120" w:line="240" w:lineRule="auto"/>
        <w:rPr>
          <w:rFonts w:ascii="Times New Roman" w:hAnsi="Times New Roman" w:cs="Times New Roman"/>
        </w:rPr>
      </w:pPr>
      <w:r w:rsidRPr="004F78E6">
        <w:rPr>
          <w:rFonts w:ascii="Times New Roman" w:hAnsi="Times New Roman" w:cs="Times New Roman"/>
        </w:rPr>
        <w:t>dodání vešker</w:t>
      </w:r>
      <w:r w:rsidR="000C4794" w:rsidRPr="004F78E6">
        <w:rPr>
          <w:rFonts w:ascii="Times New Roman" w:hAnsi="Times New Roman" w:cs="Times New Roman"/>
        </w:rPr>
        <w:t xml:space="preserve">ých </w:t>
      </w:r>
      <w:r w:rsidRPr="004F78E6">
        <w:rPr>
          <w:rFonts w:ascii="Times New Roman" w:hAnsi="Times New Roman" w:cs="Times New Roman"/>
        </w:rPr>
        <w:t>doklad</w:t>
      </w:r>
      <w:r w:rsidR="000C4794" w:rsidRPr="004F78E6">
        <w:rPr>
          <w:rFonts w:ascii="Times New Roman" w:hAnsi="Times New Roman" w:cs="Times New Roman"/>
        </w:rPr>
        <w:t>ů</w:t>
      </w:r>
      <w:r w:rsidRPr="004F78E6">
        <w:rPr>
          <w:rFonts w:ascii="Times New Roman" w:hAnsi="Times New Roman" w:cs="Times New Roman"/>
        </w:rPr>
        <w:t xml:space="preserve">, které jsou potřebné k používání vybavení a které osvědčují splnění legislativních technických požadavků na předmět plnění, jako např. návodů k používání dodaného řešení v českém jazyce, dokumentace pro administraci systému může být v anglickém jazyce, záruční listy, prohlášení o shodě (certifikáty CE) </w:t>
      </w:r>
      <w:r w:rsidRPr="004F78E6">
        <w:rPr>
          <w:rFonts w:ascii="Times New Roman" w:hAnsi="Times New Roman" w:cs="Times New Roman"/>
        </w:rPr>
        <w:lastRenderedPageBreak/>
        <w:t>osvědčující, že výrobky jsou vyrobeny v souladu s platnými bezpečnostními normami a ČSN, a to jak pro dodané zařízení, tak pro jeho příslušenství</w:t>
      </w:r>
      <w:r w:rsidR="000C4794" w:rsidRPr="004F78E6">
        <w:rPr>
          <w:rFonts w:ascii="Times New Roman" w:hAnsi="Times New Roman" w:cs="Times New Roman"/>
        </w:rPr>
        <w:t>.</w:t>
      </w:r>
      <w:r w:rsidRPr="004F78E6">
        <w:rPr>
          <w:rFonts w:ascii="Times New Roman" w:hAnsi="Times New Roman" w:cs="Times New Roman"/>
        </w:rPr>
        <w:t xml:space="preserve"> </w:t>
      </w:r>
    </w:p>
    <w:p w14:paraId="7F793857" w14:textId="77777777" w:rsidR="0058350D" w:rsidRPr="004F78E6" w:rsidRDefault="0058350D" w:rsidP="00E028E1">
      <w:pPr>
        <w:pStyle w:val="Style20"/>
        <w:widowControl/>
        <w:spacing w:before="120" w:after="120" w:line="240" w:lineRule="auto"/>
        <w:ind w:left="720"/>
        <w:rPr>
          <w:rFonts w:ascii="Times New Roman" w:hAnsi="Times New Roman" w:cs="Times New Roman"/>
        </w:rPr>
      </w:pPr>
    </w:p>
    <w:p w14:paraId="70A57A20" w14:textId="62B316EB" w:rsidR="00E944E2" w:rsidRPr="004F78E6" w:rsidRDefault="00C47330" w:rsidP="00B94B5B">
      <w:pPr>
        <w:pStyle w:val="Style20"/>
        <w:widowControl/>
        <w:numPr>
          <w:ilvl w:val="0"/>
          <w:numId w:val="27"/>
        </w:numPr>
        <w:spacing w:before="120" w:after="120" w:line="240" w:lineRule="auto"/>
        <w:rPr>
          <w:rFonts w:ascii="Times New Roman" w:hAnsi="Times New Roman" w:cs="Times New Roman"/>
        </w:rPr>
      </w:pPr>
      <w:r w:rsidRPr="004F78E6">
        <w:rPr>
          <w:rFonts w:ascii="Times New Roman" w:hAnsi="Times New Roman" w:cs="Times New Roman"/>
        </w:rPr>
        <w:t>Zaškolení v rozsahu uvedeném v příloze č. 2 této smlouvy;</w:t>
      </w:r>
    </w:p>
    <w:p w14:paraId="174B0301" w14:textId="797C6957" w:rsidR="00E944E2" w:rsidRPr="00210946" w:rsidRDefault="00E944E2" w:rsidP="00210946">
      <w:pPr>
        <w:pStyle w:val="Style20"/>
        <w:widowControl/>
        <w:numPr>
          <w:ilvl w:val="0"/>
          <w:numId w:val="27"/>
        </w:numPr>
        <w:spacing w:before="120" w:after="120" w:line="240" w:lineRule="auto"/>
        <w:rPr>
          <w:rFonts w:ascii="Times New Roman" w:hAnsi="Times New Roman" w:cs="Times New Roman"/>
        </w:rPr>
      </w:pPr>
      <w:r w:rsidRPr="00210946">
        <w:rPr>
          <w:rFonts w:ascii="Times New Roman" w:hAnsi="Times New Roman" w:cs="Times New Roman"/>
        </w:rPr>
        <w:t>bezplatné zajištění</w:t>
      </w:r>
      <w:r w:rsidR="00210946" w:rsidRPr="00210946">
        <w:rPr>
          <w:rFonts w:ascii="Times New Roman" w:hAnsi="Times New Roman" w:cs="Times New Roman"/>
        </w:rPr>
        <w:t xml:space="preserve"> záruky za jakost ve smyslu § 2113 a násl. zákona č. 89/2012 Sb., občanského zákoníku v délce 24 měsíců </w:t>
      </w:r>
      <w:r w:rsidR="00210946">
        <w:rPr>
          <w:rFonts w:ascii="Times New Roman" w:hAnsi="Times New Roman" w:cs="Times New Roman"/>
        </w:rPr>
        <w:t>v</w:t>
      </w:r>
      <w:r w:rsidRPr="00210946">
        <w:rPr>
          <w:rFonts w:ascii="Times New Roman" w:hAnsi="Times New Roman" w:cs="Times New Roman"/>
        </w:rPr>
        <w:t xml:space="preserve">četně bezplatné dodávky potřebných náhradních dílů po celou </w:t>
      </w:r>
      <w:r w:rsidR="00E25D42">
        <w:rPr>
          <w:rFonts w:ascii="Times New Roman" w:hAnsi="Times New Roman" w:cs="Times New Roman"/>
        </w:rPr>
        <w:t>dobu záruky;</w:t>
      </w:r>
    </w:p>
    <w:p w14:paraId="33BF0E10" w14:textId="77777777" w:rsidR="00E944E2" w:rsidRPr="004F78E6" w:rsidRDefault="00E944E2" w:rsidP="00B94B5B">
      <w:pPr>
        <w:pStyle w:val="Style20"/>
        <w:widowControl/>
        <w:numPr>
          <w:ilvl w:val="0"/>
          <w:numId w:val="27"/>
        </w:numPr>
        <w:spacing w:before="120" w:after="120" w:line="240" w:lineRule="auto"/>
        <w:rPr>
          <w:rFonts w:ascii="Times New Roman" w:hAnsi="Times New Roman" w:cs="Times New Roman"/>
        </w:rPr>
      </w:pPr>
      <w:r w:rsidRPr="004F78E6">
        <w:rPr>
          <w:rFonts w:ascii="Times New Roman" w:hAnsi="Times New Roman" w:cs="Times New Roman"/>
        </w:rPr>
        <w:t>likvidace obalů a odpadů,</w:t>
      </w:r>
    </w:p>
    <w:p w14:paraId="438B4757" w14:textId="18C03D22" w:rsidR="00E944E2" w:rsidRPr="004F78E6" w:rsidRDefault="00E944E2" w:rsidP="00B94B5B">
      <w:pPr>
        <w:pStyle w:val="Style20"/>
        <w:widowControl/>
        <w:numPr>
          <w:ilvl w:val="0"/>
          <w:numId w:val="27"/>
        </w:numPr>
        <w:spacing w:before="120" w:after="120" w:line="240" w:lineRule="auto"/>
        <w:rPr>
          <w:rFonts w:ascii="Times New Roman" w:hAnsi="Times New Roman" w:cs="Times New Roman"/>
        </w:rPr>
      </w:pPr>
      <w:r w:rsidRPr="004F78E6">
        <w:rPr>
          <w:rFonts w:ascii="Times New Roman" w:hAnsi="Times New Roman" w:cs="Times New Roman"/>
        </w:rPr>
        <w:t>další činnosti vyplývající ze zadávací</w:t>
      </w:r>
      <w:r w:rsidR="00A45D11" w:rsidRPr="004F78E6">
        <w:rPr>
          <w:rFonts w:ascii="Times New Roman" w:hAnsi="Times New Roman" w:cs="Times New Roman"/>
        </w:rPr>
        <w:t>ch podmínek k veřejné zakázce</w:t>
      </w:r>
      <w:r w:rsidRPr="004F78E6">
        <w:rPr>
          <w:rFonts w:ascii="Times New Roman" w:hAnsi="Times New Roman" w:cs="Times New Roman"/>
        </w:rPr>
        <w:t xml:space="preserve"> (s výjimkou poskytování servisní podpory, která bude zajišťována na základě samostatně uzavřené servisní smlouvy).</w:t>
      </w:r>
    </w:p>
    <w:p w14:paraId="4C882CE1" w14:textId="77777777" w:rsidR="00D07C0D" w:rsidRPr="004F78E6" w:rsidRDefault="305BAE32" w:rsidP="00B94B5B">
      <w:pPr>
        <w:widowControl w:val="0"/>
        <w:spacing w:before="120" w:after="120" w:line="240" w:lineRule="auto"/>
        <w:ind w:left="720"/>
        <w:jc w:val="both"/>
        <w:rPr>
          <w:rFonts w:ascii="Times New Roman" w:hAnsi="Times New Roman"/>
        </w:rPr>
      </w:pPr>
      <w:r w:rsidRPr="004F78E6">
        <w:rPr>
          <w:rFonts w:ascii="Times New Roman" w:hAnsi="Times New Roman"/>
          <w:sz w:val="24"/>
          <w:szCs w:val="24"/>
        </w:rPr>
        <w:t>(dále také „</w:t>
      </w:r>
      <w:r w:rsidRPr="004F78E6">
        <w:rPr>
          <w:rFonts w:ascii="Times New Roman" w:hAnsi="Times New Roman"/>
          <w:b/>
          <w:bCs/>
          <w:sz w:val="24"/>
          <w:szCs w:val="24"/>
        </w:rPr>
        <w:t>předmět smlouvy</w:t>
      </w:r>
      <w:r w:rsidRPr="004F78E6">
        <w:rPr>
          <w:rFonts w:ascii="Times New Roman" w:hAnsi="Times New Roman"/>
          <w:sz w:val="24"/>
          <w:szCs w:val="24"/>
        </w:rPr>
        <w:t>“)</w:t>
      </w:r>
    </w:p>
    <w:p w14:paraId="574240B7" w14:textId="410278B7" w:rsidR="00285A8C" w:rsidRPr="004F78E6" w:rsidRDefault="00285A8C" w:rsidP="00B94B5B">
      <w:pPr>
        <w:widowControl w:val="0"/>
        <w:tabs>
          <w:tab w:val="left" w:pos="426"/>
        </w:tabs>
        <w:spacing w:before="120" w:after="120" w:line="240" w:lineRule="auto"/>
        <w:ind w:left="426"/>
        <w:jc w:val="both"/>
        <w:rPr>
          <w:rFonts w:ascii="Times New Roman" w:hAnsi="Times New Roman"/>
        </w:rPr>
      </w:pPr>
      <w:r w:rsidRPr="004F78E6">
        <w:rPr>
          <w:rFonts w:ascii="Times New Roman" w:hAnsi="Times New Roman"/>
          <w:sz w:val="24"/>
          <w:szCs w:val="24"/>
        </w:rPr>
        <w:t xml:space="preserve">a závazek Kupujícího zaplatit sjednanou kupní cenu a poskytnout součinnost nezbytnou ke splnění závazku </w:t>
      </w:r>
      <w:r w:rsidR="000C4794" w:rsidRPr="004F78E6">
        <w:rPr>
          <w:rFonts w:ascii="Times New Roman" w:hAnsi="Times New Roman"/>
          <w:sz w:val="24"/>
          <w:szCs w:val="24"/>
        </w:rPr>
        <w:t>P</w:t>
      </w:r>
      <w:r w:rsidRPr="004F78E6">
        <w:rPr>
          <w:rFonts w:ascii="Times New Roman" w:hAnsi="Times New Roman"/>
          <w:sz w:val="24"/>
          <w:szCs w:val="24"/>
        </w:rPr>
        <w:t xml:space="preserve">rodávajícího. </w:t>
      </w:r>
    </w:p>
    <w:p w14:paraId="1E999284" w14:textId="31F7C978" w:rsidR="003734FF" w:rsidRPr="004F78E6" w:rsidRDefault="05ACA721" w:rsidP="00B94B5B">
      <w:pPr>
        <w:widowControl w:val="0"/>
        <w:numPr>
          <w:ilvl w:val="0"/>
          <w:numId w:val="1"/>
        </w:numPr>
        <w:tabs>
          <w:tab w:val="left" w:pos="426"/>
        </w:tabs>
        <w:spacing w:before="120" w:after="120" w:line="240" w:lineRule="auto"/>
        <w:ind w:left="426" w:hanging="426"/>
        <w:jc w:val="both"/>
        <w:rPr>
          <w:rFonts w:ascii="Times New Roman" w:hAnsi="Times New Roman"/>
          <w:sz w:val="24"/>
          <w:szCs w:val="24"/>
        </w:rPr>
      </w:pPr>
      <w:r w:rsidRPr="004F78E6">
        <w:rPr>
          <w:rFonts w:ascii="Times New Roman" w:hAnsi="Times New Roman"/>
          <w:sz w:val="24"/>
          <w:szCs w:val="24"/>
        </w:rPr>
        <w:t xml:space="preserve">Předmět smlouvy je dán: </w:t>
      </w:r>
    </w:p>
    <w:p w14:paraId="049698EA" w14:textId="77777777" w:rsidR="003734FF" w:rsidRPr="004F78E6" w:rsidRDefault="003734FF" w:rsidP="00B94B5B">
      <w:pPr>
        <w:widowControl w:val="0"/>
        <w:numPr>
          <w:ilvl w:val="0"/>
          <w:numId w:val="20"/>
        </w:numPr>
        <w:tabs>
          <w:tab w:val="left" w:pos="709"/>
        </w:tabs>
        <w:spacing w:before="120" w:after="120" w:line="240" w:lineRule="auto"/>
        <w:jc w:val="both"/>
        <w:rPr>
          <w:rFonts w:ascii="Times New Roman" w:hAnsi="Times New Roman"/>
          <w:sz w:val="24"/>
          <w:szCs w:val="24"/>
        </w:rPr>
      </w:pPr>
      <w:r w:rsidRPr="004F78E6">
        <w:rPr>
          <w:rFonts w:ascii="Times New Roman" w:hAnsi="Times New Roman"/>
          <w:sz w:val="24"/>
          <w:szCs w:val="24"/>
        </w:rPr>
        <w:t>touto smlouvou,</w:t>
      </w:r>
    </w:p>
    <w:p w14:paraId="2074FD03" w14:textId="77777777" w:rsidR="003734FF" w:rsidRPr="004F78E6" w:rsidRDefault="003734FF" w:rsidP="00B94B5B">
      <w:pPr>
        <w:widowControl w:val="0"/>
        <w:numPr>
          <w:ilvl w:val="0"/>
          <w:numId w:val="20"/>
        </w:numPr>
        <w:tabs>
          <w:tab w:val="left" w:pos="709"/>
        </w:tabs>
        <w:spacing w:before="120" w:after="120" w:line="240" w:lineRule="auto"/>
        <w:jc w:val="both"/>
        <w:rPr>
          <w:rFonts w:ascii="Times New Roman" w:hAnsi="Times New Roman"/>
          <w:sz w:val="24"/>
          <w:szCs w:val="24"/>
        </w:rPr>
      </w:pPr>
      <w:r w:rsidRPr="004F78E6">
        <w:rPr>
          <w:rFonts w:ascii="Times New Roman" w:hAnsi="Times New Roman"/>
          <w:sz w:val="24"/>
          <w:szCs w:val="24"/>
        </w:rPr>
        <w:t xml:space="preserve">Výzvou k podání nabídky k veřejné zakázce na dodávky: „Modernizace telekomunikačního systému Nemocnice Nové Město na Moravě, p. o.“ vedené u zadavatele pod ev. č. 01/25/VZ (dále jen „výzva“). </w:t>
      </w:r>
    </w:p>
    <w:p w14:paraId="431B11D0" w14:textId="264C75CA" w:rsidR="003734FF" w:rsidRPr="004F78E6" w:rsidRDefault="003734FF" w:rsidP="00B94B5B">
      <w:pPr>
        <w:widowControl w:val="0"/>
        <w:numPr>
          <w:ilvl w:val="0"/>
          <w:numId w:val="20"/>
        </w:numPr>
        <w:tabs>
          <w:tab w:val="left" w:pos="709"/>
        </w:tabs>
        <w:spacing w:before="120" w:after="120" w:line="240" w:lineRule="auto"/>
        <w:jc w:val="both"/>
        <w:rPr>
          <w:rFonts w:ascii="Times New Roman" w:hAnsi="Times New Roman"/>
          <w:sz w:val="24"/>
          <w:szCs w:val="24"/>
        </w:rPr>
      </w:pPr>
      <w:r w:rsidRPr="004F78E6">
        <w:rPr>
          <w:rFonts w:ascii="Times New Roman" w:hAnsi="Times New Roman"/>
          <w:sz w:val="24"/>
          <w:szCs w:val="24"/>
        </w:rPr>
        <w:t>písemnou nabídkou prodávajícího, podanou v rámci zadávacího řízení shora uvedené veřejné zakázky</w:t>
      </w:r>
      <w:r w:rsidR="007B27F0" w:rsidRPr="004F78E6">
        <w:rPr>
          <w:rFonts w:ascii="Times New Roman" w:hAnsi="Times New Roman"/>
          <w:sz w:val="24"/>
          <w:szCs w:val="24"/>
        </w:rPr>
        <w:t xml:space="preserve"> (dále také „nabídka“);</w:t>
      </w:r>
    </w:p>
    <w:p w14:paraId="00873B79" w14:textId="58CEFFA6" w:rsidR="00552EFA" w:rsidRPr="004F78E6" w:rsidRDefault="627216AB" w:rsidP="00B94B5B">
      <w:pPr>
        <w:widowControl w:val="0"/>
        <w:numPr>
          <w:ilvl w:val="0"/>
          <w:numId w:val="1"/>
        </w:numPr>
        <w:tabs>
          <w:tab w:val="left" w:pos="426"/>
        </w:tabs>
        <w:spacing w:before="120" w:after="120" w:line="240" w:lineRule="auto"/>
        <w:ind w:left="426" w:hanging="426"/>
        <w:jc w:val="both"/>
        <w:rPr>
          <w:rFonts w:ascii="Times New Roman" w:hAnsi="Times New Roman"/>
        </w:rPr>
      </w:pPr>
      <w:r w:rsidRPr="004F78E6">
        <w:rPr>
          <w:rFonts w:ascii="Times New Roman" w:hAnsi="Times New Roman"/>
          <w:sz w:val="24"/>
          <w:szCs w:val="24"/>
        </w:rPr>
        <w:t xml:space="preserve">Prodávající zároveň prohlašuje, že předmět kupní smlouvy splňuje veškeré požadavky </w:t>
      </w:r>
      <w:r w:rsidR="04532189" w:rsidRPr="004F78E6">
        <w:rPr>
          <w:rFonts w:ascii="Times New Roman" w:hAnsi="Times New Roman"/>
          <w:sz w:val="24"/>
          <w:szCs w:val="24"/>
        </w:rPr>
        <w:t>K</w:t>
      </w:r>
      <w:r w:rsidRPr="004F78E6">
        <w:rPr>
          <w:rFonts w:ascii="Times New Roman" w:hAnsi="Times New Roman"/>
          <w:sz w:val="24"/>
          <w:szCs w:val="24"/>
        </w:rPr>
        <w:t xml:space="preserve">upujícího stanovené </w:t>
      </w:r>
      <w:r w:rsidR="0E03FAB8" w:rsidRPr="004F78E6">
        <w:rPr>
          <w:rFonts w:ascii="Times New Roman" w:hAnsi="Times New Roman"/>
          <w:sz w:val="24"/>
          <w:szCs w:val="24"/>
        </w:rPr>
        <w:t>ve výzvě a jejích přílohách.</w:t>
      </w:r>
    </w:p>
    <w:p w14:paraId="2E671185" w14:textId="77777777" w:rsidR="00284CA1" w:rsidRPr="004F78E6" w:rsidRDefault="1EE443D2" w:rsidP="00B94B5B">
      <w:pPr>
        <w:widowControl w:val="0"/>
        <w:numPr>
          <w:ilvl w:val="0"/>
          <w:numId w:val="1"/>
        </w:numPr>
        <w:tabs>
          <w:tab w:val="left" w:pos="426"/>
        </w:tabs>
        <w:spacing w:before="120" w:after="120" w:line="240" w:lineRule="auto"/>
        <w:ind w:left="426" w:hanging="426"/>
        <w:jc w:val="both"/>
        <w:rPr>
          <w:rFonts w:ascii="Times New Roman" w:hAnsi="Times New Roman"/>
          <w:sz w:val="24"/>
          <w:szCs w:val="24"/>
        </w:rPr>
      </w:pPr>
      <w:bookmarkStart w:id="1" w:name="_Hlk194652349"/>
      <w:r w:rsidRPr="004F78E6">
        <w:rPr>
          <w:rFonts w:ascii="Times New Roman" w:hAnsi="Times New Roman"/>
          <w:sz w:val="24"/>
          <w:szCs w:val="24"/>
        </w:rPr>
        <w:t>Prodávající je povinen po celou dobu realizace Smlouvy dodržovat legislativu ČR i EU, která se týká bezpečnosti informací aktuálně platnou v době realizace plnění dle této Smlouvy.</w:t>
      </w:r>
    </w:p>
    <w:p w14:paraId="4317FA07" w14:textId="77777777" w:rsidR="00284CA1" w:rsidRPr="004F78E6" w:rsidRDefault="1EE443D2" w:rsidP="00B94B5B">
      <w:pPr>
        <w:widowControl w:val="0"/>
        <w:numPr>
          <w:ilvl w:val="0"/>
          <w:numId w:val="1"/>
        </w:numPr>
        <w:tabs>
          <w:tab w:val="left" w:pos="426"/>
        </w:tabs>
        <w:spacing w:before="120" w:after="120" w:line="240" w:lineRule="auto"/>
        <w:ind w:left="426" w:hanging="426"/>
        <w:jc w:val="both"/>
        <w:rPr>
          <w:rFonts w:ascii="Times New Roman" w:hAnsi="Times New Roman"/>
          <w:sz w:val="24"/>
          <w:szCs w:val="24"/>
        </w:rPr>
      </w:pPr>
      <w:r w:rsidRPr="004F78E6">
        <w:rPr>
          <w:rFonts w:ascii="Times New Roman" w:hAnsi="Times New Roman"/>
          <w:sz w:val="24"/>
          <w:szCs w:val="24"/>
        </w:rPr>
        <w:t>Průběžně během celé doby účinnosti této Smlouvy je Prodávající povinen identifikovat a řešit kybernetické bezpečnostní zranitelnosti související s Předmětem koupě.</w:t>
      </w:r>
    </w:p>
    <w:bookmarkEnd w:id="1"/>
    <w:p w14:paraId="17B27FC0" w14:textId="08BB7323" w:rsidR="7016CC3B" w:rsidRPr="004F78E6" w:rsidRDefault="7016CC3B" w:rsidP="00B94B5B">
      <w:pPr>
        <w:widowControl w:val="0"/>
        <w:numPr>
          <w:ilvl w:val="0"/>
          <w:numId w:val="1"/>
        </w:numPr>
        <w:tabs>
          <w:tab w:val="left" w:pos="426"/>
        </w:tabs>
        <w:spacing w:before="120" w:after="120" w:line="240" w:lineRule="auto"/>
        <w:ind w:left="426" w:hanging="426"/>
        <w:jc w:val="both"/>
        <w:rPr>
          <w:rFonts w:ascii="Times New Roman" w:eastAsia="Times New Roman" w:hAnsi="Times New Roman"/>
          <w:sz w:val="24"/>
          <w:szCs w:val="24"/>
        </w:rPr>
      </w:pPr>
      <w:r w:rsidRPr="004F78E6">
        <w:rPr>
          <w:rFonts w:ascii="Times New Roman" w:eastAsia="Times New Roman" w:hAnsi="Times New Roman"/>
          <w:color w:val="000000" w:themeColor="text1"/>
          <w:sz w:val="24"/>
          <w:szCs w:val="24"/>
        </w:rPr>
        <w:t xml:space="preserve">Prodávající je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w:t>
      </w:r>
      <w:r w:rsidR="00B94B5B" w:rsidRPr="004F78E6">
        <w:rPr>
          <w:rFonts w:ascii="Times New Roman" w:eastAsia="Times New Roman" w:hAnsi="Times New Roman"/>
          <w:color w:val="000000" w:themeColor="text1"/>
          <w:sz w:val="24"/>
          <w:szCs w:val="24"/>
        </w:rPr>
        <w:t>a zprovoznění předmětu smlouvy</w:t>
      </w:r>
      <w:r w:rsidRPr="004F78E6">
        <w:rPr>
          <w:rFonts w:ascii="Times New Roman" w:eastAsia="Times New Roman" w:hAnsi="Times New Roman"/>
          <w:color w:val="000000" w:themeColor="text1"/>
          <w:sz w:val="24"/>
          <w:szCs w:val="24"/>
        </w:rPr>
        <w:t>, případné následné změny politik, vyžadované Kupujícím, pak vždy min. 1 měsíc před datem jejich účinnosti</w:t>
      </w:r>
    </w:p>
    <w:p w14:paraId="5F013B71" w14:textId="77777777" w:rsidR="003F5659" w:rsidRPr="004F78E6" w:rsidRDefault="003F5659" w:rsidP="00B94B5B">
      <w:pPr>
        <w:widowControl w:val="0"/>
        <w:spacing w:before="120" w:after="120" w:line="240" w:lineRule="auto"/>
        <w:ind w:left="68"/>
        <w:jc w:val="both"/>
        <w:rPr>
          <w:rFonts w:ascii="Times New Roman" w:eastAsia="Arial Unicode MS" w:hAnsi="Times New Roman"/>
          <w:kern w:val="1"/>
          <w:sz w:val="24"/>
          <w:szCs w:val="24"/>
          <w:lang w:eastAsia="ar-SA"/>
        </w:rPr>
      </w:pPr>
    </w:p>
    <w:p w14:paraId="4D523784" w14:textId="77777777" w:rsidR="00285A8C" w:rsidRPr="004F78E6" w:rsidRDefault="00285A8C" w:rsidP="00B94B5B">
      <w:pPr>
        <w:widowControl w:val="0"/>
        <w:tabs>
          <w:tab w:val="left" w:pos="426"/>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kern w:val="1"/>
          <w:sz w:val="24"/>
          <w:szCs w:val="24"/>
          <w:lang w:eastAsia="ar-SA"/>
        </w:rPr>
        <w:t>Článek III.</w:t>
      </w:r>
      <w:r w:rsidR="00D50798" w:rsidRPr="004F78E6">
        <w:rPr>
          <w:rFonts w:ascii="Times New Roman" w:eastAsia="Arial Unicode MS" w:hAnsi="Times New Roman"/>
          <w:kern w:val="1"/>
          <w:sz w:val="24"/>
          <w:szCs w:val="24"/>
          <w:lang w:eastAsia="ar-SA"/>
        </w:rPr>
        <w:t xml:space="preserve"> </w:t>
      </w:r>
    </w:p>
    <w:p w14:paraId="6628A39C" w14:textId="77777777" w:rsidR="00285A8C" w:rsidRPr="004F78E6" w:rsidRDefault="00285A8C" w:rsidP="00B94B5B">
      <w:pPr>
        <w:widowControl w:val="0"/>
        <w:tabs>
          <w:tab w:val="left" w:pos="426"/>
          <w:tab w:val="left" w:pos="3828"/>
        </w:tabs>
        <w:spacing w:before="120" w:after="120" w:line="240" w:lineRule="auto"/>
        <w:jc w:val="center"/>
        <w:rPr>
          <w:rFonts w:ascii="Times New Roman" w:hAnsi="Times New Roman"/>
        </w:rPr>
      </w:pPr>
      <w:r w:rsidRPr="004F78E6">
        <w:rPr>
          <w:rFonts w:ascii="Times New Roman" w:eastAsia="Arial Unicode MS" w:hAnsi="Times New Roman"/>
          <w:b/>
          <w:kern w:val="1"/>
          <w:sz w:val="24"/>
          <w:szCs w:val="24"/>
          <w:lang w:eastAsia="ar-SA"/>
        </w:rPr>
        <w:t xml:space="preserve">Cena a platební podmínky </w:t>
      </w:r>
    </w:p>
    <w:p w14:paraId="40197DA6" w14:textId="4E635282" w:rsidR="00285A8C" w:rsidRPr="004F78E6" w:rsidRDefault="00285A8C" w:rsidP="00B94B5B">
      <w:pPr>
        <w:widowControl w:val="0"/>
        <w:numPr>
          <w:ilvl w:val="0"/>
          <w:numId w:val="7"/>
        </w:numPr>
        <w:tabs>
          <w:tab w:val="left" w:pos="426"/>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ar-SA"/>
        </w:rPr>
        <w:t xml:space="preserve">Kupující zaplatí </w:t>
      </w:r>
      <w:r w:rsidR="003277A0" w:rsidRPr="004F78E6">
        <w:rPr>
          <w:rFonts w:ascii="Times New Roman" w:eastAsia="Arial Unicode MS" w:hAnsi="Times New Roman"/>
          <w:kern w:val="1"/>
          <w:sz w:val="24"/>
          <w:szCs w:val="24"/>
          <w:lang w:eastAsia="ar-SA"/>
        </w:rPr>
        <w:t>P</w:t>
      </w:r>
      <w:r w:rsidRPr="004F78E6">
        <w:rPr>
          <w:rFonts w:ascii="Times New Roman" w:eastAsia="Arial Unicode MS" w:hAnsi="Times New Roman"/>
          <w:kern w:val="1"/>
          <w:sz w:val="24"/>
          <w:szCs w:val="24"/>
          <w:lang w:eastAsia="ar-SA"/>
        </w:rPr>
        <w:t xml:space="preserve">rodávajícímu za předmět smlouvy, v souladu s podmínkami této smlouvy, kupní cenu uvedenou dále. </w:t>
      </w:r>
    </w:p>
    <w:p w14:paraId="2CF62B50" w14:textId="77777777" w:rsidR="00285A8C" w:rsidRPr="004F78E6" w:rsidRDefault="00285A8C" w:rsidP="00B94B5B">
      <w:pPr>
        <w:widowControl w:val="0"/>
        <w:numPr>
          <w:ilvl w:val="0"/>
          <w:numId w:val="7"/>
        </w:numPr>
        <w:tabs>
          <w:tab w:val="left" w:pos="426"/>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ar-SA"/>
        </w:rPr>
        <w:t>Kupní cena dodávk</w:t>
      </w:r>
      <w:r w:rsidR="0031640A" w:rsidRPr="004F78E6">
        <w:rPr>
          <w:rFonts w:ascii="Times New Roman" w:eastAsia="Arial Unicode MS" w:hAnsi="Times New Roman"/>
          <w:kern w:val="1"/>
          <w:sz w:val="24"/>
          <w:szCs w:val="24"/>
          <w:lang w:eastAsia="ar-SA"/>
        </w:rPr>
        <w:t xml:space="preserve">y předmětu smlouvy činí </w:t>
      </w:r>
      <w:permStart w:id="64632631" w:edGrp="everyone"/>
      <w:r w:rsidR="000C1288" w:rsidRPr="004F78E6">
        <w:rPr>
          <w:rFonts w:ascii="Times New Roman" w:eastAsia="Arial Unicode MS" w:hAnsi="Times New Roman"/>
          <w:b/>
          <w:kern w:val="1"/>
          <w:sz w:val="24"/>
          <w:szCs w:val="24"/>
          <w:lang w:eastAsia="ar-SA"/>
        </w:rPr>
        <w:t>………………….</w:t>
      </w:r>
      <w:r w:rsidR="00D50798" w:rsidRPr="004F78E6">
        <w:rPr>
          <w:rFonts w:ascii="Times New Roman" w:eastAsia="Arial Unicode MS" w:hAnsi="Times New Roman"/>
          <w:kern w:val="1"/>
          <w:sz w:val="24"/>
          <w:szCs w:val="24"/>
          <w:lang w:eastAsia="ar-SA"/>
        </w:rPr>
        <w:t xml:space="preserve"> </w:t>
      </w:r>
      <w:permEnd w:id="64632631"/>
      <w:r w:rsidR="00946F2F" w:rsidRPr="004F78E6">
        <w:rPr>
          <w:rFonts w:ascii="Times New Roman" w:eastAsia="Arial Unicode MS" w:hAnsi="Times New Roman"/>
          <w:kern w:val="1"/>
          <w:sz w:val="24"/>
          <w:szCs w:val="24"/>
          <w:lang w:eastAsia="ar-SA"/>
        </w:rPr>
        <w:t xml:space="preserve">Kč bez DPH. </w:t>
      </w:r>
      <w:r w:rsidRPr="004F78E6">
        <w:rPr>
          <w:rFonts w:ascii="Times New Roman" w:eastAsia="Arial Unicode MS" w:hAnsi="Times New Roman"/>
          <w:kern w:val="1"/>
          <w:sz w:val="24"/>
          <w:szCs w:val="24"/>
          <w:lang w:eastAsia="ar-SA"/>
        </w:rPr>
        <w:t xml:space="preserve">K takto sjednané ceně bude připočtena DPH ve výši stanovené právním předpisem k datu poskytnutí zdanitelného plnění. Cena za předmět smlouvy včetně zákonné dané z přidané </w:t>
      </w:r>
      <w:r w:rsidRPr="004F78E6">
        <w:rPr>
          <w:rFonts w:ascii="Times New Roman" w:eastAsia="Arial Unicode MS" w:hAnsi="Times New Roman"/>
          <w:kern w:val="1"/>
          <w:sz w:val="24"/>
          <w:szCs w:val="24"/>
          <w:lang w:eastAsia="ar-SA"/>
        </w:rPr>
        <w:lastRenderedPageBreak/>
        <w:t>hodnoty činí k </w:t>
      </w:r>
      <w:r w:rsidR="00D50798" w:rsidRPr="004F78E6">
        <w:rPr>
          <w:rFonts w:ascii="Times New Roman" w:eastAsia="Arial Unicode MS" w:hAnsi="Times New Roman"/>
          <w:kern w:val="1"/>
          <w:sz w:val="24"/>
          <w:szCs w:val="24"/>
          <w:lang w:eastAsia="ar-SA"/>
        </w:rPr>
        <w:t xml:space="preserve">datu podpisu této smlouvy </w:t>
      </w:r>
      <w:permStart w:id="1931180529" w:edGrp="everyone"/>
      <w:r w:rsidR="000C1288" w:rsidRPr="004F78E6">
        <w:rPr>
          <w:rFonts w:ascii="Times New Roman" w:eastAsia="Arial Unicode MS" w:hAnsi="Times New Roman"/>
          <w:b/>
          <w:kern w:val="1"/>
          <w:sz w:val="24"/>
          <w:szCs w:val="24"/>
          <w:lang w:eastAsia="ar-SA"/>
        </w:rPr>
        <w:t>…………………</w:t>
      </w:r>
      <w:proofErr w:type="gramStart"/>
      <w:r w:rsidR="000C1288" w:rsidRPr="004F78E6">
        <w:rPr>
          <w:rFonts w:ascii="Times New Roman" w:eastAsia="Arial Unicode MS" w:hAnsi="Times New Roman"/>
          <w:b/>
          <w:kern w:val="1"/>
          <w:sz w:val="24"/>
          <w:szCs w:val="24"/>
          <w:lang w:eastAsia="ar-SA"/>
        </w:rPr>
        <w:t>…….</w:t>
      </w:r>
      <w:proofErr w:type="gramEnd"/>
      <w:r w:rsidR="000C1288" w:rsidRPr="004F78E6">
        <w:rPr>
          <w:rFonts w:ascii="Times New Roman" w:eastAsia="Arial Unicode MS" w:hAnsi="Times New Roman"/>
          <w:b/>
          <w:kern w:val="1"/>
          <w:sz w:val="24"/>
          <w:szCs w:val="24"/>
          <w:lang w:eastAsia="ar-SA"/>
        </w:rPr>
        <w:t>.</w:t>
      </w:r>
      <w:r w:rsidRPr="004F78E6">
        <w:rPr>
          <w:rFonts w:ascii="Times New Roman" w:eastAsia="Arial Unicode MS" w:hAnsi="Times New Roman"/>
          <w:kern w:val="1"/>
          <w:sz w:val="24"/>
          <w:szCs w:val="24"/>
          <w:lang w:eastAsia="ar-SA"/>
        </w:rPr>
        <w:t xml:space="preserve"> </w:t>
      </w:r>
      <w:permEnd w:id="1931180529"/>
      <w:r w:rsidRPr="004F78E6">
        <w:rPr>
          <w:rFonts w:ascii="Times New Roman" w:eastAsia="Arial Unicode MS" w:hAnsi="Times New Roman"/>
          <w:kern w:val="1"/>
          <w:sz w:val="24"/>
          <w:szCs w:val="24"/>
          <w:lang w:eastAsia="ar-SA"/>
        </w:rPr>
        <w:t xml:space="preserve">Kč. </w:t>
      </w:r>
    </w:p>
    <w:p w14:paraId="7AE86603" w14:textId="045D5DFB" w:rsidR="00285A8C" w:rsidRPr="00E028E1" w:rsidRDefault="00285A8C" w:rsidP="00B94B5B">
      <w:pPr>
        <w:widowControl w:val="0"/>
        <w:numPr>
          <w:ilvl w:val="0"/>
          <w:numId w:val="7"/>
        </w:numPr>
        <w:tabs>
          <w:tab w:val="left" w:pos="426"/>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ar-SA"/>
        </w:rPr>
        <w:t xml:space="preserve">Kupní cena předmětu smlouvy je cena konečná, zahrnuje veškeré náklady </w:t>
      </w:r>
      <w:r w:rsidR="003277A0" w:rsidRPr="004F78E6">
        <w:rPr>
          <w:rFonts w:ascii="Times New Roman" w:eastAsia="Arial Unicode MS" w:hAnsi="Times New Roman"/>
          <w:kern w:val="1"/>
          <w:sz w:val="24"/>
          <w:szCs w:val="24"/>
          <w:lang w:eastAsia="ar-SA"/>
        </w:rPr>
        <w:t>P</w:t>
      </w:r>
      <w:r w:rsidRPr="004F78E6">
        <w:rPr>
          <w:rFonts w:ascii="Times New Roman" w:eastAsia="Arial Unicode MS" w:hAnsi="Times New Roman"/>
          <w:kern w:val="1"/>
          <w:sz w:val="24"/>
          <w:szCs w:val="24"/>
          <w:lang w:eastAsia="ar-SA"/>
        </w:rPr>
        <w:t>rodávajícího (např. dopravné do místa plnění, pojištění zásilky, celní, bankovní a ostatní poplatky apod.).</w:t>
      </w:r>
    </w:p>
    <w:p w14:paraId="28AF8D8D" w14:textId="77777777" w:rsidR="0058350D" w:rsidRPr="004F78E6" w:rsidRDefault="0058350D" w:rsidP="00E028E1">
      <w:pPr>
        <w:widowControl w:val="0"/>
        <w:tabs>
          <w:tab w:val="left" w:pos="426"/>
        </w:tabs>
        <w:spacing w:before="120" w:after="120" w:line="240" w:lineRule="auto"/>
        <w:ind w:left="425"/>
        <w:jc w:val="both"/>
        <w:rPr>
          <w:rFonts w:ascii="Times New Roman" w:hAnsi="Times New Roman"/>
        </w:rPr>
      </w:pPr>
    </w:p>
    <w:p w14:paraId="409E8C02" w14:textId="795606F7" w:rsidR="00285A8C" w:rsidRPr="004F78E6" w:rsidRDefault="00C56D88" w:rsidP="00B94B5B">
      <w:pPr>
        <w:widowControl w:val="0"/>
        <w:numPr>
          <w:ilvl w:val="0"/>
          <w:numId w:val="7"/>
        </w:numPr>
        <w:tabs>
          <w:tab w:val="left" w:pos="426"/>
        </w:tabs>
        <w:spacing w:before="120" w:after="120" w:line="240" w:lineRule="auto"/>
        <w:ind w:left="425" w:hanging="425"/>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Zaplacení kupní ceny bude provedeno na základě </w:t>
      </w:r>
      <w:r w:rsidR="003277A0" w:rsidRPr="004F78E6">
        <w:rPr>
          <w:rFonts w:ascii="Times New Roman" w:eastAsia="Arial Unicode MS" w:hAnsi="Times New Roman"/>
          <w:kern w:val="1"/>
          <w:sz w:val="24"/>
          <w:szCs w:val="24"/>
          <w:lang w:eastAsia="ar-SA"/>
        </w:rPr>
        <w:t>P</w:t>
      </w:r>
      <w:r w:rsidRPr="004F78E6">
        <w:rPr>
          <w:rFonts w:ascii="Times New Roman" w:eastAsia="Arial Unicode MS" w:hAnsi="Times New Roman"/>
          <w:kern w:val="1"/>
          <w:sz w:val="24"/>
          <w:szCs w:val="24"/>
          <w:lang w:eastAsia="ar-SA"/>
        </w:rPr>
        <w:t xml:space="preserve">rodávajícím vystaveného daňového dokladu (faktury), a to na bankovní účet uvedený v něm uveden. Lhůta splatnosti v délce 30 kalendářních dnů bude uváděna na daňovém dokladu. Za den splnění platební povinnosti se považuje den odepsání kupní ceny z účtu </w:t>
      </w:r>
      <w:r w:rsidR="003277A0" w:rsidRPr="004F78E6">
        <w:rPr>
          <w:rFonts w:ascii="Times New Roman" w:eastAsia="Arial Unicode MS" w:hAnsi="Times New Roman"/>
          <w:kern w:val="1"/>
          <w:sz w:val="24"/>
          <w:szCs w:val="24"/>
          <w:lang w:eastAsia="ar-SA"/>
        </w:rPr>
        <w:t>K</w:t>
      </w:r>
      <w:r w:rsidRPr="004F78E6">
        <w:rPr>
          <w:rFonts w:ascii="Times New Roman" w:eastAsia="Arial Unicode MS" w:hAnsi="Times New Roman"/>
          <w:kern w:val="1"/>
          <w:sz w:val="24"/>
          <w:szCs w:val="24"/>
          <w:lang w:eastAsia="ar-SA"/>
        </w:rPr>
        <w:t xml:space="preserve">upujícího ve prospěch </w:t>
      </w:r>
      <w:r w:rsidR="003277A0" w:rsidRPr="004F78E6">
        <w:rPr>
          <w:rFonts w:ascii="Times New Roman" w:eastAsia="Arial Unicode MS" w:hAnsi="Times New Roman"/>
          <w:kern w:val="1"/>
          <w:sz w:val="24"/>
          <w:szCs w:val="24"/>
          <w:lang w:eastAsia="ar-SA"/>
        </w:rPr>
        <w:t>P</w:t>
      </w:r>
      <w:r w:rsidRPr="004F78E6">
        <w:rPr>
          <w:rFonts w:ascii="Times New Roman" w:eastAsia="Arial Unicode MS" w:hAnsi="Times New Roman"/>
          <w:kern w:val="1"/>
          <w:sz w:val="24"/>
          <w:szCs w:val="24"/>
          <w:lang w:eastAsia="ar-SA"/>
        </w:rPr>
        <w:t xml:space="preserve">rodávajícího. </w:t>
      </w:r>
    </w:p>
    <w:p w14:paraId="1D6DF994" w14:textId="77777777" w:rsidR="00C56D88" w:rsidRPr="004F78E6" w:rsidRDefault="00285A8C" w:rsidP="00B94B5B">
      <w:pPr>
        <w:widowControl w:val="0"/>
        <w:numPr>
          <w:ilvl w:val="0"/>
          <w:numId w:val="7"/>
        </w:numPr>
        <w:tabs>
          <w:tab w:val="left" w:pos="426"/>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ar-SA"/>
        </w:rPr>
        <w:t>Celkovou a pro účely fakturace rozhodnou cenou se rozumí cena včetně DPH.</w:t>
      </w:r>
      <w:r w:rsidR="00C56D88" w:rsidRPr="004F78E6">
        <w:rPr>
          <w:rFonts w:ascii="Times New Roman" w:eastAsia="Arial Unicode MS" w:hAnsi="Times New Roman"/>
          <w:kern w:val="1"/>
          <w:sz w:val="24"/>
          <w:szCs w:val="24"/>
          <w:lang w:eastAsia="ar-SA"/>
        </w:rPr>
        <w:t xml:space="preserve"> </w:t>
      </w:r>
    </w:p>
    <w:p w14:paraId="1F0C55DE" w14:textId="2A56291B" w:rsidR="00C56D88" w:rsidRPr="004F78E6" w:rsidRDefault="00C56D88" w:rsidP="00B94B5B">
      <w:pPr>
        <w:widowControl w:val="0"/>
        <w:numPr>
          <w:ilvl w:val="0"/>
          <w:numId w:val="7"/>
        </w:numPr>
        <w:tabs>
          <w:tab w:val="left" w:pos="426"/>
        </w:tabs>
        <w:spacing w:before="120" w:after="120" w:line="240" w:lineRule="auto"/>
        <w:ind w:left="425" w:hanging="425"/>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Kupující je oprávněn před uplynutím lhůty splatnosti vrátit daňový doklad (fakturu), který neobsahuje požadované náležitosti, není doložen požadovanými nebo úplnými doklady, nebo obsahuje nesprávné cenové údaje. Ve vráceném daňovém dokladu (faktuře) musí kupující vyznačit důvod vrácení daňového dokladu (faktury). Prodávající je povinen vystavit nový daňový doklad (fakturu) s tím, že oprávněným vrácením daňového dokladu (faktury) přestává běžet původní lhůta splatnosti daňového dokladu (faktury) a běží nová lhůta stanovená v</w:t>
      </w:r>
      <w:r w:rsidR="00D315A7" w:rsidRPr="004F78E6">
        <w:rPr>
          <w:rFonts w:ascii="Times New Roman" w:eastAsia="Arial Unicode MS" w:hAnsi="Times New Roman"/>
          <w:kern w:val="1"/>
          <w:sz w:val="24"/>
          <w:szCs w:val="24"/>
          <w:lang w:eastAsia="ar-SA"/>
        </w:rPr>
        <w:t xml:space="preserve"> článku</w:t>
      </w:r>
      <w:r w:rsidRPr="004F78E6">
        <w:rPr>
          <w:rFonts w:ascii="Times New Roman" w:eastAsia="Arial Unicode MS" w:hAnsi="Times New Roman"/>
          <w:kern w:val="1"/>
          <w:sz w:val="24"/>
          <w:szCs w:val="24"/>
          <w:lang w:eastAsia="ar-SA"/>
        </w:rPr>
        <w:t xml:space="preserve"> 3 této smlouvy ode dne prokazatelného doručení opraveného a všemi náležitostmi opatřeného daňového dokladu (faktury) </w:t>
      </w:r>
      <w:r w:rsidR="003277A0" w:rsidRPr="004F78E6">
        <w:rPr>
          <w:rFonts w:ascii="Times New Roman" w:eastAsia="Arial Unicode MS" w:hAnsi="Times New Roman"/>
          <w:kern w:val="1"/>
          <w:sz w:val="24"/>
          <w:szCs w:val="24"/>
          <w:lang w:eastAsia="ar-SA"/>
        </w:rPr>
        <w:t>K</w:t>
      </w:r>
      <w:r w:rsidRPr="004F78E6">
        <w:rPr>
          <w:rFonts w:ascii="Times New Roman" w:eastAsia="Arial Unicode MS" w:hAnsi="Times New Roman"/>
          <w:kern w:val="1"/>
          <w:sz w:val="24"/>
          <w:szCs w:val="24"/>
          <w:lang w:eastAsia="ar-SA"/>
        </w:rPr>
        <w:t xml:space="preserve">upujícímu. </w:t>
      </w:r>
    </w:p>
    <w:p w14:paraId="3746FAD8" w14:textId="620CE12A" w:rsidR="00285A8C" w:rsidRPr="004F78E6" w:rsidRDefault="00D315A7" w:rsidP="00B94B5B">
      <w:pPr>
        <w:widowControl w:val="0"/>
        <w:numPr>
          <w:ilvl w:val="0"/>
          <w:numId w:val="7"/>
        </w:numPr>
        <w:tabs>
          <w:tab w:val="left" w:pos="426"/>
        </w:tabs>
        <w:spacing w:before="120" w:after="120" w:line="240" w:lineRule="auto"/>
        <w:ind w:left="425" w:hanging="425"/>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Úhrada za plnění z této smlouvy bude realizována bezhotovostním převodem na účet </w:t>
      </w:r>
      <w:r w:rsidR="003277A0" w:rsidRPr="004F78E6">
        <w:rPr>
          <w:rFonts w:ascii="Times New Roman" w:eastAsia="Arial Unicode MS" w:hAnsi="Times New Roman"/>
          <w:kern w:val="1"/>
          <w:sz w:val="24"/>
          <w:szCs w:val="24"/>
          <w:lang w:eastAsia="ar-SA"/>
        </w:rPr>
        <w:t>P</w:t>
      </w:r>
      <w:r w:rsidRPr="004F78E6">
        <w:rPr>
          <w:rFonts w:ascii="Times New Roman" w:eastAsia="Arial Unicode MS" w:hAnsi="Times New Roman"/>
          <w:kern w:val="1"/>
          <w:sz w:val="24"/>
          <w:szCs w:val="24"/>
          <w:lang w:eastAsia="ar-SA"/>
        </w:rPr>
        <w:t xml:space="preserve">rodávajícího, který je správcem daně (finančním úřadem) zveřejněn způsobem umožňujícím dálkový přístup ve smyslu ustanovení § 98 zákona č. 235 /2004 Sb. O dani z přidané hodnoty, ve znění pozdějších předpisů (dále jen „zákon o DPH“). </w:t>
      </w:r>
    </w:p>
    <w:p w14:paraId="3911F81A" w14:textId="5B09D77B" w:rsidR="00285A8C" w:rsidRPr="004F78E6" w:rsidRDefault="00285A8C" w:rsidP="00B94B5B">
      <w:pPr>
        <w:widowControl w:val="0"/>
        <w:numPr>
          <w:ilvl w:val="0"/>
          <w:numId w:val="7"/>
        </w:numPr>
        <w:tabs>
          <w:tab w:val="left" w:pos="426"/>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ar-SA"/>
        </w:rPr>
        <w:t>Pokud se po dobu ú</w:t>
      </w:r>
      <w:r w:rsidR="00D40DDD" w:rsidRPr="004F78E6">
        <w:rPr>
          <w:rFonts w:ascii="Times New Roman" w:eastAsia="Arial Unicode MS" w:hAnsi="Times New Roman"/>
          <w:kern w:val="1"/>
          <w:sz w:val="24"/>
          <w:szCs w:val="24"/>
          <w:lang w:eastAsia="ar-SA"/>
        </w:rPr>
        <w:t>činnosti této smlouvy prodávající</w:t>
      </w:r>
      <w:r w:rsidRPr="004F78E6">
        <w:rPr>
          <w:rFonts w:ascii="Times New Roman" w:eastAsia="Arial Unicode MS" w:hAnsi="Times New Roman"/>
          <w:kern w:val="1"/>
          <w:sz w:val="24"/>
          <w:szCs w:val="24"/>
          <w:lang w:eastAsia="ar-SA"/>
        </w:rPr>
        <w:t xml:space="preserve"> stane nespolehlivým pl</w:t>
      </w:r>
      <w:r w:rsidR="00D40DDD" w:rsidRPr="004F78E6">
        <w:rPr>
          <w:rFonts w:ascii="Times New Roman" w:eastAsia="Arial Unicode MS" w:hAnsi="Times New Roman"/>
          <w:kern w:val="1"/>
          <w:sz w:val="24"/>
          <w:szCs w:val="24"/>
          <w:lang w:eastAsia="ar-SA"/>
        </w:rPr>
        <w:t>átcem ve smyslu ustanovení § 106a</w:t>
      </w:r>
      <w:r w:rsidRPr="004F78E6">
        <w:rPr>
          <w:rFonts w:ascii="Times New Roman" w:eastAsia="Arial Unicode MS" w:hAnsi="Times New Roman"/>
          <w:kern w:val="1"/>
          <w:sz w:val="24"/>
          <w:szCs w:val="24"/>
          <w:lang w:eastAsia="ar-SA"/>
        </w:rPr>
        <w:t xml:space="preserve"> zákona o DPH, smluvní </w:t>
      </w:r>
      <w:r w:rsidR="00D40DDD" w:rsidRPr="004F78E6">
        <w:rPr>
          <w:rFonts w:ascii="Times New Roman" w:eastAsia="Arial Unicode MS" w:hAnsi="Times New Roman"/>
          <w:kern w:val="1"/>
          <w:sz w:val="24"/>
          <w:szCs w:val="24"/>
          <w:lang w:eastAsia="ar-SA"/>
        </w:rPr>
        <w:t>strany se dohodly, že kupující</w:t>
      </w:r>
      <w:r w:rsidRPr="004F78E6">
        <w:rPr>
          <w:rFonts w:ascii="Times New Roman" w:eastAsia="Arial Unicode MS" w:hAnsi="Times New Roman"/>
          <w:kern w:val="1"/>
          <w:sz w:val="24"/>
          <w:szCs w:val="24"/>
          <w:lang w:eastAsia="ar-SA"/>
        </w:rPr>
        <w:t xml:space="preserve"> uhradí DPH za zdanitelné plnění přímo přís</w:t>
      </w:r>
      <w:r w:rsidR="00D40DDD" w:rsidRPr="004F78E6">
        <w:rPr>
          <w:rFonts w:ascii="Times New Roman" w:eastAsia="Arial Unicode MS" w:hAnsi="Times New Roman"/>
          <w:kern w:val="1"/>
          <w:sz w:val="24"/>
          <w:szCs w:val="24"/>
          <w:lang w:eastAsia="ar-SA"/>
        </w:rPr>
        <w:t>lušnému správci daně. Kupujícím</w:t>
      </w:r>
      <w:r w:rsidRPr="004F78E6">
        <w:rPr>
          <w:rFonts w:ascii="Times New Roman" w:eastAsia="Arial Unicode MS" w:hAnsi="Times New Roman"/>
          <w:kern w:val="1"/>
          <w:sz w:val="24"/>
          <w:szCs w:val="24"/>
          <w:lang w:eastAsia="ar-SA"/>
        </w:rPr>
        <w:t xml:space="preserve"> takto provedená úhrada je považována za uhrazení příslušné části smluvní ceny rovnající se v</w:t>
      </w:r>
      <w:r w:rsidR="00D40DDD" w:rsidRPr="004F78E6">
        <w:rPr>
          <w:rFonts w:ascii="Times New Roman" w:eastAsia="Arial Unicode MS" w:hAnsi="Times New Roman"/>
          <w:kern w:val="1"/>
          <w:sz w:val="24"/>
          <w:szCs w:val="24"/>
          <w:lang w:eastAsia="ar-SA"/>
        </w:rPr>
        <w:t xml:space="preserve">ýši DPH fakturované </w:t>
      </w:r>
      <w:r w:rsidR="003277A0" w:rsidRPr="004F78E6">
        <w:rPr>
          <w:rFonts w:ascii="Times New Roman" w:eastAsia="Arial Unicode MS" w:hAnsi="Times New Roman"/>
          <w:kern w:val="1"/>
          <w:sz w:val="24"/>
          <w:szCs w:val="24"/>
          <w:lang w:eastAsia="ar-SA"/>
        </w:rPr>
        <w:t>P</w:t>
      </w:r>
      <w:r w:rsidR="00D40DDD" w:rsidRPr="004F78E6">
        <w:rPr>
          <w:rFonts w:ascii="Times New Roman" w:eastAsia="Arial Unicode MS" w:hAnsi="Times New Roman"/>
          <w:kern w:val="1"/>
          <w:sz w:val="24"/>
          <w:szCs w:val="24"/>
          <w:lang w:eastAsia="ar-SA"/>
        </w:rPr>
        <w:t>rodávajícím</w:t>
      </w:r>
      <w:r w:rsidRPr="004F78E6">
        <w:rPr>
          <w:rFonts w:ascii="Times New Roman" w:eastAsia="Arial Unicode MS" w:hAnsi="Times New Roman"/>
          <w:kern w:val="1"/>
          <w:sz w:val="24"/>
          <w:szCs w:val="24"/>
          <w:lang w:eastAsia="ar-SA"/>
        </w:rPr>
        <w:t>.</w:t>
      </w:r>
    </w:p>
    <w:p w14:paraId="28BF3247" w14:textId="25555A7E" w:rsidR="00166816" w:rsidRDefault="00166816" w:rsidP="00B94B5B">
      <w:pPr>
        <w:pStyle w:val="Odstavecseseznamem"/>
        <w:numPr>
          <w:ilvl w:val="0"/>
          <w:numId w:val="7"/>
        </w:numPr>
        <w:suppressAutoHyphens w:val="0"/>
        <w:spacing w:before="120" w:after="120" w:line="240" w:lineRule="auto"/>
        <w:ind w:left="426" w:hanging="426"/>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Podmínkou úhrady faktury kupujícím je předání a převzetí zařízení, jeho zprovoznění (tj. uvedení do provozu bez vad) a provedení zaškolení obsluhy.</w:t>
      </w:r>
    </w:p>
    <w:p w14:paraId="1A1C6D51" w14:textId="4E8A63CF" w:rsidR="00796E4D" w:rsidRPr="004F78E6" w:rsidRDefault="00796E4D" w:rsidP="00B94B5B">
      <w:pPr>
        <w:pStyle w:val="Odstavecseseznamem"/>
        <w:numPr>
          <w:ilvl w:val="0"/>
          <w:numId w:val="7"/>
        </w:numPr>
        <w:suppressAutoHyphens w:val="0"/>
        <w:spacing w:before="120" w:after="120" w:line="240" w:lineRule="auto"/>
        <w:ind w:left="426" w:hanging="426"/>
        <w:jc w:val="both"/>
        <w:rPr>
          <w:rFonts w:ascii="Times New Roman" w:eastAsia="Arial Unicode MS" w:hAnsi="Times New Roman"/>
          <w:kern w:val="1"/>
          <w:sz w:val="24"/>
          <w:szCs w:val="24"/>
          <w:lang w:eastAsia="ar-SA"/>
        </w:rPr>
      </w:pPr>
      <w:r w:rsidRPr="005F73DC">
        <w:rPr>
          <w:rFonts w:ascii="Times New Roman" w:eastAsia="Arial Unicode MS" w:hAnsi="Times New Roman"/>
          <w:kern w:val="1"/>
          <w:sz w:val="24"/>
          <w:szCs w:val="24"/>
          <w:lang w:eastAsia="ar-SA"/>
        </w:rPr>
        <w:t>Kupující neposkytuje prodávajícímu během realizace předmětu smlouvy žádné zálohové platby</w:t>
      </w:r>
    </w:p>
    <w:p w14:paraId="239C7848" w14:textId="77777777" w:rsidR="00166816" w:rsidRPr="004F78E6" w:rsidRDefault="00166816" w:rsidP="00915725">
      <w:pPr>
        <w:widowControl w:val="0"/>
        <w:tabs>
          <w:tab w:val="left" w:pos="426"/>
        </w:tabs>
        <w:spacing w:before="120" w:after="120" w:line="240" w:lineRule="auto"/>
        <w:ind w:left="425"/>
        <w:jc w:val="both"/>
        <w:rPr>
          <w:rFonts w:ascii="Times New Roman" w:eastAsia="Arial Unicode MS" w:hAnsi="Times New Roman"/>
          <w:kern w:val="1"/>
          <w:sz w:val="24"/>
          <w:szCs w:val="24"/>
          <w:lang w:eastAsia="ar-SA"/>
        </w:rPr>
      </w:pPr>
    </w:p>
    <w:p w14:paraId="0167C9CD" w14:textId="77777777" w:rsidR="00D50798" w:rsidRPr="004F78E6" w:rsidRDefault="00D50798" w:rsidP="00915725">
      <w:pPr>
        <w:widowControl w:val="0"/>
        <w:tabs>
          <w:tab w:val="left" w:pos="426"/>
        </w:tabs>
        <w:spacing w:before="120" w:after="120" w:line="240" w:lineRule="auto"/>
        <w:ind w:left="360"/>
        <w:jc w:val="both"/>
        <w:rPr>
          <w:rFonts w:ascii="Times New Roman" w:eastAsia="Arial Unicode MS" w:hAnsi="Times New Roman"/>
          <w:kern w:val="1"/>
          <w:sz w:val="24"/>
          <w:szCs w:val="24"/>
          <w:lang w:eastAsia="cs-CZ"/>
        </w:rPr>
      </w:pPr>
    </w:p>
    <w:p w14:paraId="05B57479" w14:textId="77777777" w:rsidR="00285A8C" w:rsidRPr="004F78E6" w:rsidRDefault="00285A8C" w:rsidP="00915725">
      <w:pPr>
        <w:widowControl w:val="0"/>
        <w:tabs>
          <w:tab w:val="left" w:pos="405"/>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kern w:val="1"/>
          <w:sz w:val="24"/>
          <w:szCs w:val="24"/>
          <w:lang w:eastAsia="ar-SA"/>
        </w:rPr>
        <w:t xml:space="preserve">Článek IV. </w:t>
      </w:r>
    </w:p>
    <w:p w14:paraId="1D4205E0" w14:textId="4B231C0D" w:rsidR="00285A8C" w:rsidRPr="004F78E6" w:rsidRDefault="00285A8C" w:rsidP="00915725">
      <w:pPr>
        <w:widowControl w:val="0"/>
        <w:tabs>
          <w:tab w:val="left" w:pos="405"/>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b/>
          <w:bCs/>
          <w:kern w:val="1"/>
          <w:sz w:val="24"/>
          <w:szCs w:val="24"/>
          <w:lang w:eastAsia="ar-SA"/>
        </w:rPr>
        <w:t>Místo</w:t>
      </w:r>
      <w:r w:rsidR="00FF2FDE" w:rsidRPr="004F78E6">
        <w:rPr>
          <w:rFonts w:ascii="Times New Roman" w:eastAsia="Arial Unicode MS" w:hAnsi="Times New Roman"/>
          <w:b/>
          <w:bCs/>
          <w:kern w:val="1"/>
          <w:sz w:val="24"/>
          <w:szCs w:val="24"/>
          <w:lang w:eastAsia="ar-SA"/>
        </w:rPr>
        <w:t xml:space="preserve">, </w:t>
      </w:r>
      <w:r w:rsidRPr="004F78E6">
        <w:rPr>
          <w:rFonts w:ascii="Times New Roman" w:eastAsia="Arial Unicode MS" w:hAnsi="Times New Roman"/>
          <w:b/>
          <w:bCs/>
          <w:kern w:val="1"/>
          <w:sz w:val="24"/>
          <w:szCs w:val="24"/>
          <w:lang w:eastAsia="ar-SA"/>
        </w:rPr>
        <w:t>doba plnění</w:t>
      </w:r>
      <w:r w:rsidR="00FF2FDE" w:rsidRPr="004F78E6">
        <w:rPr>
          <w:rFonts w:ascii="Times New Roman" w:eastAsia="Arial Unicode MS" w:hAnsi="Times New Roman"/>
          <w:b/>
          <w:bCs/>
          <w:kern w:val="1"/>
          <w:sz w:val="24"/>
          <w:szCs w:val="24"/>
          <w:lang w:eastAsia="ar-SA"/>
        </w:rPr>
        <w:t xml:space="preserve"> a ostatní ujednání</w:t>
      </w:r>
      <w:r w:rsidRPr="004F78E6">
        <w:rPr>
          <w:rFonts w:ascii="Times New Roman" w:eastAsia="Arial Unicode MS" w:hAnsi="Times New Roman"/>
          <w:b/>
          <w:bCs/>
          <w:kern w:val="1"/>
          <w:sz w:val="24"/>
          <w:szCs w:val="24"/>
          <w:lang w:eastAsia="ar-SA"/>
        </w:rPr>
        <w:t xml:space="preserve"> </w:t>
      </w:r>
    </w:p>
    <w:p w14:paraId="08E81F07" w14:textId="2CD92AD7" w:rsidR="00285A8C" w:rsidRPr="004F78E6" w:rsidRDefault="00285A8C" w:rsidP="00915725">
      <w:pPr>
        <w:widowControl w:val="0"/>
        <w:numPr>
          <w:ilvl w:val="0"/>
          <w:numId w:val="9"/>
        </w:numPr>
        <w:tabs>
          <w:tab w:val="left" w:pos="405"/>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ar-SA"/>
        </w:rPr>
        <w:t xml:space="preserve">Předmět smlouvy </w:t>
      </w:r>
      <w:r w:rsidR="003277A0" w:rsidRPr="004F78E6">
        <w:rPr>
          <w:rFonts w:ascii="Times New Roman" w:eastAsia="Arial Unicode MS" w:hAnsi="Times New Roman"/>
          <w:kern w:val="1"/>
          <w:sz w:val="24"/>
          <w:szCs w:val="24"/>
          <w:lang w:eastAsia="ar-SA"/>
        </w:rPr>
        <w:t xml:space="preserve">bude realizován v areálu Nemocnice Nové Město na Moravě, příspěvkové organizace se sídlem Žďárská 610, 592 </w:t>
      </w:r>
      <w:proofErr w:type="gramStart"/>
      <w:r w:rsidR="003277A0" w:rsidRPr="004F78E6">
        <w:rPr>
          <w:rFonts w:ascii="Times New Roman" w:eastAsia="Arial Unicode MS" w:hAnsi="Times New Roman"/>
          <w:kern w:val="1"/>
          <w:sz w:val="24"/>
          <w:szCs w:val="24"/>
          <w:lang w:eastAsia="ar-SA"/>
        </w:rPr>
        <w:t>31  Nové</w:t>
      </w:r>
      <w:proofErr w:type="gramEnd"/>
      <w:r w:rsidR="003277A0" w:rsidRPr="004F78E6">
        <w:rPr>
          <w:rFonts w:ascii="Times New Roman" w:eastAsia="Arial Unicode MS" w:hAnsi="Times New Roman"/>
          <w:kern w:val="1"/>
          <w:sz w:val="24"/>
          <w:szCs w:val="24"/>
          <w:lang w:eastAsia="ar-SA"/>
        </w:rPr>
        <w:t xml:space="preserve"> Město na Moravě</w:t>
      </w:r>
      <w:r w:rsidR="00181EB9" w:rsidRPr="004F78E6">
        <w:rPr>
          <w:rFonts w:ascii="Times New Roman" w:eastAsia="Arial Unicode MS" w:hAnsi="Times New Roman"/>
          <w:kern w:val="1"/>
          <w:sz w:val="24"/>
          <w:szCs w:val="24"/>
          <w:lang w:eastAsia="ar-SA"/>
        </w:rPr>
        <w:t>; centrálním pavilon nemocnice – prostory recepce a urgentní příjem.</w:t>
      </w:r>
    </w:p>
    <w:p w14:paraId="4BFB1005" w14:textId="5B795D2E" w:rsidR="00285A8C" w:rsidRPr="004F78E6" w:rsidRDefault="00FF2FDE" w:rsidP="00915725">
      <w:pPr>
        <w:widowControl w:val="0"/>
        <w:numPr>
          <w:ilvl w:val="0"/>
          <w:numId w:val="9"/>
        </w:numPr>
        <w:tabs>
          <w:tab w:val="left" w:pos="405"/>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ar-SA"/>
        </w:rPr>
        <w:t>Prodávající se zavazuje předmět smlouvy dodat, nainstalovat</w:t>
      </w:r>
      <w:r w:rsidR="00026DBF" w:rsidRPr="004F78E6">
        <w:rPr>
          <w:rFonts w:ascii="Times New Roman" w:eastAsia="Arial Unicode MS" w:hAnsi="Times New Roman"/>
          <w:kern w:val="1"/>
          <w:sz w:val="24"/>
          <w:szCs w:val="24"/>
          <w:lang w:eastAsia="ar-SA"/>
        </w:rPr>
        <w:t>,</w:t>
      </w:r>
      <w:r w:rsidRPr="004F78E6">
        <w:rPr>
          <w:rFonts w:ascii="Times New Roman" w:eastAsia="Arial Unicode MS" w:hAnsi="Times New Roman"/>
          <w:kern w:val="1"/>
          <w:sz w:val="24"/>
          <w:szCs w:val="24"/>
          <w:lang w:eastAsia="ar-SA"/>
        </w:rPr>
        <w:t xml:space="preserve"> uvést do provozu</w:t>
      </w:r>
      <w:r w:rsidR="00026DBF" w:rsidRPr="004F78E6">
        <w:rPr>
          <w:rFonts w:ascii="Times New Roman" w:eastAsia="Arial Unicode MS" w:hAnsi="Times New Roman"/>
          <w:kern w:val="1"/>
          <w:sz w:val="24"/>
          <w:szCs w:val="24"/>
          <w:lang w:eastAsia="ar-SA"/>
        </w:rPr>
        <w:t xml:space="preserve"> a předvést jeho funkčnost pro</w:t>
      </w:r>
      <w:r w:rsidRPr="004F78E6">
        <w:rPr>
          <w:rFonts w:ascii="Times New Roman" w:eastAsia="Arial Unicode MS" w:hAnsi="Times New Roman"/>
          <w:kern w:val="1"/>
          <w:sz w:val="24"/>
          <w:szCs w:val="24"/>
          <w:lang w:eastAsia="ar-SA"/>
        </w:rPr>
        <w:t xml:space="preserve"> ověření deklarovaných technických parametrů</w:t>
      </w:r>
      <w:r w:rsidR="00591051" w:rsidRPr="004F78E6">
        <w:rPr>
          <w:rFonts w:ascii="Times New Roman" w:eastAsia="Arial Unicode MS" w:hAnsi="Times New Roman"/>
          <w:kern w:val="1"/>
          <w:sz w:val="24"/>
          <w:szCs w:val="24"/>
          <w:lang w:eastAsia="ar-SA"/>
        </w:rPr>
        <w:t xml:space="preserve"> </w:t>
      </w:r>
      <w:r w:rsidR="00E229C6">
        <w:rPr>
          <w:rFonts w:ascii="Times New Roman" w:eastAsia="Arial Unicode MS" w:hAnsi="Times New Roman"/>
          <w:kern w:val="1"/>
          <w:sz w:val="24"/>
          <w:szCs w:val="24"/>
          <w:lang w:eastAsia="ar-SA"/>
        </w:rPr>
        <w:t xml:space="preserve">včetně </w:t>
      </w:r>
      <w:r w:rsidR="00026DBF" w:rsidRPr="004F78E6">
        <w:rPr>
          <w:rFonts w:ascii="Times New Roman" w:eastAsia="Arial Unicode MS" w:hAnsi="Times New Roman"/>
          <w:kern w:val="1"/>
          <w:sz w:val="24"/>
          <w:szCs w:val="24"/>
          <w:lang w:eastAsia="ar-SA"/>
        </w:rPr>
        <w:t>zaškol</w:t>
      </w:r>
      <w:r w:rsidR="00E229C6">
        <w:rPr>
          <w:rFonts w:ascii="Times New Roman" w:eastAsia="Arial Unicode MS" w:hAnsi="Times New Roman"/>
          <w:kern w:val="1"/>
          <w:sz w:val="24"/>
          <w:szCs w:val="24"/>
          <w:lang w:eastAsia="ar-SA"/>
        </w:rPr>
        <w:t>ení</w:t>
      </w:r>
      <w:r w:rsidR="00026DBF" w:rsidRPr="004F78E6">
        <w:rPr>
          <w:rFonts w:ascii="Times New Roman" w:eastAsia="Arial Unicode MS" w:hAnsi="Times New Roman"/>
          <w:kern w:val="1"/>
          <w:sz w:val="24"/>
          <w:szCs w:val="24"/>
          <w:lang w:eastAsia="ar-SA"/>
        </w:rPr>
        <w:t xml:space="preserve"> </w:t>
      </w:r>
      <w:r w:rsidR="00E229C6" w:rsidRPr="004F78E6">
        <w:rPr>
          <w:rFonts w:ascii="Times New Roman" w:eastAsia="Arial Unicode MS" w:hAnsi="Times New Roman"/>
          <w:kern w:val="1"/>
          <w:sz w:val="24"/>
          <w:szCs w:val="24"/>
          <w:lang w:eastAsia="ar-SA"/>
        </w:rPr>
        <w:t>obsluh</w:t>
      </w:r>
      <w:r w:rsidR="00E229C6">
        <w:rPr>
          <w:rFonts w:ascii="Times New Roman" w:eastAsia="Arial Unicode MS" w:hAnsi="Times New Roman"/>
          <w:kern w:val="1"/>
          <w:sz w:val="24"/>
          <w:szCs w:val="24"/>
          <w:lang w:eastAsia="ar-SA"/>
        </w:rPr>
        <w:t>y</w:t>
      </w:r>
      <w:r w:rsidR="00E229C6" w:rsidRPr="004F78E6">
        <w:rPr>
          <w:rFonts w:ascii="Times New Roman" w:eastAsia="Arial Unicode MS" w:hAnsi="Times New Roman"/>
          <w:kern w:val="1"/>
          <w:sz w:val="24"/>
          <w:szCs w:val="24"/>
          <w:lang w:eastAsia="ar-SA"/>
        </w:rPr>
        <w:t xml:space="preserve"> </w:t>
      </w:r>
      <w:r w:rsidR="00C47330" w:rsidRPr="004F78E6">
        <w:rPr>
          <w:rFonts w:ascii="Times New Roman" w:eastAsia="Arial Unicode MS" w:hAnsi="Times New Roman"/>
          <w:kern w:val="1"/>
          <w:sz w:val="24"/>
          <w:szCs w:val="24"/>
          <w:lang w:eastAsia="ar-SA"/>
        </w:rPr>
        <w:t>v rozsahu uvedeném v příloze č. 2 této smlouvy</w:t>
      </w:r>
      <w:r w:rsidR="00026DBF" w:rsidRPr="004F78E6">
        <w:rPr>
          <w:rFonts w:ascii="Times New Roman" w:eastAsia="Arial Unicode MS" w:hAnsi="Times New Roman"/>
          <w:kern w:val="1"/>
          <w:sz w:val="24"/>
          <w:szCs w:val="24"/>
          <w:lang w:eastAsia="ar-SA"/>
        </w:rPr>
        <w:t xml:space="preserve"> nejpozději do </w:t>
      </w:r>
      <w:r w:rsidR="00B81A0E" w:rsidRPr="004F78E6">
        <w:rPr>
          <w:rFonts w:ascii="Times New Roman" w:eastAsia="Arial Unicode MS" w:hAnsi="Times New Roman"/>
          <w:b/>
          <w:bCs/>
          <w:kern w:val="1"/>
          <w:sz w:val="24"/>
          <w:szCs w:val="24"/>
          <w:lang w:eastAsia="ar-SA"/>
        </w:rPr>
        <w:t>15.10.2025</w:t>
      </w:r>
      <w:r w:rsidR="00E229C6">
        <w:rPr>
          <w:rFonts w:ascii="Times New Roman" w:eastAsia="Arial Unicode MS" w:hAnsi="Times New Roman"/>
          <w:kern w:val="1"/>
          <w:sz w:val="24"/>
          <w:szCs w:val="24"/>
          <w:lang w:eastAsia="ar-SA"/>
        </w:rPr>
        <w:t xml:space="preserve">. </w:t>
      </w:r>
    </w:p>
    <w:p w14:paraId="36BDE565" w14:textId="0B3D8EB6" w:rsidR="00026DBF" w:rsidRPr="004F78E6" w:rsidRDefault="00026DBF" w:rsidP="00915725">
      <w:pPr>
        <w:widowControl w:val="0"/>
        <w:numPr>
          <w:ilvl w:val="0"/>
          <w:numId w:val="9"/>
        </w:numPr>
        <w:tabs>
          <w:tab w:val="left" w:pos="405"/>
        </w:tabs>
        <w:spacing w:before="120" w:after="120" w:line="240" w:lineRule="auto"/>
        <w:ind w:left="425" w:hanging="425"/>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Zkušební provoz dodaného</w:t>
      </w:r>
      <w:r w:rsidR="004778EB" w:rsidRPr="004F78E6">
        <w:rPr>
          <w:rFonts w:ascii="Times New Roman" w:eastAsia="Arial Unicode MS" w:hAnsi="Times New Roman"/>
          <w:kern w:val="1"/>
          <w:sz w:val="24"/>
          <w:szCs w:val="24"/>
          <w:lang w:eastAsia="ar-SA"/>
        </w:rPr>
        <w:t xml:space="preserve"> plnění</w:t>
      </w:r>
      <w:r w:rsidRPr="004F78E6">
        <w:rPr>
          <w:rFonts w:ascii="Times New Roman" w:eastAsia="Arial Unicode MS" w:hAnsi="Times New Roman"/>
          <w:kern w:val="1"/>
          <w:sz w:val="24"/>
          <w:szCs w:val="24"/>
          <w:lang w:eastAsia="ar-SA"/>
        </w:rPr>
        <w:t xml:space="preserve"> proběhne v rozsahu min. </w:t>
      </w:r>
      <w:r w:rsidRPr="004F78E6">
        <w:rPr>
          <w:rFonts w:ascii="Times New Roman" w:eastAsia="Arial Unicode MS" w:hAnsi="Times New Roman"/>
          <w:b/>
          <w:bCs/>
          <w:kern w:val="1"/>
          <w:sz w:val="24"/>
          <w:szCs w:val="24"/>
          <w:lang w:eastAsia="ar-SA"/>
        </w:rPr>
        <w:t>2 týdny</w:t>
      </w:r>
      <w:r w:rsidR="00E229C6">
        <w:rPr>
          <w:rFonts w:ascii="Times New Roman" w:eastAsia="Arial Unicode MS" w:hAnsi="Times New Roman"/>
          <w:b/>
          <w:bCs/>
          <w:kern w:val="1"/>
          <w:sz w:val="24"/>
          <w:szCs w:val="24"/>
          <w:lang w:eastAsia="ar-SA"/>
        </w:rPr>
        <w:t xml:space="preserve"> po instalaci, uvedení do provozu a zaškolení obsluhy</w:t>
      </w:r>
      <w:r w:rsidRPr="004F78E6">
        <w:rPr>
          <w:rFonts w:ascii="Times New Roman" w:eastAsia="Arial Unicode MS" w:hAnsi="Times New Roman"/>
          <w:b/>
          <w:bCs/>
          <w:kern w:val="1"/>
          <w:sz w:val="24"/>
          <w:szCs w:val="24"/>
          <w:lang w:eastAsia="ar-SA"/>
        </w:rPr>
        <w:t xml:space="preserve">. </w:t>
      </w:r>
      <w:r w:rsidRPr="004F78E6">
        <w:rPr>
          <w:rFonts w:ascii="Times New Roman" w:eastAsia="Arial Unicode MS" w:hAnsi="Times New Roman"/>
          <w:kern w:val="1"/>
          <w:sz w:val="24"/>
          <w:szCs w:val="24"/>
          <w:lang w:eastAsia="ar-SA"/>
        </w:rPr>
        <w:t xml:space="preserve">Zkušební provoz bude zahájen podepsáním protokolu o </w:t>
      </w:r>
      <w:r w:rsidRPr="004F78E6">
        <w:rPr>
          <w:rFonts w:ascii="Times New Roman" w:eastAsia="Arial Unicode MS" w:hAnsi="Times New Roman"/>
          <w:kern w:val="1"/>
          <w:sz w:val="24"/>
          <w:szCs w:val="24"/>
          <w:lang w:eastAsia="ar-SA"/>
        </w:rPr>
        <w:lastRenderedPageBreak/>
        <w:t>přechodu do zkušebního provozu – návrh protokolu vyhotoví Prodávající.</w:t>
      </w:r>
    </w:p>
    <w:p w14:paraId="3B11563E" w14:textId="7C06FCEA" w:rsidR="006C7E80" w:rsidRDefault="00E229C6" w:rsidP="00915725">
      <w:pPr>
        <w:widowControl w:val="0"/>
        <w:numPr>
          <w:ilvl w:val="0"/>
          <w:numId w:val="9"/>
        </w:numPr>
        <w:tabs>
          <w:tab w:val="left" w:pos="405"/>
        </w:tabs>
        <w:spacing w:before="120" w:after="120" w:line="240" w:lineRule="auto"/>
        <w:ind w:left="425" w:hanging="425"/>
        <w:jc w:val="both"/>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 xml:space="preserve">Harmonogram je přílohou č. </w:t>
      </w:r>
      <w:proofErr w:type="gramStart"/>
      <w:r>
        <w:rPr>
          <w:rFonts w:ascii="Times New Roman" w:eastAsia="Arial Unicode MS" w:hAnsi="Times New Roman"/>
          <w:kern w:val="1"/>
          <w:sz w:val="24"/>
          <w:szCs w:val="24"/>
          <w:lang w:eastAsia="ar-SA"/>
        </w:rPr>
        <w:t>4  této</w:t>
      </w:r>
      <w:proofErr w:type="gramEnd"/>
      <w:r>
        <w:rPr>
          <w:rFonts w:ascii="Times New Roman" w:eastAsia="Arial Unicode MS" w:hAnsi="Times New Roman"/>
          <w:kern w:val="1"/>
          <w:sz w:val="24"/>
          <w:szCs w:val="24"/>
          <w:lang w:eastAsia="ar-SA"/>
        </w:rPr>
        <w:t xml:space="preserve"> smlouvy. </w:t>
      </w:r>
      <w:r w:rsidR="006C7E80" w:rsidRPr="004F78E6">
        <w:rPr>
          <w:rFonts w:ascii="Times New Roman" w:eastAsia="Arial Unicode MS" w:hAnsi="Times New Roman"/>
          <w:kern w:val="1"/>
          <w:sz w:val="24"/>
          <w:szCs w:val="24"/>
          <w:lang w:eastAsia="ar-SA"/>
        </w:rPr>
        <w:t>Kupující si vyhrazuje právo posunout termín</w:t>
      </w:r>
      <w:r>
        <w:rPr>
          <w:rFonts w:ascii="Times New Roman" w:eastAsia="Arial Unicode MS" w:hAnsi="Times New Roman"/>
          <w:kern w:val="1"/>
          <w:sz w:val="24"/>
          <w:szCs w:val="24"/>
          <w:lang w:eastAsia="ar-SA"/>
        </w:rPr>
        <w:t>y</w:t>
      </w:r>
      <w:r w:rsidR="006C7E80" w:rsidRPr="004F78E6">
        <w:rPr>
          <w:rFonts w:ascii="Times New Roman" w:eastAsia="Arial Unicode MS" w:hAnsi="Times New Roman"/>
          <w:kern w:val="1"/>
          <w:sz w:val="24"/>
          <w:szCs w:val="24"/>
          <w:lang w:eastAsia="ar-SA"/>
        </w:rPr>
        <w:t xml:space="preserve"> plnění (na pozdější datum) z</w:t>
      </w:r>
      <w:r w:rsidR="00BC5DCD" w:rsidRPr="004F78E6">
        <w:rPr>
          <w:rFonts w:ascii="Times New Roman" w:eastAsia="Arial Unicode MS" w:hAnsi="Times New Roman"/>
          <w:kern w:val="1"/>
          <w:sz w:val="24"/>
          <w:szCs w:val="24"/>
          <w:lang w:eastAsia="ar-SA"/>
        </w:rPr>
        <w:t xml:space="preserve"> objektivních </w:t>
      </w:r>
      <w:r w:rsidR="006C7E80" w:rsidRPr="004F78E6">
        <w:rPr>
          <w:rFonts w:ascii="Times New Roman" w:eastAsia="Arial Unicode MS" w:hAnsi="Times New Roman"/>
          <w:kern w:val="1"/>
          <w:sz w:val="24"/>
          <w:szCs w:val="24"/>
          <w:lang w:eastAsia="ar-SA"/>
        </w:rPr>
        <w:t>důvodů</w:t>
      </w:r>
      <w:r w:rsidR="00BC5DCD" w:rsidRPr="004F78E6">
        <w:rPr>
          <w:rFonts w:ascii="Times New Roman" w:eastAsia="Arial Unicode MS" w:hAnsi="Times New Roman"/>
          <w:kern w:val="1"/>
          <w:sz w:val="24"/>
          <w:szCs w:val="24"/>
          <w:lang w:eastAsia="ar-SA"/>
        </w:rPr>
        <w:t xml:space="preserve"> spočívajících</w:t>
      </w:r>
      <w:r w:rsidR="006C7E80" w:rsidRPr="004F78E6">
        <w:rPr>
          <w:rFonts w:ascii="Times New Roman" w:eastAsia="Arial Unicode MS" w:hAnsi="Times New Roman"/>
          <w:kern w:val="1"/>
          <w:sz w:val="24"/>
          <w:szCs w:val="24"/>
          <w:lang w:eastAsia="ar-SA"/>
        </w:rPr>
        <w:t xml:space="preserve"> na jeho straně.</w:t>
      </w:r>
    </w:p>
    <w:p w14:paraId="659860CA" w14:textId="37A54E98" w:rsidR="00285A8C" w:rsidRPr="004F78E6" w:rsidRDefault="00285A8C" w:rsidP="00915725">
      <w:pPr>
        <w:widowControl w:val="0"/>
        <w:numPr>
          <w:ilvl w:val="0"/>
          <w:numId w:val="9"/>
        </w:numPr>
        <w:tabs>
          <w:tab w:val="left" w:pos="405"/>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ar-SA"/>
        </w:rPr>
        <w:t xml:space="preserve">Prodávající </w:t>
      </w:r>
      <w:r w:rsidR="004778EB" w:rsidRPr="004F78E6">
        <w:rPr>
          <w:rFonts w:ascii="Times New Roman" w:eastAsia="Arial Unicode MS" w:hAnsi="Times New Roman"/>
          <w:kern w:val="1"/>
          <w:sz w:val="24"/>
          <w:szCs w:val="24"/>
          <w:lang w:eastAsia="ar-SA"/>
        </w:rPr>
        <w:t xml:space="preserve">je povinen </w:t>
      </w:r>
      <w:r w:rsidR="004778EB" w:rsidRPr="004F78E6">
        <w:rPr>
          <w:rFonts w:ascii="Times New Roman" w:eastAsia="Arial Unicode MS" w:hAnsi="Times New Roman"/>
          <w:b/>
          <w:bCs/>
          <w:kern w:val="1"/>
          <w:sz w:val="24"/>
          <w:szCs w:val="24"/>
          <w:lang w:eastAsia="ar-SA"/>
        </w:rPr>
        <w:t>písemně</w:t>
      </w:r>
      <w:r w:rsidR="00796E4D">
        <w:rPr>
          <w:rFonts w:ascii="Times New Roman" w:eastAsia="Arial Unicode MS" w:hAnsi="Times New Roman"/>
          <w:b/>
          <w:bCs/>
          <w:kern w:val="1"/>
          <w:sz w:val="24"/>
          <w:szCs w:val="24"/>
          <w:lang w:eastAsia="ar-SA"/>
        </w:rPr>
        <w:t xml:space="preserve"> </w:t>
      </w:r>
      <w:r w:rsidR="00796E4D" w:rsidRPr="001D782F">
        <w:rPr>
          <w:rFonts w:ascii="Times New Roman" w:eastAsia="Arial Unicode MS" w:hAnsi="Times New Roman"/>
          <w:kern w:val="1"/>
          <w:sz w:val="24"/>
          <w:szCs w:val="24"/>
          <w:lang w:eastAsia="ar-SA"/>
        </w:rPr>
        <w:t>(např. email, datová schránka)</w:t>
      </w:r>
      <w:r w:rsidR="004778EB" w:rsidRPr="004F78E6">
        <w:rPr>
          <w:rFonts w:ascii="Times New Roman" w:eastAsia="Arial Unicode MS" w:hAnsi="Times New Roman"/>
          <w:kern w:val="1"/>
          <w:sz w:val="24"/>
          <w:szCs w:val="24"/>
          <w:lang w:eastAsia="ar-SA"/>
        </w:rPr>
        <w:t xml:space="preserve"> </w:t>
      </w:r>
      <w:r w:rsidR="00CC499A" w:rsidRPr="004F78E6">
        <w:rPr>
          <w:rFonts w:ascii="Times New Roman" w:eastAsia="Arial Unicode MS" w:hAnsi="Times New Roman"/>
          <w:kern w:val="1"/>
          <w:sz w:val="24"/>
          <w:szCs w:val="24"/>
          <w:lang w:eastAsia="ar-SA"/>
        </w:rPr>
        <w:t>avizovat</w:t>
      </w:r>
      <w:r w:rsidR="004778EB" w:rsidRPr="004F78E6">
        <w:rPr>
          <w:rFonts w:ascii="Times New Roman" w:eastAsia="Arial Unicode MS" w:hAnsi="Times New Roman"/>
          <w:kern w:val="1"/>
          <w:sz w:val="24"/>
          <w:szCs w:val="24"/>
          <w:lang w:eastAsia="ar-SA"/>
        </w:rPr>
        <w:t xml:space="preserve"> Kupujícímu</w:t>
      </w:r>
      <w:r w:rsidR="00CC499A" w:rsidRPr="004F78E6">
        <w:rPr>
          <w:rFonts w:ascii="Times New Roman" w:eastAsia="Arial Unicode MS" w:hAnsi="Times New Roman"/>
          <w:kern w:val="1"/>
          <w:sz w:val="24"/>
          <w:szCs w:val="24"/>
          <w:lang w:eastAsia="ar-SA"/>
        </w:rPr>
        <w:t xml:space="preserve"> </w:t>
      </w:r>
      <w:r w:rsidR="004778EB" w:rsidRPr="004F78E6">
        <w:rPr>
          <w:rFonts w:ascii="Times New Roman" w:eastAsia="Arial Unicode MS" w:hAnsi="Times New Roman"/>
          <w:kern w:val="1"/>
          <w:sz w:val="24"/>
          <w:szCs w:val="24"/>
          <w:lang w:eastAsia="ar-SA"/>
        </w:rPr>
        <w:t>zahájení plnění předmětu smlouvy (dodávky</w:t>
      </w:r>
      <w:r w:rsidR="00201F74" w:rsidRPr="004F78E6">
        <w:rPr>
          <w:rFonts w:ascii="Times New Roman" w:eastAsia="Arial Unicode MS" w:hAnsi="Times New Roman"/>
          <w:kern w:val="1"/>
          <w:sz w:val="24"/>
          <w:szCs w:val="24"/>
          <w:lang w:eastAsia="ar-SA"/>
        </w:rPr>
        <w:t xml:space="preserve"> </w:t>
      </w:r>
      <w:r w:rsidRPr="004F78E6">
        <w:rPr>
          <w:rFonts w:ascii="Times New Roman" w:eastAsia="Arial Unicode MS" w:hAnsi="Times New Roman"/>
          <w:kern w:val="1"/>
          <w:sz w:val="24"/>
          <w:szCs w:val="24"/>
          <w:lang w:eastAsia="ar-SA"/>
        </w:rPr>
        <w:t>na místo plnění</w:t>
      </w:r>
      <w:r w:rsidR="004778EB" w:rsidRPr="004F78E6">
        <w:rPr>
          <w:rFonts w:ascii="Times New Roman" w:eastAsia="Arial Unicode MS" w:hAnsi="Times New Roman"/>
          <w:kern w:val="1"/>
          <w:sz w:val="24"/>
          <w:szCs w:val="24"/>
          <w:lang w:eastAsia="ar-SA"/>
        </w:rPr>
        <w:t>)</w:t>
      </w:r>
      <w:r w:rsidRPr="004F78E6">
        <w:rPr>
          <w:rFonts w:ascii="Times New Roman" w:eastAsia="Arial Unicode MS" w:hAnsi="Times New Roman"/>
          <w:kern w:val="1"/>
          <w:sz w:val="24"/>
          <w:szCs w:val="24"/>
          <w:lang w:eastAsia="ar-SA"/>
        </w:rPr>
        <w:t xml:space="preserve"> </w:t>
      </w:r>
      <w:r w:rsidRPr="004F78E6">
        <w:rPr>
          <w:rFonts w:ascii="Times New Roman" w:eastAsia="Arial Unicode MS" w:hAnsi="Times New Roman"/>
          <w:b/>
          <w:bCs/>
          <w:kern w:val="1"/>
          <w:sz w:val="24"/>
          <w:szCs w:val="24"/>
          <w:lang w:eastAsia="ar-SA"/>
        </w:rPr>
        <w:t>ne</w:t>
      </w:r>
      <w:r w:rsidR="00CC499A" w:rsidRPr="004F78E6">
        <w:rPr>
          <w:rFonts w:ascii="Times New Roman" w:eastAsia="Arial Unicode MS" w:hAnsi="Times New Roman"/>
          <w:b/>
          <w:bCs/>
          <w:kern w:val="1"/>
          <w:sz w:val="24"/>
          <w:szCs w:val="24"/>
          <w:lang w:eastAsia="ar-SA"/>
        </w:rPr>
        <w:t xml:space="preserve">jpozději </w:t>
      </w:r>
      <w:r w:rsidR="008D6DA9" w:rsidRPr="004F78E6">
        <w:rPr>
          <w:rFonts w:ascii="Times New Roman" w:eastAsia="Arial Unicode MS" w:hAnsi="Times New Roman"/>
          <w:b/>
          <w:bCs/>
          <w:kern w:val="1"/>
          <w:sz w:val="24"/>
          <w:szCs w:val="24"/>
          <w:lang w:eastAsia="ar-SA"/>
        </w:rPr>
        <w:t>7 dnů</w:t>
      </w:r>
      <w:r w:rsidR="00CC499A" w:rsidRPr="004F78E6">
        <w:rPr>
          <w:rFonts w:ascii="Times New Roman" w:eastAsia="Arial Unicode MS" w:hAnsi="Times New Roman"/>
          <w:b/>
          <w:bCs/>
          <w:kern w:val="1"/>
          <w:sz w:val="24"/>
          <w:szCs w:val="24"/>
          <w:lang w:eastAsia="ar-SA"/>
        </w:rPr>
        <w:t xml:space="preserve"> před</w:t>
      </w:r>
      <w:r w:rsidR="004778EB" w:rsidRPr="004F78E6">
        <w:rPr>
          <w:rFonts w:ascii="Times New Roman" w:eastAsia="Arial Unicode MS" w:hAnsi="Times New Roman"/>
          <w:b/>
          <w:bCs/>
          <w:kern w:val="1"/>
          <w:sz w:val="24"/>
          <w:szCs w:val="24"/>
          <w:lang w:eastAsia="ar-SA"/>
        </w:rPr>
        <w:t xml:space="preserve"> zahájením dodávky</w:t>
      </w:r>
      <w:r w:rsidR="00CC499A" w:rsidRPr="004F78E6">
        <w:rPr>
          <w:rFonts w:ascii="Times New Roman" w:eastAsia="Arial Unicode MS" w:hAnsi="Times New Roman"/>
          <w:kern w:val="1"/>
          <w:sz w:val="24"/>
          <w:szCs w:val="24"/>
          <w:lang w:eastAsia="ar-SA"/>
        </w:rPr>
        <w:t xml:space="preserve">. </w:t>
      </w:r>
      <w:r w:rsidR="00137B38" w:rsidRPr="004F78E6">
        <w:rPr>
          <w:rFonts w:ascii="Times New Roman" w:eastAsia="Arial Unicode MS" w:hAnsi="Times New Roman"/>
          <w:kern w:val="1"/>
          <w:sz w:val="24"/>
          <w:szCs w:val="24"/>
          <w:lang w:eastAsia="ar-SA"/>
        </w:rPr>
        <w:t>Prodávající je povinen zajistit, aby předmět smlouvy byl řádně a bezpečně zabalen a přepravován tak, aby bylo minimalizováno riziko jeho poškození během přepravy, manipulace a skladování. Kupující je povinen poskytnout nezbytnou součinnost k zajištění bezpečné manipulace a skladování předmětu smlouvy u Kupujícího.</w:t>
      </w:r>
    </w:p>
    <w:p w14:paraId="21C61E18" w14:textId="355D3138" w:rsidR="00285A8C" w:rsidRPr="004F78E6" w:rsidRDefault="00285A8C" w:rsidP="00915725">
      <w:pPr>
        <w:widowControl w:val="0"/>
        <w:numPr>
          <w:ilvl w:val="0"/>
          <w:numId w:val="9"/>
        </w:numPr>
        <w:tabs>
          <w:tab w:val="left" w:pos="405"/>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ar-SA"/>
        </w:rPr>
        <w:t>Prodávající b</w:t>
      </w:r>
      <w:r w:rsidR="004D6E8B" w:rsidRPr="004F78E6">
        <w:rPr>
          <w:rFonts w:ascii="Times New Roman" w:eastAsia="Arial Unicode MS" w:hAnsi="Times New Roman"/>
          <w:kern w:val="1"/>
          <w:sz w:val="24"/>
          <w:szCs w:val="24"/>
          <w:lang w:eastAsia="ar-SA"/>
        </w:rPr>
        <w:t>ude provádět instalaci</w:t>
      </w:r>
      <w:r w:rsidR="003949D9" w:rsidRPr="004F78E6">
        <w:rPr>
          <w:rFonts w:ascii="Times New Roman" w:eastAsia="Arial Unicode MS" w:hAnsi="Times New Roman"/>
          <w:kern w:val="1"/>
          <w:sz w:val="24"/>
          <w:szCs w:val="24"/>
          <w:lang w:eastAsia="ar-SA"/>
        </w:rPr>
        <w:t xml:space="preserve"> a uvedení</w:t>
      </w:r>
      <w:r w:rsidR="004D6E8B" w:rsidRPr="004F78E6">
        <w:rPr>
          <w:rFonts w:ascii="Times New Roman" w:eastAsia="Arial Unicode MS" w:hAnsi="Times New Roman"/>
          <w:kern w:val="1"/>
          <w:sz w:val="24"/>
          <w:szCs w:val="24"/>
          <w:lang w:eastAsia="ar-SA"/>
        </w:rPr>
        <w:t xml:space="preserve"> předmětu smlouvy</w:t>
      </w:r>
      <w:r w:rsidR="003949D9" w:rsidRPr="004F78E6">
        <w:rPr>
          <w:rFonts w:ascii="Times New Roman" w:eastAsia="Arial Unicode MS" w:hAnsi="Times New Roman"/>
          <w:kern w:val="1"/>
          <w:sz w:val="24"/>
          <w:szCs w:val="24"/>
          <w:lang w:eastAsia="ar-SA"/>
        </w:rPr>
        <w:t xml:space="preserve"> do provozu</w:t>
      </w:r>
      <w:r w:rsidRPr="004F78E6">
        <w:rPr>
          <w:rFonts w:ascii="Times New Roman" w:eastAsia="Arial Unicode MS" w:hAnsi="Times New Roman"/>
          <w:kern w:val="1"/>
          <w:sz w:val="24"/>
          <w:szCs w:val="24"/>
          <w:lang w:eastAsia="ar-SA"/>
        </w:rPr>
        <w:t xml:space="preserve"> v místě plnění. Kupující zajistí přístup pro osoby provádějící instalaci do prostorů jejího uskutečnění v požadovaném rozsahu. </w:t>
      </w:r>
    </w:p>
    <w:p w14:paraId="4A5B3AB3" w14:textId="77777777" w:rsidR="00583819" w:rsidRPr="004F78E6" w:rsidRDefault="00285A8C" w:rsidP="00915725">
      <w:pPr>
        <w:widowControl w:val="0"/>
        <w:numPr>
          <w:ilvl w:val="0"/>
          <w:numId w:val="9"/>
        </w:numPr>
        <w:tabs>
          <w:tab w:val="left" w:pos="405"/>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ar-SA"/>
        </w:rPr>
        <w:t>Instalace</w:t>
      </w:r>
      <w:r w:rsidR="003949D9" w:rsidRPr="004F78E6">
        <w:rPr>
          <w:rFonts w:ascii="Times New Roman" w:eastAsia="Arial Unicode MS" w:hAnsi="Times New Roman"/>
          <w:kern w:val="1"/>
          <w:sz w:val="24"/>
          <w:szCs w:val="24"/>
          <w:lang w:eastAsia="ar-SA"/>
        </w:rPr>
        <w:t xml:space="preserve"> a uvedení do provozu předmětu smlouvy</w:t>
      </w:r>
      <w:r w:rsidRPr="004F78E6">
        <w:rPr>
          <w:rFonts w:ascii="Times New Roman" w:eastAsia="Arial Unicode MS" w:hAnsi="Times New Roman"/>
          <w:kern w:val="1"/>
          <w:sz w:val="24"/>
          <w:szCs w:val="24"/>
          <w:lang w:eastAsia="ar-SA"/>
        </w:rPr>
        <w:t xml:space="preserve"> bude Prodávajícím prováděna podle vlastního technologického postupu.</w:t>
      </w:r>
    </w:p>
    <w:p w14:paraId="7889DC3C" w14:textId="701B2334" w:rsidR="003949D9" w:rsidRPr="004F78E6" w:rsidRDefault="00166816" w:rsidP="00B94B5B">
      <w:pPr>
        <w:numPr>
          <w:ilvl w:val="0"/>
          <w:numId w:val="9"/>
        </w:numPr>
        <w:suppressAutoHyphens w:val="0"/>
        <w:spacing w:before="120" w:after="120" w:line="240" w:lineRule="auto"/>
        <w:ind w:left="426" w:hanging="426"/>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Prodávající prohlašuje, že věcné plnění smlouvy nemá právní vady a není zatíženo právy třetích osob. </w:t>
      </w:r>
    </w:p>
    <w:p w14:paraId="487D4A19" w14:textId="5C0E6A16" w:rsidR="00285A8C" w:rsidRPr="004F78E6" w:rsidRDefault="00285A8C" w:rsidP="00915725">
      <w:pPr>
        <w:widowControl w:val="0"/>
        <w:numPr>
          <w:ilvl w:val="0"/>
          <w:numId w:val="9"/>
        </w:numPr>
        <w:tabs>
          <w:tab w:val="left" w:pos="405"/>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ar-SA"/>
        </w:rPr>
        <w:t xml:space="preserve">Při </w:t>
      </w:r>
      <w:r w:rsidR="003949D9" w:rsidRPr="004F78E6">
        <w:rPr>
          <w:rFonts w:ascii="Times New Roman" w:eastAsia="Arial Unicode MS" w:hAnsi="Times New Roman"/>
          <w:kern w:val="1"/>
          <w:sz w:val="24"/>
          <w:szCs w:val="24"/>
          <w:lang w:eastAsia="ar-SA"/>
        </w:rPr>
        <w:t>všech činnostech</w:t>
      </w:r>
      <w:r w:rsidRPr="004F78E6">
        <w:rPr>
          <w:rFonts w:ascii="Times New Roman" w:eastAsia="Arial Unicode MS" w:hAnsi="Times New Roman"/>
          <w:kern w:val="1"/>
          <w:sz w:val="24"/>
          <w:szCs w:val="24"/>
          <w:lang w:eastAsia="ar-SA"/>
        </w:rPr>
        <w:t xml:space="preserve"> je Prodávající povinen dodržovat veškeré požární předpisy, předpisy BOZP a vnitřní předpisy Kupujícího vztahující se k </w:t>
      </w:r>
      <w:r w:rsidR="003949D9" w:rsidRPr="004F78E6">
        <w:rPr>
          <w:rFonts w:ascii="Times New Roman" w:eastAsia="Arial Unicode MS" w:hAnsi="Times New Roman"/>
          <w:kern w:val="1"/>
          <w:sz w:val="24"/>
          <w:szCs w:val="24"/>
          <w:lang w:eastAsia="ar-SA"/>
        </w:rPr>
        <w:t>realizaci</w:t>
      </w:r>
      <w:r w:rsidRPr="004F78E6">
        <w:rPr>
          <w:rFonts w:ascii="Times New Roman" w:eastAsia="Arial Unicode MS" w:hAnsi="Times New Roman"/>
          <w:kern w:val="1"/>
          <w:sz w:val="24"/>
          <w:szCs w:val="24"/>
          <w:lang w:eastAsia="ar-SA"/>
        </w:rPr>
        <w:t xml:space="preserve"> předmětu plnění, které Kupující Prodávajícímu poskytne před zahájením instalace. </w:t>
      </w:r>
    </w:p>
    <w:p w14:paraId="2B0F1BE9" w14:textId="7667F30F" w:rsidR="006C7E80" w:rsidRPr="004F78E6" w:rsidRDefault="006C7E80" w:rsidP="00915725">
      <w:pPr>
        <w:widowControl w:val="0"/>
        <w:numPr>
          <w:ilvl w:val="0"/>
          <w:numId w:val="9"/>
        </w:numPr>
        <w:tabs>
          <w:tab w:val="left" w:pos="405"/>
        </w:tabs>
        <w:spacing w:before="120" w:after="120" w:line="240" w:lineRule="auto"/>
        <w:ind w:left="425" w:hanging="425"/>
        <w:jc w:val="both"/>
        <w:rPr>
          <w:rFonts w:ascii="Times New Roman" w:hAnsi="Times New Roman"/>
          <w:sz w:val="24"/>
          <w:szCs w:val="28"/>
        </w:rPr>
      </w:pPr>
      <w:r w:rsidRPr="004F78E6">
        <w:rPr>
          <w:rFonts w:ascii="Times New Roman" w:hAnsi="Times New Roman"/>
          <w:sz w:val="24"/>
          <w:szCs w:val="28"/>
        </w:rPr>
        <w:t xml:space="preserve">Prodávající je povinen přizpůsobit realizaci předmětu smlouvy provozním podmínkám </w:t>
      </w:r>
      <w:r w:rsidR="003949D9" w:rsidRPr="004F78E6">
        <w:rPr>
          <w:rFonts w:ascii="Times New Roman" w:hAnsi="Times New Roman"/>
          <w:sz w:val="24"/>
          <w:szCs w:val="28"/>
        </w:rPr>
        <w:t>K</w:t>
      </w:r>
      <w:r w:rsidRPr="004F78E6">
        <w:rPr>
          <w:rFonts w:ascii="Times New Roman" w:hAnsi="Times New Roman"/>
          <w:sz w:val="24"/>
          <w:szCs w:val="28"/>
        </w:rPr>
        <w:t xml:space="preserve">upujícího. Kupující si vyhrazuje právo odložit termín </w:t>
      </w:r>
      <w:r w:rsidR="003D6E39" w:rsidRPr="004F78E6">
        <w:rPr>
          <w:rFonts w:ascii="Times New Roman" w:hAnsi="Times New Roman"/>
          <w:sz w:val="24"/>
          <w:szCs w:val="28"/>
        </w:rPr>
        <w:t xml:space="preserve">zahájení dodávky </w:t>
      </w:r>
      <w:r w:rsidRPr="004F78E6">
        <w:rPr>
          <w:rFonts w:ascii="Times New Roman" w:hAnsi="Times New Roman"/>
          <w:sz w:val="24"/>
          <w:szCs w:val="28"/>
        </w:rPr>
        <w:t xml:space="preserve">nebo zahájení zkušebního provozu z objektivních důvodů či z důvodů vzniklých na jeho straně. </w:t>
      </w:r>
    </w:p>
    <w:p w14:paraId="35AE1CA4" w14:textId="23C9CDAC" w:rsidR="00E74FD0" w:rsidRPr="004F78E6" w:rsidRDefault="00E74FD0" w:rsidP="00915725">
      <w:pPr>
        <w:widowControl w:val="0"/>
        <w:numPr>
          <w:ilvl w:val="0"/>
          <w:numId w:val="9"/>
        </w:numPr>
        <w:tabs>
          <w:tab w:val="left" w:pos="405"/>
        </w:tabs>
        <w:spacing w:before="120" w:after="120" w:line="240" w:lineRule="auto"/>
        <w:ind w:left="425" w:hanging="425"/>
        <w:jc w:val="both"/>
        <w:rPr>
          <w:rFonts w:ascii="Times New Roman" w:hAnsi="Times New Roman"/>
          <w:sz w:val="24"/>
          <w:szCs w:val="28"/>
        </w:rPr>
      </w:pPr>
      <w:bookmarkStart w:id="2" w:name="_Hlk194652434"/>
      <w:r w:rsidRPr="004F78E6">
        <w:rPr>
          <w:rFonts w:ascii="Times New Roman" w:hAnsi="Times New Roman"/>
          <w:sz w:val="24"/>
          <w:szCs w:val="28"/>
        </w:rPr>
        <w:t xml:space="preserve">V případě, že dojde v průběhu plnění předmětu této smlouvy ke změně členů realizačního týmu ve vztahu k osobám, uvedeným v nabídce Prodávajícího, musí Prodávající tuto skutečnost neprodleně nahlásit Kupujícímu, společně s předložením dokladů prokazujících splnění kvalifikace novými členy týmu. Kvalifikace </w:t>
      </w:r>
      <w:r w:rsidR="00BF1D68" w:rsidRPr="004F78E6">
        <w:rPr>
          <w:rFonts w:ascii="Times New Roman" w:hAnsi="Times New Roman"/>
          <w:sz w:val="24"/>
          <w:szCs w:val="28"/>
        </w:rPr>
        <w:t>členů realizačního týmu</w:t>
      </w:r>
      <w:r w:rsidRPr="004F78E6">
        <w:rPr>
          <w:rFonts w:ascii="Times New Roman" w:hAnsi="Times New Roman"/>
          <w:sz w:val="24"/>
          <w:szCs w:val="28"/>
        </w:rPr>
        <w:t xml:space="preserve"> musí být splněna po celou dobu trvání smluvního vztahu. </w:t>
      </w:r>
    </w:p>
    <w:p w14:paraId="73031F45" w14:textId="6E7D9418" w:rsidR="00986815" w:rsidRPr="004F78E6" w:rsidRDefault="00986815" w:rsidP="00915725">
      <w:pPr>
        <w:widowControl w:val="0"/>
        <w:numPr>
          <w:ilvl w:val="0"/>
          <w:numId w:val="9"/>
        </w:numPr>
        <w:tabs>
          <w:tab w:val="left" w:pos="405"/>
        </w:tabs>
        <w:spacing w:before="120" w:after="120" w:line="240" w:lineRule="auto"/>
        <w:ind w:left="425" w:hanging="425"/>
        <w:jc w:val="both"/>
        <w:rPr>
          <w:rFonts w:ascii="Times New Roman" w:hAnsi="Times New Roman"/>
          <w:sz w:val="24"/>
          <w:szCs w:val="24"/>
        </w:rPr>
      </w:pPr>
      <w:r w:rsidRPr="004F78E6">
        <w:rPr>
          <w:rFonts w:ascii="Times New Roman" w:hAnsi="Times New Roman"/>
          <w:sz w:val="24"/>
          <w:szCs w:val="28"/>
        </w:rPr>
        <w:t xml:space="preserve">Prodávající je povinen být pojištěn v dostatečném rozsahu pro případné škody, související s realizací předmětu smlouvy. Proto je povinen mít po celou dobu plnění předmětu veřejné zakázky uzavřenou pojistnou smlouvu, jejímž předmětem je pojištění odpovědnosti za škodu způsobenou dodavatelem třetí osobě v min. pojistné výši 5 mil. Kč. Doklad o pojištění je Prodávající povinen předložit </w:t>
      </w:r>
      <w:r w:rsidR="00B94B5B" w:rsidRPr="004F78E6">
        <w:rPr>
          <w:rFonts w:ascii="Times New Roman" w:hAnsi="Times New Roman"/>
          <w:sz w:val="24"/>
          <w:szCs w:val="28"/>
        </w:rPr>
        <w:t xml:space="preserve">Kupujícímu </w:t>
      </w:r>
      <w:r w:rsidRPr="004F78E6">
        <w:rPr>
          <w:rFonts w:ascii="Times New Roman" w:hAnsi="Times New Roman"/>
          <w:sz w:val="24"/>
          <w:szCs w:val="28"/>
        </w:rPr>
        <w:t xml:space="preserve">nejpozději v den podpisu této </w:t>
      </w:r>
      <w:r w:rsidRPr="004F78E6">
        <w:rPr>
          <w:rFonts w:ascii="Times New Roman" w:hAnsi="Times New Roman"/>
          <w:sz w:val="24"/>
          <w:szCs w:val="24"/>
        </w:rPr>
        <w:t>smlouvy.</w:t>
      </w:r>
    </w:p>
    <w:p w14:paraId="1767C51D" w14:textId="77777777" w:rsidR="00C74EA7" w:rsidRPr="004F78E6" w:rsidRDefault="00C74EA7" w:rsidP="00915725">
      <w:pPr>
        <w:widowControl w:val="0"/>
        <w:numPr>
          <w:ilvl w:val="0"/>
          <w:numId w:val="9"/>
        </w:numPr>
        <w:tabs>
          <w:tab w:val="left" w:pos="405"/>
        </w:tabs>
        <w:spacing w:before="120" w:after="120" w:line="240" w:lineRule="auto"/>
        <w:ind w:left="425" w:hanging="425"/>
        <w:jc w:val="both"/>
        <w:rPr>
          <w:rFonts w:ascii="Times New Roman" w:hAnsi="Times New Roman"/>
          <w:sz w:val="24"/>
          <w:szCs w:val="24"/>
        </w:rPr>
      </w:pPr>
      <w:r w:rsidRPr="004F78E6">
        <w:rPr>
          <w:rFonts w:ascii="Times New Roman" w:hAnsi="Times New Roman"/>
          <w:sz w:val="24"/>
          <w:szCs w:val="24"/>
        </w:rPr>
        <w:t>Prodávající se zavazuje v rámci plnění této smlouvy nevyužívat v rozsahu vyšším než 10% ceny poddodavatele, který je:</w:t>
      </w:r>
    </w:p>
    <w:p w14:paraId="0301AE2C" w14:textId="77777777" w:rsidR="00C74EA7" w:rsidRPr="004F78E6" w:rsidRDefault="00C74EA7" w:rsidP="00171C7D">
      <w:pPr>
        <w:pStyle w:val="Zkladntextodsazen"/>
        <w:spacing w:before="120" w:line="240" w:lineRule="auto"/>
        <w:ind w:left="567"/>
        <w:jc w:val="both"/>
        <w:rPr>
          <w:rFonts w:ascii="Times New Roman" w:hAnsi="Times New Roman"/>
          <w:sz w:val="24"/>
          <w:szCs w:val="24"/>
        </w:rPr>
      </w:pPr>
      <w:r w:rsidRPr="004F78E6">
        <w:rPr>
          <w:rFonts w:ascii="Times New Roman" w:hAnsi="Times New Roman"/>
          <w:sz w:val="24"/>
          <w:szCs w:val="24"/>
        </w:rPr>
        <w:t>a)    fyzickou či právnickou osobou nebo subjektem či orgánem se sídlem v Rusku,</w:t>
      </w:r>
    </w:p>
    <w:p w14:paraId="72839025" w14:textId="77777777" w:rsidR="00C74EA7" w:rsidRPr="004F78E6" w:rsidRDefault="00C74EA7" w:rsidP="00171C7D">
      <w:pPr>
        <w:pStyle w:val="Zkladntextodsazen"/>
        <w:spacing w:before="120" w:line="240" w:lineRule="auto"/>
        <w:ind w:left="567"/>
        <w:jc w:val="both"/>
        <w:rPr>
          <w:rFonts w:ascii="Times New Roman" w:hAnsi="Times New Roman"/>
          <w:sz w:val="24"/>
          <w:szCs w:val="24"/>
        </w:rPr>
      </w:pPr>
      <w:r w:rsidRPr="004F78E6">
        <w:rPr>
          <w:rFonts w:ascii="Times New Roman" w:hAnsi="Times New Roman"/>
          <w:sz w:val="24"/>
          <w:szCs w:val="24"/>
        </w:rPr>
        <w:t>b)   právnickou osobou, subjektem nebo orgánem, který je z více než 50 % přímo či nepřímo vlastněn některým ze subjektů uvedených v písmeni a) tohoto odstavce, nebo</w:t>
      </w:r>
    </w:p>
    <w:p w14:paraId="3C3DC432" w14:textId="77777777" w:rsidR="00C74EA7" w:rsidRPr="004F78E6" w:rsidRDefault="00C74EA7" w:rsidP="00171C7D">
      <w:pPr>
        <w:pStyle w:val="Zkladntextodsazen"/>
        <w:spacing w:before="120" w:line="240" w:lineRule="auto"/>
        <w:ind w:left="567"/>
        <w:jc w:val="both"/>
        <w:rPr>
          <w:rFonts w:ascii="Times New Roman" w:hAnsi="Times New Roman"/>
          <w:sz w:val="24"/>
          <w:szCs w:val="24"/>
        </w:rPr>
      </w:pPr>
      <w:r w:rsidRPr="004F78E6">
        <w:rPr>
          <w:rFonts w:ascii="Times New Roman" w:hAnsi="Times New Roman"/>
          <w:sz w:val="24"/>
          <w:szCs w:val="24"/>
        </w:rPr>
        <w:t>c)    fyzickou nebo právnickou osobou, subjektem nebo orgánem, který jedná jménem nebo na pokyn některého ze subjektů uvedených v písmeni a) nebo b) tohoto odstavce.</w:t>
      </w:r>
    </w:p>
    <w:p w14:paraId="289C7A2C" w14:textId="77777777" w:rsidR="00C74EA7" w:rsidRPr="004F78E6" w:rsidRDefault="00C74EA7" w:rsidP="00171C7D">
      <w:pPr>
        <w:widowControl w:val="0"/>
        <w:numPr>
          <w:ilvl w:val="0"/>
          <w:numId w:val="9"/>
        </w:numPr>
        <w:tabs>
          <w:tab w:val="left" w:pos="405"/>
        </w:tabs>
        <w:spacing w:before="120" w:after="120" w:line="240" w:lineRule="auto"/>
        <w:ind w:left="425" w:hanging="425"/>
        <w:jc w:val="both"/>
        <w:rPr>
          <w:rFonts w:ascii="Times New Roman" w:hAnsi="Times New Roman"/>
          <w:sz w:val="24"/>
          <w:szCs w:val="24"/>
        </w:rPr>
      </w:pPr>
      <w:r w:rsidRPr="004F78E6">
        <w:rPr>
          <w:rFonts w:ascii="Times New Roman" w:hAnsi="Times New Roman"/>
          <w:sz w:val="24"/>
          <w:szCs w:val="24"/>
        </w:rPr>
        <w:t>Prodávající se zavazuje v rámci plnění této smlouvy nerealizovat ani přímý ani nepřímý nákup či dovoz zboží uvedeného v Nařízení Rady (EU) č. 833/2014 ve znění poslední novely Nařízením Rady (EU) č. 2022/576.</w:t>
      </w:r>
    </w:p>
    <w:p w14:paraId="6A1DFE2A" w14:textId="58B64B68" w:rsidR="00862977" w:rsidRPr="004F78E6" w:rsidRDefault="00862977" w:rsidP="00171C7D">
      <w:pPr>
        <w:widowControl w:val="0"/>
        <w:numPr>
          <w:ilvl w:val="0"/>
          <w:numId w:val="9"/>
        </w:numPr>
        <w:tabs>
          <w:tab w:val="left" w:pos="405"/>
        </w:tabs>
        <w:spacing w:before="120" w:after="120" w:line="240" w:lineRule="auto"/>
        <w:ind w:left="425" w:hanging="425"/>
        <w:jc w:val="both"/>
        <w:rPr>
          <w:rFonts w:ascii="Times New Roman" w:hAnsi="Times New Roman"/>
          <w:sz w:val="24"/>
          <w:szCs w:val="28"/>
        </w:rPr>
      </w:pPr>
      <w:r w:rsidRPr="004F78E6">
        <w:rPr>
          <w:rFonts w:ascii="Times New Roman" w:hAnsi="Times New Roman"/>
          <w:sz w:val="24"/>
          <w:szCs w:val="28"/>
        </w:rPr>
        <w:t>Aspekty odpovědného zadávání:</w:t>
      </w:r>
    </w:p>
    <w:p w14:paraId="72B75103" w14:textId="6AF2FF17" w:rsidR="00862977" w:rsidRPr="004F78E6" w:rsidRDefault="00862977" w:rsidP="00B94B5B">
      <w:pPr>
        <w:pStyle w:val="Odstavecseseznamem"/>
        <w:numPr>
          <w:ilvl w:val="1"/>
          <w:numId w:val="20"/>
        </w:numPr>
        <w:tabs>
          <w:tab w:val="left" w:pos="360"/>
        </w:tabs>
        <w:spacing w:before="120" w:after="120" w:line="240" w:lineRule="auto"/>
        <w:ind w:left="426"/>
        <w:jc w:val="both"/>
        <w:rPr>
          <w:rFonts w:ascii="Times New Roman" w:hAnsi="Times New Roman"/>
          <w:sz w:val="24"/>
          <w:szCs w:val="24"/>
        </w:rPr>
      </w:pPr>
      <w:r w:rsidRPr="004F78E6">
        <w:rPr>
          <w:rFonts w:ascii="Times New Roman" w:hAnsi="Times New Roman"/>
          <w:sz w:val="24"/>
          <w:szCs w:val="24"/>
        </w:rPr>
        <w:lastRenderedPageBreak/>
        <w:t xml:space="preserve">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w:t>
      </w:r>
      <w:proofErr w:type="spellStart"/>
      <w:r w:rsidRPr="004F78E6">
        <w:rPr>
          <w:rFonts w:ascii="Times New Roman" w:hAnsi="Times New Roman"/>
          <w:sz w:val="24"/>
          <w:szCs w:val="24"/>
        </w:rPr>
        <w:t>z.č</w:t>
      </w:r>
      <w:proofErr w:type="spellEnd"/>
      <w:r w:rsidRPr="004F78E6">
        <w:rPr>
          <w:rFonts w:ascii="Times New Roman" w:hAnsi="Times New Roman"/>
          <w:sz w:val="24"/>
          <w:szCs w:val="24"/>
        </w:rPr>
        <w:t>.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 problematiky BOZP a že jsou vybaveny osobními ochrannými pracovními prostředky dle účinné legislativy.</w:t>
      </w:r>
    </w:p>
    <w:p w14:paraId="7DABCDB5" w14:textId="62189E33" w:rsidR="00862977" w:rsidRPr="004F78E6" w:rsidRDefault="00862977" w:rsidP="00B94B5B">
      <w:pPr>
        <w:pStyle w:val="Odstavecseseznamem"/>
        <w:numPr>
          <w:ilvl w:val="1"/>
          <w:numId w:val="20"/>
        </w:numPr>
        <w:tabs>
          <w:tab w:val="left" w:pos="360"/>
        </w:tabs>
        <w:spacing w:before="120" w:after="120" w:line="240" w:lineRule="auto"/>
        <w:ind w:left="426"/>
        <w:jc w:val="both"/>
        <w:rPr>
          <w:rFonts w:ascii="Times New Roman" w:hAnsi="Times New Roman"/>
          <w:sz w:val="24"/>
          <w:szCs w:val="24"/>
        </w:rPr>
      </w:pPr>
      <w:r w:rsidRPr="004F78E6">
        <w:rPr>
          <w:rFonts w:ascii="Times New Roman" w:hAnsi="Times New Roman"/>
          <w:sz w:val="24"/>
          <w:szCs w:val="24"/>
        </w:rPr>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r w:rsidR="00900F2B" w:rsidRPr="004F78E6">
        <w:rPr>
          <w:rFonts w:ascii="Times New Roman" w:hAnsi="Times New Roman"/>
          <w:sz w:val="24"/>
          <w:szCs w:val="24"/>
        </w:rPr>
        <w:t>https://apps.odok.cz/attachment/-/down/RCIAAPNEQ20J</w:t>
      </w:r>
      <w:r w:rsidRPr="004F78E6">
        <w:rPr>
          <w:rFonts w:ascii="Times New Roman" w:hAnsi="Times New Roman"/>
          <w:sz w:val="24"/>
          <w:szCs w:val="24"/>
        </w:rPr>
        <w:t xml:space="preserve"> . </w:t>
      </w:r>
    </w:p>
    <w:p w14:paraId="42FF8F11" w14:textId="77777777" w:rsidR="00862977" w:rsidRPr="004F78E6" w:rsidRDefault="00862977" w:rsidP="00B94B5B">
      <w:pPr>
        <w:pStyle w:val="Odstavecseseznamem"/>
        <w:numPr>
          <w:ilvl w:val="1"/>
          <w:numId w:val="20"/>
        </w:numPr>
        <w:tabs>
          <w:tab w:val="left" w:pos="360"/>
        </w:tabs>
        <w:spacing w:before="120" w:after="120" w:line="240" w:lineRule="auto"/>
        <w:ind w:left="426"/>
        <w:jc w:val="both"/>
        <w:rPr>
          <w:rFonts w:ascii="Times New Roman" w:hAnsi="Times New Roman"/>
          <w:sz w:val="24"/>
          <w:szCs w:val="24"/>
        </w:rPr>
      </w:pPr>
      <w:r w:rsidRPr="004F78E6">
        <w:rPr>
          <w:rFonts w:ascii="Times New Roman" w:hAnsi="Times New Roman"/>
          <w:sz w:val="24"/>
          <w:szCs w:val="24"/>
        </w:rPr>
        <w:t xml:space="preserve">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 také zákon č. 477/2001 Sb., o obalech a o změně některých zákonů, ve znění pozdějších předpisů. Související náklady s dodržováním shora uvedených předpisů jsou zahrnuty v ceně za předmět smlouvy uvedené v čl. III odst. 1 této smlouvy. </w:t>
      </w:r>
    </w:p>
    <w:p w14:paraId="612051D2" w14:textId="77777777" w:rsidR="00862977" w:rsidRPr="004F78E6" w:rsidRDefault="00862977" w:rsidP="00B94B5B">
      <w:pPr>
        <w:pStyle w:val="Odstavecseseznamem"/>
        <w:numPr>
          <w:ilvl w:val="1"/>
          <w:numId w:val="20"/>
        </w:numPr>
        <w:tabs>
          <w:tab w:val="left" w:pos="360"/>
        </w:tabs>
        <w:spacing w:before="120" w:after="120" w:line="240" w:lineRule="auto"/>
        <w:ind w:left="426"/>
        <w:jc w:val="both"/>
        <w:rPr>
          <w:rFonts w:ascii="Times New Roman" w:hAnsi="Times New Roman"/>
          <w:sz w:val="24"/>
          <w:szCs w:val="24"/>
        </w:rPr>
      </w:pPr>
      <w:r w:rsidRPr="004F78E6">
        <w:rPr>
          <w:rFonts w:ascii="Times New Roman" w:hAnsi="Times New Roman"/>
          <w:sz w:val="24"/>
          <w:szCs w:val="24"/>
        </w:rPr>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w:t>
      </w:r>
    </w:p>
    <w:bookmarkEnd w:id="2"/>
    <w:p w14:paraId="70C67155" w14:textId="77777777" w:rsidR="00EC2025" w:rsidRDefault="00EC2025" w:rsidP="00171C7D">
      <w:pPr>
        <w:widowControl w:val="0"/>
        <w:tabs>
          <w:tab w:val="left" w:pos="426"/>
          <w:tab w:val="left" w:pos="3402"/>
          <w:tab w:val="left" w:pos="3828"/>
        </w:tabs>
        <w:spacing w:before="120" w:after="120" w:line="240" w:lineRule="auto"/>
        <w:rPr>
          <w:rFonts w:ascii="Times New Roman" w:eastAsia="Arial Unicode MS" w:hAnsi="Times New Roman"/>
          <w:kern w:val="1"/>
          <w:sz w:val="24"/>
          <w:szCs w:val="24"/>
          <w:lang w:eastAsia="ar-SA"/>
        </w:rPr>
      </w:pPr>
    </w:p>
    <w:p w14:paraId="3F97CA35" w14:textId="77777777" w:rsidR="001D782F" w:rsidRPr="004F78E6" w:rsidRDefault="001D782F" w:rsidP="00171C7D">
      <w:pPr>
        <w:widowControl w:val="0"/>
        <w:tabs>
          <w:tab w:val="left" w:pos="426"/>
          <w:tab w:val="left" w:pos="3402"/>
          <w:tab w:val="left" w:pos="3828"/>
        </w:tabs>
        <w:spacing w:before="120" w:after="120" w:line="240" w:lineRule="auto"/>
        <w:rPr>
          <w:rFonts w:ascii="Times New Roman" w:eastAsia="Arial Unicode MS" w:hAnsi="Times New Roman"/>
          <w:kern w:val="1"/>
          <w:sz w:val="24"/>
          <w:szCs w:val="24"/>
          <w:lang w:eastAsia="ar-SA"/>
        </w:rPr>
      </w:pPr>
    </w:p>
    <w:p w14:paraId="6D45AF89" w14:textId="665604BD" w:rsidR="00EC2025" w:rsidRPr="004F78E6" w:rsidRDefault="00EC2025" w:rsidP="00171C7D">
      <w:pPr>
        <w:widowControl w:val="0"/>
        <w:tabs>
          <w:tab w:val="left" w:pos="426"/>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kern w:val="1"/>
          <w:sz w:val="24"/>
          <w:szCs w:val="24"/>
          <w:lang w:eastAsia="ar-SA"/>
        </w:rPr>
        <w:t xml:space="preserve">Článek </w:t>
      </w:r>
      <w:r w:rsidR="00386659" w:rsidRPr="004F78E6">
        <w:rPr>
          <w:rFonts w:ascii="Times New Roman" w:eastAsia="Arial Unicode MS" w:hAnsi="Times New Roman"/>
          <w:kern w:val="1"/>
          <w:sz w:val="24"/>
          <w:szCs w:val="24"/>
          <w:lang w:eastAsia="ar-SA"/>
        </w:rPr>
        <w:t>V</w:t>
      </w:r>
      <w:r w:rsidRPr="004F78E6">
        <w:rPr>
          <w:rFonts w:ascii="Times New Roman" w:eastAsia="Arial Unicode MS" w:hAnsi="Times New Roman"/>
          <w:kern w:val="1"/>
          <w:sz w:val="24"/>
          <w:szCs w:val="24"/>
          <w:lang w:eastAsia="ar-SA"/>
        </w:rPr>
        <w:t xml:space="preserve">. </w:t>
      </w:r>
    </w:p>
    <w:p w14:paraId="76DBEF63" w14:textId="0F36209B" w:rsidR="00490153" w:rsidRPr="004F78E6" w:rsidRDefault="00EC2025" w:rsidP="00171C7D">
      <w:pPr>
        <w:widowControl w:val="0"/>
        <w:tabs>
          <w:tab w:val="left" w:pos="405"/>
          <w:tab w:val="left" w:pos="3402"/>
          <w:tab w:val="left" w:pos="3828"/>
        </w:tabs>
        <w:spacing w:before="120" w:after="120" w:line="240" w:lineRule="auto"/>
        <w:jc w:val="center"/>
        <w:rPr>
          <w:rFonts w:ascii="Times New Roman" w:hAnsi="Times New Roman"/>
          <w:b/>
          <w:bCs/>
          <w:sz w:val="24"/>
          <w:szCs w:val="28"/>
        </w:rPr>
      </w:pPr>
      <w:r w:rsidRPr="004F78E6">
        <w:rPr>
          <w:rFonts w:ascii="Times New Roman" w:hAnsi="Times New Roman"/>
          <w:b/>
          <w:bCs/>
          <w:sz w:val="24"/>
          <w:szCs w:val="28"/>
        </w:rPr>
        <w:t>Převzetí předmětu smlouvy</w:t>
      </w:r>
    </w:p>
    <w:p w14:paraId="289A9FEE" w14:textId="59F8994F" w:rsidR="00EC2025" w:rsidRPr="001D782F" w:rsidRDefault="00EC2025" w:rsidP="00171C7D">
      <w:pPr>
        <w:widowControl w:val="0"/>
        <w:numPr>
          <w:ilvl w:val="0"/>
          <w:numId w:val="46"/>
        </w:numPr>
        <w:tabs>
          <w:tab w:val="clear" w:pos="0"/>
          <w:tab w:val="left" w:pos="405"/>
        </w:tabs>
        <w:spacing w:before="120" w:after="120" w:line="240" w:lineRule="auto"/>
        <w:ind w:left="426"/>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Předmět plnění bude řádně předán Kupujícímu v místě plnění včetně příslušných dokladů, které se k dodávanému zařízení vztahují. Protokolární převzetí bude</w:t>
      </w:r>
      <w:r w:rsidR="00CA031D">
        <w:rPr>
          <w:rFonts w:ascii="Times New Roman" w:eastAsia="Arial Unicode MS" w:hAnsi="Times New Roman"/>
          <w:kern w:val="1"/>
          <w:sz w:val="24"/>
          <w:szCs w:val="24"/>
          <w:lang w:eastAsia="ar-SA"/>
        </w:rPr>
        <w:t xml:space="preserve"> nejdříve po dokončení zkušebního provozu dle čl. IV odst. 3 této smlouvy </w:t>
      </w:r>
      <w:r w:rsidRPr="004F78E6">
        <w:rPr>
          <w:rFonts w:ascii="Times New Roman" w:eastAsia="Arial Unicode MS" w:hAnsi="Times New Roman"/>
          <w:kern w:val="1"/>
          <w:sz w:val="24"/>
          <w:szCs w:val="24"/>
          <w:lang w:eastAsia="ar-SA"/>
        </w:rPr>
        <w:t xml:space="preserve">potvrzeno podpisem předávacího/akceptačního protokolu oprávněnými zástupci obou smluvních stran s uvedením průběhu a výsledku zkoušek funkčnosti dodávaného zařízení, případných vad a podmínek </w:t>
      </w:r>
      <w:r w:rsidR="00B8081E" w:rsidRPr="004F78E6">
        <w:rPr>
          <w:rFonts w:ascii="Times New Roman" w:eastAsia="Arial Unicode MS" w:hAnsi="Times New Roman"/>
          <w:kern w:val="1"/>
          <w:sz w:val="24"/>
          <w:szCs w:val="24"/>
          <w:lang w:eastAsia="ar-SA"/>
        </w:rPr>
        <w:t xml:space="preserve">a lhůt </w:t>
      </w:r>
      <w:r w:rsidRPr="004F78E6">
        <w:rPr>
          <w:rFonts w:ascii="Times New Roman" w:eastAsia="Arial Unicode MS" w:hAnsi="Times New Roman"/>
          <w:kern w:val="1"/>
          <w:sz w:val="24"/>
          <w:szCs w:val="24"/>
          <w:lang w:eastAsia="ar-SA"/>
        </w:rPr>
        <w:t xml:space="preserve">pro jejich odstranění; vzor předávacího /akceptačního protokolu je přílohou č.5 této smlouvy. Přílohou předávacího/akceptačního protokolu bude </w:t>
      </w:r>
      <w:r w:rsidR="00CA031D">
        <w:rPr>
          <w:rFonts w:ascii="Times New Roman" w:eastAsia="Arial Unicode MS" w:hAnsi="Times New Roman"/>
          <w:kern w:val="1"/>
          <w:sz w:val="24"/>
          <w:szCs w:val="24"/>
          <w:lang w:eastAsia="ar-SA"/>
        </w:rPr>
        <w:t xml:space="preserve">i </w:t>
      </w:r>
      <w:r w:rsidRPr="004F78E6">
        <w:rPr>
          <w:rFonts w:ascii="Times New Roman" w:eastAsia="Arial Unicode MS" w:hAnsi="Times New Roman"/>
          <w:kern w:val="1"/>
          <w:sz w:val="24"/>
          <w:szCs w:val="24"/>
          <w:lang w:eastAsia="ar-SA"/>
        </w:rPr>
        <w:t xml:space="preserve">protokol o </w:t>
      </w:r>
      <w:r w:rsidRPr="001D782F">
        <w:rPr>
          <w:rFonts w:ascii="Times New Roman" w:eastAsia="Arial Unicode MS" w:hAnsi="Times New Roman"/>
          <w:kern w:val="1"/>
          <w:sz w:val="24"/>
          <w:szCs w:val="24"/>
          <w:lang w:eastAsia="ar-SA"/>
        </w:rPr>
        <w:t>zaškolení obsluhy</w:t>
      </w:r>
      <w:r w:rsidR="00CA031D" w:rsidRPr="001D782F">
        <w:rPr>
          <w:rFonts w:ascii="Times New Roman" w:eastAsia="Arial Unicode MS" w:hAnsi="Times New Roman"/>
          <w:kern w:val="1"/>
          <w:sz w:val="24"/>
          <w:szCs w:val="24"/>
          <w:lang w:eastAsia="ar-SA"/>
        </w:rPr>
        <w:t>.</w:t>
      </w:r>
    </w:p>
    <w:p w14:paraId="6F1AD9ED" w14:textId="1907539C" w:rsidR="00CA031D" w:rsidRPr="00CA031D" w:rsidRDefault="00EC2025" w:rsidP="001D782F">
      <w:pPr>
        <w:widowControl w:val="0"/>
        <w:numPr>
          <w:ilvl w:val="0"/>
          <w:numId w:val="46"/>
        </w:numPr>
        <w:tabs>
          <w:tab w:val="clear" w:pos="0"/>
          <w:tab w:val="left" w:pos="405"/>
        </w:tabs>
        <w:spacing w:before="120" w:after="120" w:line="240" w:lineRule="auto"/>
        <w:ind w:left="426"/>
        <w:jc w:val="both"/>
        <w:rPr>
          <w:rFonts w:ascii="Times New Roman" w:eastAsia="Arial Unicode MS" w:hAnsi="Times New Roman"/>
          <w:kern w:val="1"/>
          <w:sz w:val="24"/>
          <w:szCs w:val="24"/>
          <w:lang w:eastAsia="ar-SA"/>
        </w:rPr>
      </w:pPr>
      <w:r w:rsidRPr="001D782F">
        <w:rPr>
          <w:rFonts w:ascii="Times New Roman" w:eastAsia="Arial Unicode MS" w:hAnsi="Times New Roman"/>
          <w:kern w:val="1"/>
          <w:sz w:val="24"/>
          <w:szCs w:val="24"/>
          <w:lang w:eastAsia="ar-SA"/>
        </w:rPr>
        <w:t xml:space="preserve">Kupující může </w:t>
      </w:r>
      <w:r w:rsidR="00CA031D" w:rsidRPr="001D782F">
        <w:rPr>
          <w:rFonts w:ascii="Times New Roman" w:eastAsia="Arial Unicode MS" w:hAnsi="Times New Roman"/>
          <w:kern w:val="1"/>
          <w:sz w:val="24"/>
          <w:szCs w:val="24"/>
          <w:lang w:eastAsia="ar-SA"/>
        </w:rPr>
        <w:t>zařízení převzít i</w:t>
      </w:r>
      <w:r w:rsidRPr="001D782F">
        <w:rPr>
          <w:rFonts w:ascii="Times New Roman" w:eastAsia="Arial Unicode MS" w:hAnsi="Times New Roman"/>
          <w:kern w:val="1"/>
          <w:sz w:val="24"/>
          <w:szCs w:val="24"/>
          <w:lang w:eastAsia="ar-SA"/>
        </w:rPr>
        <w:t xml:space="preserve"> v případě, že vykazuje vady a nedodělky, které však podle odborného názoru Kupujícího nebrání řádnému užívání, pokud se Prodávající zaváže vady </w:t>
      </w:r>
      <w:r w:rsidRPr="001D782F">
        <w:rPr>
          <w:rFonts w:ascii="Times New Roman" w:eastAsia="Arial Unicode MS" w:hAnsi="Times New Roman"/>
          <w:kern w:val="1"/>
          <w:sz w:val="24"/>
          <w:szCs w:val="24"/>
          <w:lang w:eastAsia="ar-SA"/>
        </w:rPr>
        <w:lastRenderedPageBreak/>
        <w:t>a nedodělky odstranit v Kupujícím stanovené lhůtě.</w:t>
      </w:r>
      <w:r w:rsidR="0024179C" w:rsidRPr="001D782F">
        <w:rPr>
          <w:rFonts w:ascii="Times New Roman" w:eastAsia="Arial Unicode MS" w:hAnsi="Times New Roman"/>
          <w:kern w:val="1"/>
          <w:sz w:val="24"/>
          <w:szCs w:val="24"/>
          <w:lang w:eastAsia="ar-SA"/>
        </w:rPr>
        <w:t xml:space="preserve"> Pro stanovení</w:t>
      </w:r>
      <w:r w:rsidR="0024179C">
        <w:rPr>
          <w:rFonts w:ascii="Times New Roman" w:eastAsia="Arial Unicode MS" w:hAnsi="Times New Roman"/>
          <w:kern w:val="1"/>
          <w:sz w:val="24"/>
          <w:szCs w:val="24"/>
          <w:lang w:eastAsia="ar-SA"/>
        </w:rPr>
        <w:t xml:space="preserve"> lhůty je možné použít příslušná ustanovení souběžně uzavírané Servisní smlouvy.</w:t>
      </w:r>
      <w:r w:rsidR="00CA031D" w:rsidRPr="00CA031D">
        <w:t xml:space="preserve"> </w:t>
      </w:r>
      <w:r w:rsidR="00CA031D" w:rsidRPr="00CA031D">
        <w:rPr>
          <w:rFonts w:ascii="Times New Roman" w:eastAsia="Arial Unicode MS" w:hAnsi="Times New Roman"/>
          <w:kern w:val="1"/>
          <w:sz w:val="24"/>
          <w:szCs w:val="24"/>
          <w:lang w:eastAsia="ar-SA"/>
        </w:rPr>
        <w:t>Kupující je oprávněn zařízení nepřevzít, pokud Prodávající zařízení nedodá řádně, zejména pokud jej prodávající nedodá v dohodnutém množství nebo kvalitě, je poškozené</w:t>
      </w:r>
      <w:r w:rsidR="00CA031D">
        <w:rPr>
          <w:rFonts w:ascii="Times New Roman" w:eastAsia="Arial Unicode MS" w:hAnsi="Times New Roman"/>
          <w:kern w:val="1"/>
          <w:sz w:val="24"/>
          <w:szCs w:val="24"/>
          <w:lang w:eastAsia="ar-SA"/>
        </w:rPr>
        <w:t xml:space="preserve">, </w:t>
      </w:r>
      <w:r w:rsidR="00CA031D" w:rsidRPr="00CA031D">
        <w:rPr>
          <w:rFonts w:ascii="Times New Roman" w:eastAsia="Arial Unicode MS" w:hAnsi="Times New Roman"/>
          <w:kern w:val="1"/>
          <w:sz w:val="24"/>
          <w:szCs w:val="24"/>
          <w:lang w:eastAsia="ar-SA"/>
        </w:rPr>
        <w:t>rozbité</w:t>
      </w:r>
      <w:r w:rsidR="00CA031D">
        <w:rPr>
          <w:rFonts w:ascii="Times New Roman" w:eastAsia="Arial Unicode MS" w:hAnsi="Times New Roman"/>
          <w:kern w:val="1"/>
          <w:sz w:val="24"/>
          <w:szCs w:val="24"/>
          <w:lang w:eastAsia="ar-SA"/>
        </w:rPr>
        <w:t xml:space="preserve"> nebo nefunkční (tj. brání řádnému užívání)</w:t>
      </w:r>
      <w:r w:rsidR="00CA031D" w:rsidRPr="00CA031D">
        <w:rPr>
          <w:rFonts w:ascii="Times New Roman" w:eastAsia="Arial Unicode MS" w:hAnsi="Times New Roman"/>
          <w:kern w:val="1"/>
          <w:sz w:val="24"/>
          <w:szCs w:val="24"/>
          <w:lang w:eastAsia="ar-SA"/>
        </w:rPr>
        <w:t xml:space="preserve">, prodávající nedodá příslušné doklady k tomuto zařízení nebo neprovede činnosti podmiňující jeho uvedení do provozu a činnosti podmiňující jeho řádnou funkčnost, včetně zaškolení obsluhy Kupujícího. </w:t>
      </w:r>
    </w:p>
    <w:p w14:paraId="55D88C26" w14:textId="77777777" w:rsidR="00EC2025" w:rsidRPr="004F78E6" w:rsidRDefault="00EC2025" w:rsidP="00171C7D">
      <w:pPr>
        <w:widowControl w:val="0"/>
        <w:numPr>
          <w:ilvl w:val="0"/>
          <w:numId w:val="46"/>
        </w:numPr>
        <w:tabs>
          <w:tab w:val="clear" w:pos="0"/>
          <w:tab w:val="left" w:pos="405"/>
        </w:tabs>
        <w:spacing w:before="120" w:after="120" w:line="240" w:lineRule="auto"/>
        <w:ind w:left="426"/>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Oprávněná kontaktní osoba Kupujícího pro podpis akceptačního protokolu je:</w:t>
      </w:r>
    </w:p>
    <w:p w14:paraId="6F856D09" w14:textId="70B43A8D" w:rsidR="00EC2025" w:rsidRPr="004F78E6" w:rsidRDefault="00EC2025" w:rsidP="00171C7D">
      <w:pPr>
        <w:widowControl w:val="0"/>
        <w:tabs>
          <w:tab w:val="left" w:pos="405"/>
        </w:tabs>
        <w:spacing w:before="120" w:after="120" w:line="240" w:lineRule="auto"/>
        <w:ind w:left="425"/>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Ing. Miroslav Bojanovský, vedoucí IT úseku Kupujícího, tel. 566 801 610; email: </w:t>
      </w:r>
      <w:hyperlink r:id="rId9" w:history="1">
        <w:r w:rsidRPr="004F78E6">
          <w:rPr>
            <w:rStyle w:val="Hypertextovodkaz"/>
            <w:rFonts w:ascii="Times New Roman" w:eastAsia="Arial Unicode MS" w:hAnsi="Times New Roman"/>
            <w:kern w:val="1"/>
            <w:sz w:val="24"/>
            <w:szCs w:val="24"/>
            <w:lang w:eastAsia="ar-SA"/>
          </w:rPr>
          <w:t>miroslav.bojanovsky@nnm.cz</w:t>
        </w:r>
      </w:hyperlink>
      <w:r w:rsidRPr="004F78E6">
        <w:rPr>
          <w:rFonts w:ascii="Times New Roman" w:eastAsia="Arial Unicode MS" w:hAnsi="Times New Roman"/>
          <w:kern w:val="1"/>
          <w:sz w:val="24"/>
          <w:szCs w:val="24"/>
          <w:lang w:eastAsia="ar-SA"/>
        </w:rPr>
        <w:t xml:space="preserve">. </w:t>
      </w:r>
    </w:p>
    <w:p w14:paraId="6CB4ED4D" w14:textId="77777777" w:rsidR="00EC2025" w:rsidRPr="004F78E6" w:rsidRDefault="00EC2025" w:rsidP="00171C7D">
      <w:pPr>
        <w:widowControl w:val="0"/>
        <w:tabs>
          <w:tab w:val="left" w:pos="405"/>
        </w:tabs>
        <w:spacing w:before="120" w:after="120" w:line="240" w:lineRule="auto"/>
        <w:ind w:left="425"/>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Tato kontaktní osoba je do dokončení realizace předmětu smlouvy (předání předmětu smlouvy) jedinou kontaktní osobou zmocněnou Kupujícím k jakémukoliv jednání o dodávce zařízení.</w:t>
      </w:r>
    </w:p>
    <w:p w14:paraId="6573AB4F" w14:textId="62419322" w:rsidR="00EC2025" w:rsidRPr="004F78E6" w:rsidRDefault="00EC2025" w:rsidP="00171C7D">
      <w:pPr>
        <w:widowControl w:val="0"/>
        <w:numPr>
          <w:ilvl w:val="0"/>
          <w:numId w:val="46"/>
        </w:numPr>
        <w:tabs>
          <w:tab w:val="clear" w:pos="0"/>
          <w:tab w:val="left" w:pos="405"/>
        </w:tabs>
        <w:spacing w:before="120" w:after="120" w:line="240" w:lineRule="auto"/>
        <w:ind w:left="426"/>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Vlastnické právo k dodanému zařízení přechází na Kupujícího okamžikem podepsání akceptačního/předávacího protokolu dle </w:t>
      </w:r>
      <w:r w:rsidR="003D6CBB">
        <w:rPr>
          <w:rFonts w:ascii="Times New Roman" w:eastAsia="Arial Unicode MS" w:hAnsi="Times New Roman"/>
          <w:kern w:val="1"/>
          <w:sz w:val="24"/>
          <w:szCs w:val="24"/>
          <w:lang w:eastAsia="ar-SA"/>
        </w:rPr>
        <w:t>čl. V</w:t>
      </w:r>
      <w:r w:rsidRPr="004F78E6">
        <w:rPr>
          <w:rFonts w:ascii="Times New Roman" w:eastAsia="Arial Unicode MS" w:hAnsi="Times New Roman"/>
          <w:kern w:val="1"/>
          <w:sz w:val="24"/>
          <w:szCs w:val="24"/>
          <w:lang w:eastAsia="ar-SA"/>
        </w:rPr>
        <w:t xml:space="preserve"> této smlouvy. Nedílnou součástí převodu vlastnického práva tvoří předání dokladů k dodanému zařízení.</w:t>
      </w:r>
    </w:p>
    <w:p w14:paraId="217FE8CB" w14:textId="77777777" w:rsidR="00EC2025" w:rsidRPr="004F78E6" w:rsidRDefault="00EC2025" w:rsidP="00171C7D">
      <w:pPr>
        <w:widowControl w:val="0"/>
        <w:numPr>
          <w:ilvl w:val="0"/>
          <w:numId w:val="46"/>
        </w:numPr>
        <w:tabs>
          <w:tab w:val="clear" w:pos="0"/>
          <w:tab w:val="left" w:pos="405"/>
        </w:tabs>
        <w:spacing w:before="120" w:after="120" w:line="240" w:lineRule="auto"/>
        <w:ind w:left="426"/>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Nebezpečí škody na zařízení přechází na Kupujícího podpisem předávacího/akceptačního protokolu. </w:t>
      </w:r>
    </w:p>
    <w:p w14:paraId="5421377C" w14:textId="77777777" w:rsidR="0058350D" w:rsidRDefault="0058350D" w:rsidP="00171C7D">
      <w:pPr>
        <w:widowControl w:val="0"/>
        <w:tabs>
          <w:tab w:val="left" w:pos="405"/>
          <w:tab w:val="left" w:pos="3402"/>
          <w:tab w:val="left" w:pos="3828"/>
        </w:tabs>
        <w:spacing w:before="120" w:after="120" w:line="240" w:lineRule="auto"/>
        <w:jc w:val="center"/>
        <w:rPr>
          <w:rFonts w:ascii="Times New Roman" w:eastAsia="Arial Unicode MS" w:hAnsi="Times New Roman"/>
          <w:kern w:val="1"/>
          <w:sz w:val="24"/>
          <w:szCs w:val="24"/>
          <w:lang w:eastAsia="ar-SA"/>
        </w:rPr>
      </w:pPr>
    </w:p>
    <w:p w14:paraId="3D8CE441" w14:textId="5F301EFA" w:rsidR="00490153" w:rsidRPr="004F78E6" w:rsidRDefault="00490153" w:rsidP="00171C7D">
      <w:pPr>
        <w:widowControl w:val="0"/>
        <w:tabs>
          <w:tab w:val="left" w:pos="405"/>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kern w:val="1"/>
          <w:sz w:val="24"/>
          <w:szCs w:val="24"/>
          <w:lang w:eastAsia="ar-SA"/>
        </w:rPr>
        <w:t xml:space="preserve">Článek </w:t>
      </w:r>
      <w:r w:rsidR="002D0DFF" w:rsidRPr="004F78E6">
        <w:rPr>
          <w:rFonts w:ascii="Times New Roman" w:eastAsia="Arial Unicode MS" w:hAnsi="Times New Roman"/>
          <w:kern w:val="1"/>
          <w:sz w:val="24"/>
          <w:szCs w:val="24"/>
          <w:lang w:eastAsia="ar-SA"/>
        </w:rPr>
        <w:t>VI</w:t>
      </w:r>
      <w:r w:rsidRPr="004F78E6">
        <w:rPr>
          <w:rFonts w:ascii="Times New Roman" w:eastAsia="Arial Unicode MS" w:hAnsi="Times New Roman"/>
          <w:kern w:val="1"/>
          <w:sz w:val="24"/>
          <w:szCs w:val="24"/>
          <w:lang w:eastAsia="ar-SA"/>
        </w:rPr>
        <w:t>.</w:t>
      </w:r>
    </w:p>
    <w:p w14:paraId="63CC2E0A" w14:textId="08B66CFA" w:rsidR="006C7E80" w:rsidRPr="004F78E6" w:rsidRDefault="00210946" w:rsidP="00171C7D">
      <w:pPr>
        <w:widowControl w:val="0"/>
        <w:tabs>
          <w:tab w:val="left" w:pos="405"/>
          <w:tab w:val="left" w:pos="3402"/>
          <w:tab w:val="left" w:pos="3828"/>
        </w:tabs>
        <w:spacing w:before="120" w:after="120" w:line="240" w:lineRule="auto"/>
        <w:jc w:val="center"/>
        <w:rPr>
          <w:rFonts w:ascii="Times New Roman" w:hAnsi="Times New Roman"/>
        </w:rPr>
      </w:pPr>
      <w:r>
        <w:rPr>
          <w:rFonts w:ascii="Times New Roman" w:eastAsia="Arial Unicode MS" w:hAnsi="Times New Roman"/>
          <w:b/>
          <w:bCs/>
          <w:kern w:val="1"/>
          <w:sz w:val="24"/>
          <w:szCs w:val="24"/>
          <w:lang w:eastAsia="ar-SA"/>
        </w:rPr>
        <w:t>Součinnost</w:t>
      </w:r>
    </w:p>
    <w:p w14:paraId="1B0D2DBA" w14:textId="4238D6D9" w:rsidR="00490153" w:rsidRPr="004F78E6" w:rsidRDefault="00490153" w:rsidP="00171C7D">
      <w:pPr>
        <w:widowControl w:val="0"/>
        <w:numPr>
          <w:ilvl w:val="0"/>
          <w:numId w:val="29"/>
        </w:numPr>
        <w:tabs>
          <w:tab w:val="clear" w:pos="0"/>
          <w:tab w:val="left" w:pos="405"/>
        </w:tabs>
        <w:spacing w:before="120" w:after="120" w:line="240" w:lineRule="auto"/>
        <w:ind w:left="426" w:hanging="357"/>
        <w:jc w:val="both"/>
        <w:rPr>
          <w:rFonts w:ascii="Times New Roman" w:hAnsi="Times New Roman"/>
          <w:sz w:val="24"/>
          <w:szCs w:val="28"/>
        </w:rPr>
      </w:pPr>
      <w:r w:rsidRPr="004F78E6">
        <w:rPr>
          <w:rFonts w:ascii="Times New Roman" w:hAnsi="Times New Roman"/>
          <w:sz w:val="24"/>
          <w:szCs w:val="28"/>
        </w:rPr>
        <w:t>Smluvní strany jsou povinny vyvíjet veškeré úsilí k vytvoření potřebných podmínek pro realizaci předmětu smlouvy, které vyplývají z jejich smluvního postavení. To platí i v případech, kde to není výslovně uloženo v jednotlivých ustanoveních smlouvy. Především jsou smluvní strany povinny vyvinout součinnost v rámci smlouvou upravených postupů a vyvinout potřebné úsilí, které lze na nich v souladu s pravidly poctivého obchodního styku požadovat, k řádnému splnění jejich smluvních povinností.</w:t>
      </w:r>
    </w:p>
    <w:p w14:paraId="737999C6" w14:textId="4525837B" w:rsidR="00490153" w:rsidRPr="004F78E6" w:rsidRDefault="00490153" w:rsidP="00171C7D">
      <w:pPr>
        <w:widowControl w:val="0"/>
        <w:numPr>
          <w:ilvl w:val="0"/>
          <w:numId w:val="29"/>
        </w:numPr>
        <w:tabs>
          <w:tab w:val="clear" w:pos="0"/>
          <w:tab w:val="left" w:pos="405"/>
        </w:tabs>
        <w:spacing w:before="120" w:after="120" w:line="240" w:lineRule="auto"/>
        <w:ind w:left="425" w:hanging="357"/>
        <w:jc w:val="both"/>
        <w:rPr>
          <w:rFonts w:ascii="Times New Roman" w:hAnsi="Times New Roman"/>
        </w:rPr>
      </w:pPr>
      <w:r w:rsidRPr="004F78E6">
        <w:rPr>
          <w:rFonts w:ascii="Times New Roman" w:hAnsi="Times New Roman"/>
          <w:sz w:val="24"/>
          <w:szCs w:val="28"/>
        </w:rPr>
        <w:t>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 lhůtě, kterou stanoví s přihlédnutím k povaze záležitosti.</w:t>
      </w:r>
    </w:p>
    <w:p w14:paraId="09907096" w14:textId="77777777" w:rsidR="00285A8C" w:rsidRDefault="00285A8C" w:rsidP="007E3D1A">
      <w:pPr>
        <w:widowControl w:val="0"/>
        <w:tabs>
          <w:tab w:val="left" w:pos="405"/>
          <w:tab w:val="left" w:pos="3402"/>
          <w:tab w:val="left" w:pos="3828"/>
        </w:tabs>
        <w:spacing w:before="120" w:after="120" w:line="240" w:lineRule="auto"/>
        <w:rPr>
          <w:rFonts w:ascii="Times New Roman" w:eastAsia="Arial Unicode MS" w:hAnsi="Times New Roman"/>
          <w:bCs/>
          <w:kern w:val="1"/>
          <w:sz w:val="24"/>
          <w:szCs w:val="24"/>
          <w:lang w:eastAsia="ar-SA"/>
        </w:rPr>
      </w:pPr>
    </w:p>
    <w:p w14:paraId="3A101A69" w14:textId="77777777" w:rsidR="001D782F" w:rsidRPr="004F78E6" w:rsidRDefault="001D782F" w:rsidP="007E3D1A">
      <w:pPr>
        <w:widowControl w:val="0"/>
        <w:tabs>
          <w:tab w:val="left" w:pos="405"/>
          <w:tab w:val="left" w:pos="3402"/>
          <w:tab w:val="left" w:pos="3828"/>
        </w:tabs>
        <w:spacing w:before="120" w:after="120" w:line="240" w:lineRule="auto"/>
        <w:rPr>
          <w:rFonts w:ascii="Times New Roman" w:eastAsia="Arial Unicode MS" w:hAnsi="Times New Roman"/>
          <w:bCs/>
          <w:kern w:val="1"/>
          <w:sz w:val="24"/>
          <w:szCs w:val="24"/>
          <w:lang w:eastAsia="ar-SA"/>
        </w:rPr>
      </w:pPr>
    </w:p>
    <w:p w14:paraId="053BD342" w14:textId="28B98D6F" w:rsidR="00285A8C" w:rsidRPr="004F78E6" w:rsidRDefault="00285A8C" w:rsidP="007E3D1A">
      <w:pPr>
        <w:widowControl w:val="0"/>
        <w:tabs>
          <w:tab w:val="left" w:pos="405"/>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kern w:val="1"/>
          <w:sz w:val="24"/>
          <w:szCs w:val="24"/>
          <w:lang w:eastAsia="ar-SA"/>
        </w:rPr>
        <w:t>Článek V</w:t>
      </w:r>
      <w:r w:rsidR="008D7820" w:rsidRPr="004F78E6">
        <w:rPr>
          <w:rFonts w:ascii="Times New Roman" w:eastAsia="Arial Unicode MS" w:hAnsi="Times New Roman"/>
          <w:kern w:val="1"/>
          <w:sz w:val="24"/>
          <w:szCs w:val="24"/>
          <w:lang w:eastAsia="ar-SA"/>
        </w:rPr>
        <w:t>I</w:t>
      </w:r>
      <w:r w:rsidR="00DB2F60" w:rsidRPr="004F78E6">
        <w:rPr>
          <w:rFonts w:ascii="Times New Roman" w:eastAsia="Arial Unicode MS" w:hAnsi="Times New Roman"/>
          <w:kern w:val="1"/>
          <w:sz w:val="24"/>
          <w:szCs w:val="24"/>
          <w:lang w:eastAsia="ar-SA"/>
        </w:rPr>
        <w:t>I</w:t>
      </w:r>
      <w:r w:rsidRPr="004F78E6">
        <w:rPr>
          <w:rFonts w:ascii="Times New Roman" w:eastAsia="Arial Unicode MS" w:hAnsi="Times New Roman"/>
          <w:kern w:val="1"/>
          <w:sz w:val="24"/>
          <w:szCs w:val="24"/>
          <w:lang w:eastAsia="ar-SA"/>
        </w:rPr>
        <w:t>.</w:t>
      </w:r>
    </w:p>
    <w:p w14:paraId="63243742" w14:textId="69E988EA" w:rsidR="00285A8C" w:rsidRPr="004F78E6" w:rsidRDefault="00285A8C" w:rsidP="007E3D1A">
      <w:pPr>
        <w:widowControl w:val="0"/>
        <w:tabs>
          <w:tab w:val="left" w:pos="426"/>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b/>
          <w:bCs/>
          <w:kern w:val="1"/>
          <w:sz w:val="24"/>
          <w:szCs w:val="24"/>
          <w:lang w:eastAsia="ar-SA"/>
        </w:rPr>
        <w:t>Záruka, odpovědnost za vady</w:t>
      </w:r>
      <w:r w:rsidR="007159A4" w:rsidRPr="004F78E6">
        <w:rPr>
          <w:rFonts w:ascii="Times New Roman" w:eastAsia="Arial Unicode MS" w:hAnsi="Times New Roman"/>
          <w:b/>
          <w:bCs/>
          <w:kern w:val="1"/>
          <w:sz w:val="24"/>
          <w:szCs w:val="24"/>
          <w:lang w:eastAsia="ar-SA"/>
        </w:rPr>
        <w:t xml:space="preserve">, podpora </w:t>
      </w:r>
      <w:r w:rsidR="00CE6839" w:rsidRPr="004F78E6">
        <w:rPr>
          <w:rFonts w:ascii="Times New Roman" w:eastAsia="Arial Unicode MS" w:hAnsi="Times New Roman"/>
          <w:b/>
          <w:bCs/>
          <w:kern w:val="1"/>
          <w:sz w:val="24"/>
          <w:szCs w:val="24"/>
          <w:lang w:eastAsia="ar-SA"/>
        </w:rPr>
        <w:t>Kupujícího</w:t>
      </w:r>
      <w:r w:rsidR="007159A4" w:rsidRPr="004F78E6">
        <w:rPr>
          <w:rFonts w:ascii="Times New Roman" w:eastAsia="Arial Unicode MS" w:hAnsi="Times New Roman"/>
          <w:b/>
          <w:bCs/>
          <w:kern w:val="1"/>
          <w:sz w:val="24"/>
          <w:szCs w:val="24"/>
          <w:lang w:eastAsia="ar-SA"/>
        </w:rPr>
        <w:t xml:space="preserve"> a výrobce</w:t>
      </w:r>
    </w:p>
    <w:p w14:paraId="5A315568" w14:textId="33712631" w:rsidR="00DB2F60" w:rsidRDefault="586F34C6" w:rsidP="007E3D1A">
      <w:pPr>
        <w:widowControl w:val="0"/>
        <w:numPr>
          <w:ilvl w:val="0"/>
          <w:numId w:val="31"/>
        </w:numPr>
        <w:tabs>
          <w:tab w:val="left" w:pos="405"/>
        </w:tabs>
        <w:spacing w:before="120" w:after="120" w:line="240" w:lineRule="auto"/>
        <w:ind w:left="426" w:hanging="357"/>
        <w:jc w:val="both"/>
        <w:rPr>
          <w:rFonts w:ascii="Times New Roman" w:hAnsi="Times New Roman"/>
          <w:sz w:val="24"/>
          <w:szCs w:val="24"/>
        </w:rPr>
      </w:pPr>
      <w:r w:rsidRPr="004F78E6">
        <w:rPr>
          <w:rFonts w:ascii="Times New Roman" w:hAnsi="Times New Roman"/>
          <w:sz w:val="24"/>
          <w:szCs w:val="24"/>
        </w:rPr>
        <w:t xml:space="preserve">Prodávající prohlašuje, že dodávané </w:t>
      </w:r>
      <w:r w:rsidR="77E34ED5" w:rsidRPr="004F78E6">
        <w:rPr>
          <w:rFonts w:ascii="Times New Roman" w:hAnsi="Times New Roman"/>
          <w:sz w:val="24"/>
          <w:szCs w:val="24"/>
        </w:rPr>
        <w:t>zařízení</w:t>
      </w:r>
      <w:r w:rsidRPr="004F78E6">
        <w:rPr>
          <w:rFonts w:ascii="Times New Roman" w:hAnsi="Times New Roman"/>
          <w:sz w:val="24"/>
          <w:szCs w:val="24"/>
        </w:rPr>
        <w:t xml:space="preserve"> je nové, nepoužité a nerepasované a je bez vad faktických i právních. Dále prodávající prohlašuje, že dodané </w:t>
      </w:r>
      <w:r w:rsidR="29EAB37B" w:rsidRPr="004F78E6">
        <w:rPr>
          <w:rFonts w:ascii="Times New Roman" w:hAnsi="Times New Roman"/>
          <w:sz w:val="24"/>
          <w:szCs w:val="24"/>
        </w:rPr>
        <w:t>zařízení</w:t>
      </w:r>
      <w:r w:rsidRPr="004F78E6">
        <w:rPr>
          <w:rFonts w:ascii="Times New Roman" w:hAnsi="Times New Roman"/>
          <w:sz w:val="24"/>
          <w:szCs w:val="24"/>
        </w:rPr>
        <w:t xml:space="preserve"> bude mít po celou dobu záruky ode dne podpisu akceptačního protokolu vlastnosti odpovídající specifikacím, které jsou uvedeny v zadávací dokumentaci a v technické dokumentaci ke </w:t>
      </w:r>
      <w:r w:rsidR="2FCCEB89" w:rsidRPr="004F78E6">
        <w:rPr>
          <w:rFonts w:ascii="Times New Roman" w:hAnsi="Times New Roman"/>
          <w:sz w:val="24"/>
          <w:szCs w:val="24"/>
        </w:rPr>
        <w:t>zařízení</w:t>
      </w:r>
      <w:r w:rsidRPr="004F78E6">
        <w:rPr>
          <w:rFonts w:ascii="Times New Roman" w:hAnsi="Times New Roman"/>
          <w:sz w:val="24"/>
          <w:szCs w:val="24"/>
        </w:rPr>
        <w:t xml:space="preserve">, která byla vydána výrobcem, a poskytuje na </w:t>
      </w:r>
      <w:r w:rsidR="0B9B74A5" w:rsidRPr="004F78E6">
        <w:rPr>
          <w:rFonts w:ascii="Times New Roman" w:hAnsi="Times New Roman"/>
          <w:sz w:val="24"/>
          <w:szCs w:val="24"/>
        </w:rPr>
        <w:t>zařízení</w:t>
      </w:r>
      <w:r w:rsidRPr="004F78E6">
        <w:rPr>
          <w:rFonts w:ascii="Times New Roman" w:hAnsi="Times New Roman"/>
          <w:sz w:val="24"/>
          <w:szCs w:val="24"/>
        </w:rPr>
        <w:t>, jeho příslušenství či technologie záruku 24 měsíců ve smyslu § 2113 a násl. zákona č. 89/2012 Sb., občanského zákoníku</w:t>
      </w:r>
      <w:r w:rsidR="008C1D3D">
        <w:rPr>
          <w:rFonts w:ascii="Times New Roman" w:hAnsi="Times New Roman"/>
          <w:sz w:val="24"/>
          <w:szCs w:val="24"/>
        </w:rPr>
        <w:t xml:space="preserve">; podmínky poskytování záruky stanovuje Servisní smlouva, souběžně uzavíraná </w:t>
      </w:r>
      <w:r w:rsidR="008C1D3D">
        <w:rPr>
          <w:rFonts w:ascii="Times New Roman" w:hAnsi="Times New Roman"/>
          <w:sz w:val="24"/>
          <w:szCs w:val="24"/>
        </w:rPr>
        <w:lastRenderedPageBreak/>
        <w:t xml:space="preserve">s Kupujícím. </w:t>
      </w:r>
      <w:r w:rsidRPr="004F78E6">
        <w:rPr>
          <w:rFonts w:ascii="Times New Roman" w:hAnsi="Times New Roman"/>
          <w:sz w:val="24"/>
          <w:szCs w:val="24"/>
        </w:rPr>
        <w:t xml:space="preserve">Prodávající dále prohlašuje, že výše uvedená záruka se vztahuje i na stávající technologie </w:t>
      </w:r>
      <w:r w:rsidR="0EC129B0" w:rsidRPr="004F78E6">
        <w:rPr>
          <w:rFonts w:ascii="Times New Roman" w:hAnsi="Times New Roman"/>
          <w:sz w:val="24"/>
          <w:szCs w:val="24"/>
        </w:rPr>
        <w:t>K</w:t>
      </w:r>
      <w:r w:rsidRPr="004F78E6">
        <w:rPr>
          <w:rFonts w:ascii="Times New Roman" w:hAnsi="Times New Roman"/>
          <w:sz w:val="24"/>
          <w:szCs w:val="24"/>
        </w:rPr>
        <w:t xml:space="preserve">upujícího, </w:t>
      </w:r>
      <w:r w:rsidR="0EC129B0" w:rsidRPr="004F78E6">
        <w:rPr>
          <w:rFonts w:ascii="Times New Roman" w:hAnsi="Times New Roman"/>
          <w:sz w:val="24"/>
          <w:szCs w:val="24"/>
        </w:rPr>
        <w:t>pokud</w:t>
      </w:r>
      <w:r w:rsidRPr="004F78E6">
        <w:rPr>
          <w:rFonts w:ascii="Times New Roman" w:hAnsi="Times New Roman"/>
          <w:sz w:val="24"/>
          <w:szCs w:val="24"/>
        </w:rPr>
        <w:t xml:space="preserve"> byly v rámci realizace předmětu této smlouvy, v souladu se zadávacími podmínkami, využity.</w:t>
      </w:r>
    </w:p>
    <w:p w14:paraId="555E4AB3" w14:textId="64551EF5" w:rsidR="00DB2F60" w:rsidRPr="004F78E6" w:rsidRDefault="586F34C6" w:rsidP="007E3D1A">
      <w:pPr>
        <w:widowControl w:val="0"/>
        <w:numPr>
          <w:ilvl w:val="0"/>
          <w:numId w:val="31"/>
        </w:numPr>
        <w:tabs>
          <w:tab w:val="left" w:pos="405"/>
        </w:tabs>
        <w:spacing w:before="120" w:after="120" w:line="240" w:lineRule="auto"/>
        <w:ind w:left="425" w:hanging="357"/>
        <w:jc w:val="both"/>
        <w:rPr>
          <w:rFonts w:ascii="Times New Roman" w:hAnsi="Times New Roman"/>
          <w:sz w:val="24"/>
          <w:szCs w:val="24"/>
        </w:rPr>
      </w:pPr>
      <w:r w:rsidRPr="004F78E6">
        <w:rPr>
          <w:rFonts w:ascii="Times New Roman" w:hAnsi="Times New Roman"/>
          <w:sz w:val="24"/>
          <w:szCs w:val="24"/>
        </w:rPr>
        <w:t xml:space="preserve">Záruční doba počíná plynout dnem uvedení </w:t>
      </w:r>
      <w:r w:rsidR="214E5EDD" w:rsidRPr="004F78E6">
        <w:rPr>
          <w:rFonts w:ascii="Times New Roman" w:hAnsi="Times New Roman"/>
          <w:sz w:val="24"/>
          <w:szCs w:val="24"/>
        </w:rPr>
        <w:t>zařízení</w:t>
      </w:r>
      <w:r w:rsidRPr="004F78E6">
        <w:rPr>
          <w:rFonts w:ascii="Times New Roman" w:hAnsi="Times New Roman"/>
          <w:sz w:val="24"/>
          <w:szCs w:val="24"/>
        </w:rPr>
        <w:t xml:space="preserve"> do provozu po řádném předání a převzetí </w:t>
      </w:r>
      <w:r w:rsidR="276097CA" w:rsidRPr="004F78E6">
        <w:rPr>
          <w:rFonts w:ascii="Times New Roman" w:hAnsi="Times New Roman"/>
          <w:sz w:val="24"/>
          <w:szCs w:val="24"/>
        </w:rPr>
        <w:t>zařízení</w:t>
      </w:r>
      <w:r w:rsidR="34E5365A" w:rsidRPr="004F78E6">
        <w:rPr>
          <w:rFonts w:ascii="Times New Roman" w:hAnsi="Times New Roman"/>
          <w:sz w:val="24"/>
          <w:szCs w:val="24"/>
        </w:rPr>
        <w:t xml:space="preserve"> (po podpisu akceptačního protokolu</w:t>
      </w:r>
      <w:r w:rsidR="68A5CFF6" w:rsidRPr="004F78E6">
        <w:rPr>
          <w:rFonts w:ascii="Times New Roman" w:hAnsi="Times New Roman"/>
          <w:sz w:val="24"/>
          <w:szCs w:val="24"/>
        </w:rPr>
        <w:t xml:space="preserve"> dl čl. V. odst. </w:t>
      </w:r>
      <w:r w:rsidR="008D7820" w:rsidRPr="004F78E6">
        <w:rPr>
          <w:rFonts w:ascii="Times New Roman" w:hAnsi="Times New Roman"/>
          <w:sz w:val="24"/>
          <w:szCs w:val="24"/>
        </w:rPr>
        <w:t xml:space="preserve">1 </w:t>
      </w:r>
      <w:r w:rsidR="68A5CFF6" w:rsidRPr="004F78E6">
        <w:rPr>
          <w:rFonts w:ascii="Times New Roman" w:hAnsi="Times New Roman"/>
          <w:sz w:val="24"/>
          <w:szCs w:val="24"/>
        </w:rPr>
        <w:t>této smlouvy</w:t>
      </w:r>
      <w:r w:rsidR="34E5365A" w:rsidRPr="004F78E6">
        <w:rPr>
          <w:rFonts w:ascii="Times New Roman" w:hAnsi="Times New Roman"/>
          <w:sz w:val="24"/>
          <w:szCs w:val="24"/>
        </w:rPr>
        <w:t>)</w:t>
      </w:r>
      <w:r w:rsidRPr="004F78E6">
        <w:rPr>
          <w:rFonts w:ascii="Times New Roman" w:hAnsi="Times New Roman"/>
          <w:sz w:val="24"/>
          <w:szCs w:val="24"/>
        </w:rPr>
        <w:t xml:space="preserve">. Záruka se vztahuje na plnou funkčnost </w:t>
      </w:r>
      <w:r w:rsidR="33CC56C2" w:rsidRPr="004F78E6">
        <w:rPr>
          <w:rFonts w:ascii="Times New Roman" w:hAnsi="Times New Roman"/>
          <w:sz w:val="24"/>
          <w:szCs w:val="24"/>
        </w:rPr>
        <w:t>zařízení</w:t>
      </w:r>
      <w:r w:rsidRPr="004F78E6">
        <w:rPr>
          <w:rFonts w:ascii="Times New Roman" w:hAnsi="Times New Roman"/>
          <w:sz w:val="24"/>
          <w:szCs w:val="24"/>
        </w:rPr>
        <w:t xml:space="preserve">. </w:t>
      </w:r>
    </w:p>
    <w:p w14:paraId="16652F34" w14:textId="4061741D" w:rsidR="007159A4" w:rsidRDefault="00532965" w:rsidP="009F0A09">
      <w:pPr>
        <w:pStyle w:val="Zkladntextodsazen"/>
        <w:numPr>
          <w:ilvl w:val="0"/>
          <w:numId w:val="31"/>
        </w:numPr>
        <w:tabs>
          <w:tab w:val="num" w:pos="426"/>
        </w:tabs>
        <w:suppressAutoHyphens w:val="0"/>
        <w:spacing w:before="120" w:line="240" w:lineRule="auto"/>
        <w:ind w:left="426" w:hanging="357"/>
        <w:jc w:val="both"/>
        <w:rPr>
          <w:rFonts w:ascii="Times New Roman" w:hAnsi="Times New Roman"/>
          <w:b/>
          <w:sz w:val="24"/>
          <w:szCs w:val="24"/>
        </w:rPr>
      </w:pPr>
      <w:bookmarkStart w:id="3" w:name="_Hlk194575051"/>
      <w:r w:rsidRPr="00E6164E">
        <w:rPr>
          <w:rFonts w:ascii="Times New Roman" w:hAnsi="Times New Roman"/>
          <w:b/>
          <w:bCs/>
          <w:sz w:val="24"/>
          <w:szCs w:val="24"/>
        </w:rPr>
        <w:t xml:space="preserve">Prodávající se zavazuje poskytovat servisní podporu na předmět plnění </w:t>
      </w:r>
      <w:r w:rsidR="009F0A09" w:rsidRPr="00E6164E">
        <w:rPr>
          <w:rFonts w:ascii="Times New Roman" w:hAnsi="Times New Roman"/>
          <w:b/>
          <w:bCs/>
          <w:sz w:val="24"/>
          <w:szCs w:val="24"/>
        </w:rPr>
        <w:t xml:space="preserve">této smlouvy </w:t>
      </w:r>
      <w:r w:rsidRPr="00E6164E">
        <w:rPr>
          <w:rFonts w:ascii="Times New Roman" w:hAnsi="Times New Roman"/>
          <w:b/>
          <w:bCs/>
          <w:sz w:val="24"/>
          <w:szCs w:val="24"/>
        </w:rPr>
        <w:t>v délce 60 měsíců od protokolárního převzetí předmětu smlouvy Kupujícímu – podmínky</w:t>
      </w:r>
      <w:r w:rsidR="00E6164E" w:rsidRPr="00E6164E">
        <w:rPr>
          <w:rFonts w:ascii="Times New Roman" w:hAnsi="Times New Roman"/>
          <w:b/>
          <w:bCs/>
          <w:sz w:val="24"/>
          <w:szCs w:val="24"/>
        </w:rPr>
        <w:t xml:space="preserve"> a rozsah</w:t>
      </w:r>
      <w:r w:rsidRPr="00E6164E">
        <w:rPr>
          <w:rFonts w:ascii="Times New Roman" w:hAnsi="Times New Roman"/>
          <w:b/>
          <w:bCs/>
          <w:sz w:val="24"/>
          <w:szCs w:val="24"/>
        </w:rPr>
        <w:t xml:space="preserve"> poskytování servisní podpory obsahuje Servisní smlouva</w:t>
      </w:r>
      <w:r w:rsidR="00E6164E" w:rsidRPr="00E6164E">
        <w:rPr>
          <w:rFonts w:ascii="Times New Roman" w:hAnsi="Times New Roman"/>
          <w:b/>
          <w:bCs/>
          <w:sz w:val="24"/>
          <w:szCs w:val="24"/>
        </w:rPr>
        <w:t xml:space="preserve"> souběžně uzavíraná s Prodávajícím; </w:t>
      </w:r>
      <w:bookmarkEnd w:id="3"/>
      <w:r w:rsidR="00E6164E" w:rsidRPr="00E6164E">
        <w:rPr>
          <w:rFonts w:ascii="Times New Roman" w:hAnsi="Times New Roman"/>
          <w:b/>
          <w:bCs/>
          <w:sz w:val="24"/>
          <w:szCs w:val="24"/>
        </w:rPr>
        <w:t>s</w:t>
      </w:r>
      <w:r w:rsidR="009F0A09" w:rsidRPr="00E6164E">
        <w:rPr>
          <w:rFonts w:ascii="Times New Roman" w:hAnsi="Times New Roman"/>
          <w:b/>
          <w:bCs/>
          <w:sz w:val="24"/>
          <w:szCs w:val="24"/>
        </w:rPr>
        <w:t xml:space="preserve">oučástí servisní podpory jsou </w:t>
      </w:r>
      <w:r w:rsidR="00E6164E" w:rsidRPr="00E6164E">
        <w:rPr>
          <w:rFonts w:ascii="Times New Roman" w:hAnsi="Times New Roman"/>
          <w:b/>
          <w:bCs/>
          <w:sz w:val="24"/>
          <w:szCs w:val="24"/>
        </w:rPr>
        <w:t xml:space="preserve">také dodávky veškerých </w:t>
      </w:r>
      <w:r w:rsidR="00930D3C" w:rsidRPr="00E6164E">
        <w:rPr>
          <w:rFonts w:ascii="Times New Roman" w:hAnsi="Times New Roman"/>
          <w:b/>
          <w:bCs/>
          <w:sz w:val="24"/>
          <w:szCs w:val="24"/>
        </w:rPr>
        <w:t xml:space="preserve">náhradních </w:t>
      </w:r>
      <w:r w:rsidR="00E6164E" w:rsidRPr="00E6164E">
        <w:rPr>
          <w:rFonts w:ascii="Times New Roman" w:hAnsi="Times New Roman"/>
          <w:b/>
          <w:bCs/>
          <w:sz w:val="24"/>
          <w:szCs w:val="24"/>
        </w:rPr>
        <w:t>dílů.</w:t>
      </w:r>
      <w:r w:rsidR="00E6164E">
        <w:rPr>
          <w:rFonts w:ascii="Times New Roman" w:hAnsi="Times New Roman"/>
          <w:sz w:val="24"/>
          <w:szCs w:val="24"/>
        </w:rPr>
        <w:t xml:space="preserve"> </w:t>
      </w:r>
    </w:p>
    <w:p w14:paraId="775F5648" w14:textId="77777777" w:rsidR="00E25D42" w:rsidRPr="004F78E6" w:rsidRDefault="00E25D42" w:rsidP="00E25D42">
      <w:pPr>
        <w:widowControl w:val="0"/>
        <w:numPr>
          <w:ilvl w:val="0"/>
          <w:numId w:val="31"/>
        </w:numPr>
        <w:tabs>
          <w:tab w:val="clear" w:pos="0"/>
          <w:tab w:val="left" w:pos="426"/>
        </w:tabs>
        <w:spacing w:before="120" w:after="120" w:line="240" w:lineRule="auto"/>
        <w:ind w:left="425" w:hanging="357"/>
        <w:jc w:val="both"/>
        <w:rPr>
          <w:rFonts w:ascii="Times New Roman" w:hAnsi="Times New Roman"/>
          <w:sz w:val="24"/>
          <w:szCs w:val="24"/>
        </w:rPr>
      </w:pPr>
      <w:r w:rsidRPr="004F78E6">
        <w:rPr>
          <w:rFonts w:ascii="Times New Roman" w:hAnsi="Times New Roman"/>
          <w:sz w:val="24"/>
          <w:szCs w:val="24"/>
        </w:rPr>
        <w:t xml:space="preserve">Prodávající garantuje minimálně po dobu 8 roků plnou funkčnost dodaného technického řešení, tj. že dodané plnění bude splňovat veškeré parametry Prodávajícím v nabídce nebo v této smlouvě a jejích přílohách uvedené, nebo uvedené v oficiální technické dokumentaci výrobce. </w:t>
      </w:r>
    </w:p>
    <w:p w14:paraId="1C1D80CF" w14:textId="1F142BD3" w:rsidR="007159A4" w:rsidRPr="004F78E6" w:rsidRDefault="007159A4" w:rsidP="007E3D1A">
      <w:pPr>
        <w:pStyle w:val="Odstavecseseznamem"/>
        <w:numPr>
          <w:ilvl w:val="0"/>
          <w:numId w:val="31"/>
        </w:numPr>
        <w:autoSpaceDE w:val="0"/>
        <w:autoSpaceDN w:val="0"/>
        <w:adjustRightInd w:val="0"/>
        <w:spacing w:before="120" w:after="120" w:line="240" w:lineRule="auto"/>
        <w:ind w:left="426" w:hanging="357"/>
        <w:jc w:val="both"/>
        <w:rPr>
          <w:rFonts w:ascii="Times New Roman" w:hAnsi="Times New Roman"/>
          <w:sz w:val="24"/>
          <w:szCs w:val="24"/>
        </w:rPr>
      </w:pPr>
      <w:r w:rsidRPr="004F78E6">
        <w:rPr>
          <w:rFonts w:ascii="Times New Roman" w:hAnsi="Times New Roman"/>
          <w:sz w:val="24"/>
          <w:szCs w:val="24"/>
        </w:rPr>
        <w:t xml:space="preserve">Prodávající garantuje dostupnost všech potenciálně potřebných náhradních dílů po dobu minimálně </w:t>
      </w:r>
      <w:r w:rsidR="00E25D42">
        <w:rPr>
          <w:rFonts w:ascii="Times New Roman" w:hAnsi="Times New Roman"/>
          <w:sz w:val="24"/>
          <w:szCs w:val="24"/>
        </w:rPr>
        <w:t>8</w:t>
      </w:r>
      <w:r w:rsidR="00E25D42" w:rsidRPr="004F78E6">
        <w:rPr>
          <w:rFonts w:ascii="Times New Roman" w:hAnsi="Times New Roman"/>
          <w:sz w:val="24"/>
          <w:szCs w:val="24"/>
        </w:rPr>
        <w:t xml:space="preserve"> </w:t>
      </w:r>
      <w:r w:rsidR="0090609F" w:rsidRPr="004F78E6">
        <w:rPr>
          <w:rFonts w:ascii="Times New Roman" w:hAnsi="Times New Roman"/>
          <w:sz w:val="24"/>
          <w:szCs w:val="24"/>
        </w:rPr>
        <w:t>roků</w:t>
      </w:r>
      <w:r w:rsidRPr="004F78E6">
        <w:rPr>
          <w:rFonts w:ascii="Times New Roman" w:hAnsi="Times New Roman"/>
          <w:sz w:val="24"/>
          <w:szCs w:val="24"/>
        </w:rPr>
        <w:t xml:space="preserve"> od </w:t>
      </w:r>
      <w:r w:rsidR="00CE6839" w:rsidRPr="004F78E6">
        <w:rPr>
          <w:rFonts w:ascii="Times New Roman" w:hAnsi="Times New Roman"/>
          <w:sz w:val="24"/>
          <w:szCs w:val="24"/>
        </w:rPr>
        <w:t xml:space="preserve">protokolárního převzetí předmětu </w:t>
      </w:r>
      <w:r w:rsidR="00D71D09">
        <w:rPr>
          <w:rFonts w:ascii="Times New Roman" w:hAnsi="Times New Roman"/>
          <w:sz w:val="24"/>
          <w:szCs w:val="24"/>
        </w:rPr>
        <w:t xml:space="preserve">této </w:t>
      </w:r>
      <w:r w:rsidR="00CE6839" w:rsidRPr="004F78E6">
        <w:rPr>
          <w:rFonts w:ascii="Times New Roman" w:hAnsi="Times New Roman"/>
          <w:sz w:val="24"/>
          <w:szCs w:val="24"/>
        </w:rPr>
        <w:t>smlouvy</w:t>
      </w:r>
      <w:r w:rsidRPr="004F78E6">
        <w:rPr>
          <w:rFonts w:ascii="Times New Roman" w:hAnsi="Times New Roman"/>
          <w:sz w:val="24"/>
          <w:szCs w:val="24"/>
        </w:rPr>
        <w:t xml:space="preserve"> </w:t>
      </w:r>
      <w:r w:rsidR="00CE6839" w:rsidRPr="004F78E6">
        <w:rPr>
          <w:rFonts w:ascii="Times New Roman" w:hAnsi="Times New Roman"/>
          <w:sz w:val="24"/>
          <w:szCs w:val="24"/>
        </w:rPr>
        <w:t>K</w:t>
      </w:r>
      <w:r w:rsidRPr="004F78E6">
        <w:rPr>
          <w:rFonts w:ascii="Times New Roman" w:hAnsi="Times New Roman"/>
          <w:sz w:val="24"/>
          <w:szCs w:val="24"/>
        </w:rPr>
        <w:t>upujícím a možnost vyměnit částečně nebo zcela nefunkční HW za zcela funkční (totožný nebo ekvivalentní) HW.</w:t>
      </w:r>
    </w:p>
    <w:p w14:paraId="12CE6C6C" w14:textId="3E7FE4F3" w:rsidR="007159A4" w:rsidRPr="004F78E6" w:rsidRDefault="007159A4" w:rsidP="007E3D1A">
      <w:pPr>
        <w:pStyle w:val="Odstavecseseznamem"/>
        <w:numPr>
          <w:ilvl w:val="0"/>
          <w:numId w:val="31"/>
        </w:numPr>
        <w:autoSpaceDE w:val="0"/>
        <w:autoSpaceDN w:val="0"/>
        <w:adjustRightInd w:val="0"/>
        <w:spacing w:before="120" w:after="120" w:line="240" w:lineRule="auto"/>
        <w:ind w:left="426" w:hanging="357"/>
        <w:jc w:val="both"/>
        <w:rPr>
          <w:rFonts w:ascii="Times New Roman" w:hAnsi="Times New Roman"/>
          <w:sz w:val="24"/>
          <w:szCs w:val="24"/>
        </w:rPr>
      </w:pPr>
      <w:r w:rsidRPr="004F78E6">
        <w:rPr>
          <w:rFonts w:ascii="Times New Roman" w:hAnsi="Times New Roman"/>
          <w:sz w:val="24"/>
          <w:szCs w:val="24"/>
        </w:rPr>
        <w:t>Prodávající</w:t>
      </w:r>
      <w:r w:rsidRPr="004F78E6" w:rsidDel="00AC334E">
        <w:rPr>
          <w:rFonts w:ascii="Times New Roman" w:hAnsi="Times New Roman"/>
          <w:sz w:val="24"/>
          <w:szCs w:val="24"/>
        </w:rPr>
        <w:t xml:space="preserve"> </w:t>
      </w:r>
      <w:r w:rsidRPr="004F78E6">
        <w:rPr>
          <w:rFonts w:ascii="Times New Roman" w:hAnsi="Times New Roman"/>
          <w:sz w:val="24"/>
          <w:szCs w:val="24"/>
        </w:rPr>
        <w:t xml:space="preserve">se zároveň zavazuje informovat </w:t>
      </w:r>
      <w:r w:rsidR="00B93A5A" w:rsidRPr="004F78E6">
        <w:rPr>
          <w:rFonts w:ascii="Times New Roman" w:hAnsi="Times New Roman"/>
          <w:sz w:val="24"/>
          <w:szCs w:val="24"/>
        </w:rPr>
        <w:t>K</w:t>
      </w:r>
      <w:r w:rsidRPr="004F78E6">
        <w:rPr>
          <w:rFonts w:ascii="Times New Roman" w:hAnsi="Times New Roman"/>
          <w:sz w:val="24"/>
          <w:szCs w:val="24"/>
        </w:rPr>
        <w:t xml:space="preserve">upujícího o nových SW verzích, aplikacích a funkčnostech, které mohou přispět k rozvoji </w:t>
      </w:r>
      <w:r w:rsidR="00B93A5A" w:rsidRPr="004F78E6">
        <w:rPr>
          <w:rFonts w:ascii="Times New Roman" w:hAnsi="Times New Roman"/>
          <w:sz w:val="24"/>
          <w:szCs w:val="24"/>
        </w:rPr>
        <w:t>tele</w:t>
      </w:r>
      <w:r w:rsidRPr="004F78E6">
        <w:rPr>
          <w:rFonts w:ascii="Times New Roman" w:hAnsi="Times New Roman"/>
          <w:sz w:val="24"/>
          <w:szCs w:val="24"/>
        </w:rPr>
        <w:t xml:space="preserve">komunikačního systému </w:t>
      </w:r>
      <w:r w:rsidR="00B93A5A" w:rsidRPr="004F78E6">
        <w:rPr>
          <w:rFonts w:ascii="Times New Roman" w:hAnsi="Times New Roman"/>
          <w:sz w:val="24"/>
          <w:szCs w:val="24"/>
        </w:rPr>
        <w:t>K</w:t>
      </w:r>
      <w:r w:rsidRPr="004F78E6">
        <w:rPr>
          <w:rFonts w:ascii="Times New Roman" w:hAnsi="Times New Roman"/>
          <w:sz w:val="24"/>
          <w:szCs w:val="24"/>
        </w:rPr>
        <w:t>upujícího.</w:t>
      </w:r>
    </w:p>
    <w:p w14:paraId="7AF5A9D0" w14:textId="77777777" w:rsidR="007159A4" w:rsidRPr="004F78E6" w:rsidRDefault="007159A4" w:rsidP="007E3D1A">
      <w:pPr>
        <w:pStyle w:val="Odstavecseseznamem"/>
        <w:numPr>
          <w:ilvl w:val="0"/>
          <w:numId w:val="31"/>
        </w:numPr>
        <w:autoSpaceDE w:val="0"/>
        <w:autoSpaceDN w:val="0"/>
        <w:adjustRightInd w:val="0"/>
        <w:spacing w:before="120" w:after="120" w:line="240" w:lineRule="auto"/>
        <w:ind w:left="426" w:hanging="357"/>
        <w:jc w:val="both"/>
        <w:rPr>
          <w:rFonts w:ascii="Times New Roman" w:hAnsi="Times New Roman"/>
          <w:sz w:val="24"/>
          <w:szCs w:val="24"/>
        </w:rPr>
      </w:pPr>
      <w:r w:rsidRPr="004F78E6">
        <w:rPr>
          <w:rFonts w:ascii="Times New Roman" w:hAnsi="Times New Roman"/>
          <w:sz w:val="24"/>
          <w:szCs w:val="24"/>
        </w:rPr>
        <w:t>Prodávající se dále zavazuje získat potřebné SW produkty legálním způsobem za podmínek stanovených výrobcem.</w:t>
      </w:r>
    </w:p>
    <w:p w14:paraId="081EE24D" w14:textId="5BB72DD0" w:rsidR="007159A4" w:rsidRPr="004F78E6" w:rsidRDefault="007159A4" w:rsidP="007E3D1A">
      <w:pPr>
        <w:pStyle w:val="Odstavecseseznamem"/>
        <w:numPr>
          <w:ilvl w:val="0"/>
          <w:numId w:val="31"/>
        </w:numPr>
        <w:autoSpaceDE w:val="0"/>
        <w:autoSpaceDN w:val="0"/>
        <w:adjustRightInd w:val="0"/>
        <w:spacing w:before="120" w:after="120" w:line="240" w:lineRule="auto"/>
        <w:ind w:left="426" w:hanging="357"/>
        <w:jc w:val="both"/>
        <w:rPr>
          <w:rFonts w:ascii="Times New Roman" w:hAnsi="Times New Roman"/>
          <w:sz w:val="24"/>
          <w:szCs w:val="24"/>
        </w:rPr>
      </w:pPr>
      <w:r w:rsidRPr="004F78E6">
        <w:rPr>
          <w:rFonts w:ascii="Times New Roman" w:hAnsi="Times New Roman"/>
          <w:sz w:val="24"/>
          <w:szCs w:val="24"/>
        </w:rPr>
        <w:t xml:space="preserve">Pro odstraňování vad dodaného </w:t>
      </w:r>
      <w:r w:rsidR="259E92E9" w:rsidRPr="004F78E6">
        <w:rPr>
          <w:rFonts w:ascii="Times New Roman" w:hAnsi="Times New Roman"/>
          <w:sz w:val="24"/>
          <w:szCs w:val="24"/>
        </w:rPr>
        <w:t>zařízení</w:t>
      </w:r>
      <w:r w:rsidRPr="004F78E6">
        <w:rPr>
          <w:rFonts w:ascii="Times New Roman" w:hAnsi="Times New Roman"/>
          <w:sz w:val="24"/>
          <w:szCs w:val="24"/>
        </w:rPr>
        <w:t xml:space="preserve"> v záruční době platí lhůty („Reakční lhůta“ a „Lhůta k odstranění vady“) uvedené ve zvláštní servisní smlouvě, které jsou odstupňovány podle naléhavosti ve vztahu k provozování dodaného </w:t>
      </w:r>
      <w:r w:rsidR="1106FE57" w:rsidRPr="004F78E6">
        <w:rPr>
          <w:rFonts w:ascii="Times New Roman" w:hAnsi="Times New Roman"/>
          <w:sz w:val="24"/>
          <w:szCs w:val="24"/>
        </w:rPr>
        <w:t>zařízení</w:t>
      </w:r>
      <w:r w:rsidRPr="004F78E6">
        <w:rPr>
          <w:rFonts w:ascii="Times New Roman" w:hAnsi="Times New Roman"/>
          <w:sz w:val="24"/>
          <w:szCs w:val="24"/>
        </w:rPr>
        <w:t>, přičemž</w:t>
      </w:r>
    </w:p>
    <w:p w14:paraId="23DC5DF8" w14:textId="16C696FA" w:rsidR="007159A4" w:rsidRPr="004F78E6" w:rsidRDefault="007159A4" w:rsidP="007E3D1A">
      <w:pPr>
        <w:pStyle w:val="Odstavecseseznamem"/>
        <w:numPr>
          <w:ilvl w:val="1"/>
          <w:numId w:val="34"/>
        </w:numPr>
        <w:autoSpaceDE w:val="0"/>
        <w:autoSpaceDN w:val="0"/>
        <w:adjustRightInd w:val="0"/>
        <w:spacing w:before="120" w:after="120" w:line="240" w:lineRule="auto"/>
        <w:ind w:left="709"/>
        <w:jc w:val="both"/>
        <w:rPr>
          <w:rFonts w:ascii="Times New Roman" w:hAnsi="Times New Roman"/>
          <w:sz w:val="24"/>
          <w:szCs w:val="24"/>
        </w:rPr>
      </w:pPr>
      <w:r w:rsidRPr="004F78E6">
        <w:rPr>
          <w:rFonts w:ascii="Times New Roman" w:hAnsi="Times New Roman"/>
          <w:sz w:val="24"/>
          <w:szCs w:val="24"/>
        </w:rPr>
        <w:t>Priorita 1 – přísluší vadě (SW nebo HW problému), při níž je předmětná hlasová síť celkově nefunkční, takže její provozování není možné;</w:t>
      </w:r>
    </w:p>
    <w:p w14:paraId="580DBD32" w14:textId="5C4A3039" w:rsidR="007159A4" w:rsidRPr="004F78E6" w:rsidRDefault="007159A4" w:rsidP="007E3D1A">
      <w:pPr>
        <w:pStyle w:val="Odstavecseseznamem"/>
        <w:numPr>
          <w:ilvl w:val="1"/>
          <w:numId w:val="34"/>
        </w:numPr>
        <w:autoSpaceDE w:val="0"/>
        <w:autoSpaceDN w:val="0"/>
        <w:adjustRightInd w:val="0"/>
        <w:spacing w:before="120" w:after="120" w:line="240" w:lineRule="auto"/>
        <w:ind w:left="709"/>
        <w:jc w:val="both"/>
        <w:rPr>
          <w:rFonts w:ascii="Times New Roman" w:hAnsi="Times New Roman"/>
          <w:sz w:val="24"/>
          <w:szCs w:val="24"/>
        </w:rPr>
      </w:pPr>
      <w:r w:rsidRPr="004F78E6">
        <w:rPr>
          <w:rFonts w:ascii="Times New Roman" w:hAnsi="Times New Roman"/>
          <w:sz w:val="24"/>
          <w:szCs w:val="24"/>
        </w:rPr>
        <w:t>Priorita 2 – přísluší vadě (SW nebo HW problému), při níž je funkčnost předmětné hlasové sítě sice omezena, avšak její omezené provozování je možné);</w:t>
      </w:r>
    </w:p>
    <w:p w14:paraId="222019A8" w14:textId="6087DB59" w:rsidR="007159A4" w:rsidRPr="004F78E6" w:rsidRDefault="007159A4" w:rsidP="007E3D1A">
      <w:pPr>
        <w:pStyle w:val="Odstavecseseznamem"/>
        <w:numPr>
          <w:ilvl w:val="1"/>
          <w:numId w:val="34"/>
        </w:numPr>
        <w:autoSpaceDE w:val="0"/>
        <w:autoSpaceDN w:val="0"/>
        <w:adjustRightInd w:val="0"/>
        <w:spacing w:before="120" w:after="120" w:line="240" w:lineRule="auto"/>
        <w:ind w:left="709"/>
        <w:jc w:val="both"/>
        <w:rPr>
          <w:rFonts w:ascii="Times New Roman" w:hAnsi="Times New Roman"/>
          <w:sz w:val="24"/>
          <w:szCs w:val="24"/>
        </w:rPr>
      </w:pPr>
      <w:r w:rsidRPr="004F78E6">
        <w:rPr>
          <w:rFonts w:ascii="Times New Roman" w:hAnsi="Times New Roman"/>
          <w:sz w:val="24"/>
          <w:szCs w:val="24"/>
        </w:rPr>
        <w:t>Priorita 3 – přísluší vadě (SW nebo HW problému), při níž provozuschopnost předmětné hlasové sítě jako celku není omezena.</w:t>
      </w:r>
    </w:p>
    <w:p w14:paraId="3EF029B0" w14:textId="1D655C9B" w:rsidR="007159A4" w:rsidRPr="004F78E6" w:rsidRDefault="3A7054C7" w:rsidP="007E3D1A">
      <w:pPr>
        <w:pStyle w:val="Odstavecseseznamem"/>
        <w:numPr>
          <w:ilvl w:val="0"/>
          <w:numId w:val="31"/>
        </w:numPr>
        <w:autoSpaceDE w:val="0"/>
        <w:autoSpaceDN w:val="0"/>
        <w:adjustRightInd w:val="0"/>
        <w:spacing w:before="120" w:after="120" w:line="240" w:lineRule="auto"/>
        <w:ind w:left="426" w:hanging="357"/>
        <w:jc w:val="both"/>
        <w:rPr>
          <w:rFonts w:ascii="Times New Roman" w:hAnsi="Times New Roman"/>
          <w:sz w:val="24"/>
          <w:szCs w:val="24"/>
        </w:rPr>
      </w:pPr>
      <w:r w:rsidRPr="004F78E6">
        <w:rPr>
          <w:rFonts w:ascii="Times New Roman" w:hAnsi="Times New Roman"/>
          <w:sz w:val="24"/>
          <w:szCs w:val="24"/>
        </w:rPr>
        <w:t xml:space="preserve">Záruční vady </w:t>
      </w:r>
      <w:r w:rsidR="78534CED" w:rsidRPr="004F78E6">
        <w:rPr>
          <w:rFonts w:ascii="Times New Roman" w:hAnsi="Times New Roman"/>
          <w:sz w:val="24"/>
          <w:szCs w:val="24"/>
        </w:rPr>
        <w:t>zařízení</w:t>
      </w:r>
      <w:r w:rsidRPr="004F78E6">
        <w:rPr>
          <w:rFonts w:ascii="Times New Roman" w:hAnsi="Times New Roman"/>
          <w:sz w:val="24"/>
          <w:szCs w:val="24"/>
        </w:rPr>
        <w:t xml:space="preserve"> budou po celou záruční dobu Kupujícím Prodávajícímu oznamovány a Prodávajícím odstraňovány způsobem a ve lhůtách sjednaných v samostatně uzavřené servisní smlouvě. V případě prodlení Prodávajícího s nástupem na odstranění Kupujícím nahlášené záruční vady, stejně jako v případě prodlení Prodávajícího s odstraněním nahlášené záruční vady, je Kupující oprávněn účtovat Prodávajícímu smluvní pokuty sjednané v samostatně uzavřené servisní smlouvě.</w:t>
      </w:r>
    </w:p>
    <w:p w14:paraId="1A314FEB" w14:textId="77777777" w:rsidR="007159A4" w:rsidRPr="004F78E6" w:rsidRDefault="007159A4" w:rsidP="007E3D1A">
      <w:pPr>
        <w:pStyle w:val="Odstavecseseznamem"/>
        <w:numPr>
          <w:ilvl w:val="0"/>
          <w:numId w:val="31"/>
        </w:numPr>
        <w:autoSpaceDE w:val="0"/>
        <w:autoSpaceDN w:val="0"/>
        <w:adjustRightInd w:val="0"/>
        <w:spacing w:before="120" w:after="120" w:line="240" w:lineRule="auto"/>
        <w:ind w:left="426" w:hanging="357"/>
        <w:jc w:val="both"/>
        <w:rPr>
          <w:rFonts w:ascii="Times New Roman" w:hAnsi="Times New Roman"/>
          <w:sz w:val="24"/>
          <w:szCs w:val="24"/>
        </w:rPr>
      </w:pPr>
      <w:r w:rsidRPr="004F78E6">
        <w:rPr>
          <w:rFonts w:ascii="Times New Roman" w:hAnsi="Times New Roman"/>
          <w:sz w:val="24"/>
          <w:szCs w:val="24"/>
        </w:rPr>
        <w:t>Kupující má právo na zaplacení nákladů na odstranění záručních vad prodávajícím v případě, kdy vady opraví nebo odstraní sám nebo použije k jejich odstranění třetí osoby. Tohoto práva může kupující využít pouze po dohodě smluvních stran nebo v případě, kdy prodávající nenastoupí na provedení opravy včas, nebo bude v prodlení s odstraněním vady dle servisní smlouvy.</w:t>
      </w:r>
    </w:p>
    <w:p w14:paraId="70D39B26" w14:textId="77777777" w:rsidR="007159A4" w:rsidRPr="004F78E6" w:rsidRDefault="007159A4" w:rsidP="007E3D1A">
      <w:pPr>
        <w:pStyle w:val="Odstavecseseznamem"/>
        <w:numPr>
          <w:ilvl w:val="0"/>
          <w:numId w:val="31"/>
        </w:numPr>
        <w:autoSpaceDE w:val="0"/>
        <w:autoSpaceDN w:val="0"/>
        <w:adjustRightInd w:val="0"/>
        <w:spacing w:before="120" w:after="120" w:line="240" w:lineRule="auto"/>
        <w:ind w:left="426" w:hanging="357"/>
        <w:jc w:val="both"/>
        <w:rPr>
          <w:rFonts w:ascii="Times New Roman" w:hAnsi="Times New Roman"/>
          <w:sz w:val="24"/>
          <w:szCs w:val="24"/>
        </w:rPr>
      </w:pPr>
      <w:r w:rsidRPr="004F78E6">
        <w:rPr>
          <w:rFonts w:ascii="Times New Roman" w:hAnsi="Times New Roman"/>
          <w:sz w:val="24"/>
          <w:szCs w:val="24"/>
        </w:rPr>
        <w:t>V ostatním platí pro uplatňování a způsob odstraňování vad příslušná ustanovení zákona č. 89/2012 Sb., občanského zákoníku, v platném znění.</w:t>
      </w:r>
    </w:p>
    <w:p w14:paraId="728F2923" w14:textId="37327E29" w:rsidR="00285A8C" w:rsidRPr="004F78E6" w:rsidRDefault="00285A8C" w:rsidP="007E3D1A">
      <w:pPr>
        <w:widowControl w:val="0"/>
        <w:tabs>
          <w:tab w:val="left" w:pos="426"/>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kern w:val="1"/>
          <w:sz w:val="24"/>
          <w:szCs w:val="24"/>
          <w:lang w:eastAsia="cs-CZ"/>
        </w:rPr>
        <w:lastRenderedPageBreak/>
        <w:t>Článek V</w:t>
      </w:r>
      <w:r w:rsidR="00DB2F60" w:rsidRPr="004F78E6">
        <w:rPr>
          <w:rFonts w:ascii="Times New Roman" w:eastAsia="Arial Unicode MS" w:hAnsi="Times New Roman"/>
          <w:kern w:val="1"/>
          <w:sz w:val="24"/>
          <w:szCs w:val="24"/>
          <w:lang w:eastAsia="cs-CZ"/>
        </w:rPr>
        <w:t>I</w:t>
      </w:r>
      <w:r w:rsidR="00AA7ACE" w:rsidRPr="004F78E6">
        <w:rPr>
          <w:rFonts w:ascii="Times New Roman" w:eastAsia="Arial Unicode MS" w:hAnsi="Times New Roman"/>
          <w:kern w:val="1"/>
          <w:sz w:val="24"/>
          <w:szCs w:val="24"/>
          <w:lang w:eastAsia="cs-CZ"/>
        </w:rPr>
        <w:t>I</w:t>
      </w:r>
      <w:r w:rsidRPr="004F78E6">
        <w:rPr>
          <w:rFonts w:ascii="Times New Roman" w:eastAsia="Arial Unicode MS" w:hAnsi="Times New Roman"/>
          <w:kern w:val="1"/>
          <w:sz w:val="24"/>
          <w:szCs w:val="24"/>
          <w:lang w:eastAsia="cs-CZ"/>
        </w:rPr>
        <w:t>I.</w:t>
      </w:r>
      <w:r w:rsidR="00D50798" w:rsidRPr="004F78E6">
        <w:rPr>
          <w:rFonts w:ascii="Times New Roman" w:eastAsia="Arial Unicode MS" w:hAnsi="Times New Roman"/>
          <w:kern w:val="1"/>
          <w:sz w:val="24"/>
          <w:szCs w:val="24"/>
          <w:lang w:eastAsia="cs-CZ"/>
        </w:rPr>
        <w:t xml:space="preserve"> </w:t>
      </w:r>
    </w:p>
    <w:p w14:paraId="792A0CD6" w14:textId="77777777" w:rsidR="00285A8C" w:rsidRPr="004F78E6" w:rsidRDefault="00285A8C" w:rsidP="007E3D1A">
      <w:pPr>
        <w:widowControl w:val="0"/>
        <w:tabs>
          <w:tab w:val="left" w:pos="426"/>
        </w:tabs>
        <w:spacing w:before="120" w:after="120" w:line="240" w:lineRule="auto"/>
        <w:jc w:val="center"/>
        <w:rPr>
          <w:rFonts w:ascii="Times New Roman" w:hAnsi="Times New Roman"/>
        </w:rPr>
      </w:pPr>
      <w:r w:rsidRPr="004F78E6">
        <w:rPr>
          <w:rFonts w:ascii="Times New Roman" w:eastAsia="Arial Unicode MS" w:hAnsi="Times New Roman"/>
          <w:b/>
          <w:kern w:val="1"/>
          <w:sz w:val="24"/>
          <w:szCs w:val="24"/>
          <w:lang w:eastAsia="cs-CZ"/>
        </w:rPr>
        <w:t>Smluvní sankce</w:t>
      </w:r>
      <w:r w:rsidR="00D50798" w:rsidRPr="004F78E6">
        <w:rPr>
          <w:rFonts w:ascii="Times New Roman" w:eastAsia="Arial Unicode MS" w:hAnsi="Times New Roman"/>
          <w:b/>
          <w:kern w:val="1"/>
          <w:sz w:val="24"/>
          <w:szCs w:val="24"/>
          <w:lang w:eastAsia="cs-CZ"/>
        </w:rPr>
        <w:t xml:space="preserve"> </w:t>
      </w:r>
    </w:p>
    <w:p w14:paraId="5D3B67F3" w14:textId="63E1FB04" w:rsidR="00285A8C" w:rsidRPr="004F78E6" w:rsidRDefault="6C90876D" w:rsidP="007E3D1A">
      <w:pPr>
        <w:widowControl w:val="0"/>
        <w:numPr>
          <w:ilvl w:val="0"/>
          <w:numId w:val="8"/>
        </w:numPr>
        <w:tabs>
          <w:tab w:val="left" w:pos="426"/>
          <w:tab w:val="left" w:pos="6348"/>
        </w:tabs>
        <w:spacing w:before="120" w:after="120" w:line="240" w:lineRule="auto"/>
        <w:ind w:left="425" w:hanging="425"/>
        <w:jc w:val="both"/>
        <w:rPr>
          <w:rFonts w:ascii="Times New Roman" w:hAnsi="Times New Roman"/>
        </w:rPr>
      </w:pPr>
      <w:r w:rsidRPr="004F78E6">
        <w:rPr>
          <w:rFonts w:ascii="Times New Roman" w:eastAsia="Arial Unicode MS" w:hAnsi="Times New Roman"/>
          <w:kern w:val="1"/>
          <w:sz w:val="24"/>
          <w:szCs w:val="24"/>
          <w:lang w:eastAsia="cs-CZ"/>
        </w:rPr>
        <w:t xml:space="preserve">V případě, že Prodávající nedodrží </w:t>
      </w:r>
      <w:r w:rsidR="4C40E1A9" w:rsidRPr="004F78E6">
        <w:rPr>
          <w:rFonts w:ascii="Times New Roman" w:eastAsia="Arial Unicode MS" w:hAnsi="Times New Roman"/>
          <w:kern w:val="1"/>
          <w:sz w:val="24"/>
          <w:szCs w:val="24"/>
          <w:lang w:eastAsia="cs-CZ"/>
        </w:rPr>
        <w:t>sjednaný termí</w:t>
      </w:r>
      <w:r w:rsidR="5D5B56B9" w:rsidRPr="004F78E6">
        <w:rPr>
          <w:rFonts w:ascii="Times New Roman" w:eastAsia="Arial Unicode MS" w:hAnsi="Times New Roman"/>
          <w:kern w:val="1"/>
          <w:sz w:val="24"/>
          <w:szCs w:val="24"/>
          <w:lang w:eastAsia="cs-CZ"/>
        </w:rPr>
        <w:t xml:space="preserve">n dodání </w:t>
      </w:r>
      <w:r w:rsidR="0E3F9D12" w:rsidRPr="004F78E6">
        <w:rPr>
          <w:rFonts w:ascii="Times New Roman" w:eastAsia="Arial Unicode MS" w:hAnsi="Times New Roman"/>
          <w:kern w:val="1"/>
          <w:sz w:val="24"/>
          <w:szCs w:val="24"/>
          <w:lang w:eastAsia="cs-CZ"/>
        </w:rPr>
        <w:t>zařízení</w:t>
      </w:r>
      <w:r w:rsidRPr="004F78E6">
        <w:rPr>
          <w:rFonts w:ascii="Times New Roman" w:eastAsia="Arial Unicode MS" w:hAnsi="Times New Roman"/>
          <w:kern w:val="1"/>
          <w:sz w:val="24"/>
          <w:szCs w:val="24"/>
          <w:lang w:eastAsia="cs-CZ"/>
        </w:rPr>
        <w:t xml:space="preserve">, má Kupující právo na smluvní pokutu ve výši </w:t>
      </w:r>
      <w:proofErr w:type="gramStart"/>
      <w:r w:rsidR="2663DB8E" w:rsidRPr="004F78E6">
        <w:rPr>
          <w:rFonts w:ascii="Times New Roman" w:eastAsia="Arial Unicode MS" w:hAnsi="Times New Roman"/>
          <w:kern w:val="1"/>
          <w:sz w:val="24"/>
          <w:szCs w:val="24"/>
          <w:lang w:eastAsia="cs-CZ"/>
        </w:rPr>
        <w:t>5</w:t>
      </w:r>
      <w:r w:rsidRPr="004F78E6">
        <w:rPr>
          <w:rFonts w:ascii="Times New Roman" w:eastAsia="Arial Unicode MS" w:hAnsi="Times New Roman"/>
          <w:kern w:val="1"/>
          <w:sz w:val="24"/>
          <w:szCs w:val="24"/>
          <w:lang w:eastAsia="cs-CZ"/>
        </w:rPr>
        <w:t>.000,-</w:t>
      </w:r>
      <w:proofErr w:type="gramEnd"/>
      <w:r w:rsidRPr="004F78E6">
        <w:rPr>
          <w:rFonts w:ascii="Times New Roman" w:eastAsia="Arial Unicode MS" w:hAnsi="Times New Roman"/>
          <w:kern w:val="1"/>
          <w:sz w:val="24"/>
          <w:szCs w:val="24"/>
          <w:lang w:eastAsia="cs-CZ"/>
        </w:rPr>
        <w:t xml:space="preserve"> Kč za každý započatý den prodlení. </w:t>
      </w:r>
    </w:p>
    <w:p w14:paraId="1D53E9A3" w14:textId="751A6AE1" w:rsidR="007B27F0" w:rsidRPr="004F78E6" w:rsidRDefault="007B27F0" w:rsidP="007E3D1A">
      <w:pPr>
        <w:widowControl w:val="0"/>
        <w:numPr>
          <w:ilvl w:val="0"/>
          <w:numId w:val="8"/>
        </w:numPr>
        <w:tabs>
          <w:tab w:val="left" w:pos="426"/>
          <w:tab w:val="left" w:pos="6348"/>
        </w:tabs>
        <w:spacing w:before="120" w:after="120" w:line="240" w:lineRule="auto"/>
        <w:ind w:left="425" w:hanging="425"/>
        <w:jc w:val="both"/>
        <w:rPr>
          <w:rFonts w:ascii="Times New Roman" w:eastAsia="Arial Unicode MS" w:hAnsi="Times New Roman"/>
          <w:kern w:val="1"/>
          <w:sz w:val="24"/>
          <w:szCs w:val="24"/>
          <w:lang w:eastAsia="cs-CZ"/>
        </w:rPr>
      </w:pPr>
      <w:r w:rsidRPr="004F78E6">
        <w:rPr>
          <w:rFonts w:ascii="Times New Roman" w:eastAsia="Arial Unicode MS" w:hAnsi="Times New Roman"/>
          <w:kern w:val="1"/>
          <w:sz w:val="24"/>
          <w:szCs w:val="24"/>
          <w:lang w:eastAsia="cs-CZ"/>
        </w:rPr>
        <w:t xml:space="preserve">Pokud </w:t>
      </w:r>
      <w:r w:rsidR="001144EB" w:rsidRPr="004F78E6">
        <w:rPr>
          <w:rFonts w:ascii="Times New Roman" w:eastAsia="Arial Unicode MS" w:hAnsi="Times New Roman"/>
          <w:kern w:val="1"/>
          <w:sz w:val="24"/>
          <w:szCs w:val="24"/>
          <w:lang w:eastAsia="cs-CZ"/>
        </w:rPr>
        <w:t>dodané plnění v rámci garance dle čl. V</w:t>
      </w:r>
      <w:r w:rsidR="00AA7ACE" w:rsidRPr="004F78E6">
        <w:rPr>
          <w:rFonts w:ascii="Times New Roman" w:eastAsia="Arial Unicode MS" w:hAnsi="Times New Roman"/>
          <w:kern w:val="1"/>
          <w:sz w:val="24"/>
          <w:szCs w:val="24"/>
          <w:lang w:eastAsia="cs-CZ"/>
        </w:rPr>
        <w:t>I</w:t>
      </w:r>
      <w:r w:rsidR="001144EB" w:rsidRPr="004F78E6">
        <w:rPr>
          <w:rFonts w:ascii="Times New Roman" w:eastAsia="Arial Unicode MS" w:hAnsi="Times New Roman"/>
          <w:kern w:val="1"/>
          <w:sz w:val="24"/>
          <w:szCs w:val="24"/>
          <w:lang w:eastAsia="cs-CZ"/>
        </w:rPr>
        <w:t xml:space="preserve">I odst. 3 této smlouvy nebude </w:t>
      </w:r>
      <w:r w:rsidRPr="004F78E6">
        <w:rPr>
          <w:rFonts w:ascii="Times New Roman" w:eastAsia="Arial Unicode MS" w:hAnsi="Times New Roman"/>
          <w:kern w:val="1"/>
          <w:sz w:val="24"/>
          <w:szCs w:val="24"/>
          <w:lang w:eastAsia="cs-CZ"/>
        </w:rPr>
        <w:t xml:space="preserve">při svém provozu splňovat veškeré parametry Prodávajícím v nabídce nebo v této smlouvě a jejích přílohách uvedené, nebo uvedené v oficiální technické dokumentaci výrobce, bude tento stav považován za </w:t>
      </w:r>
      <w:r w:rsidR="00917A4F" w:rsidRPr="004F78E6">
        <w:rPr>
          <w:rFonts w:ascii="Times New Roman" w:eastAsia="Arial Unicode MS" w:hAnsi="Times New Roman"/>
          <w:kern w:val="1"/>
          <w:sz w:val="24"/>
          <w:szCs w:val="24"/>
          <w:lang w:eastAsia="cs-CZ"/>
        </w:rPr>
        <w:t>závadu</w:t>
      </w:r>
      <w:r w:rsidR="001144EB" w:rsidRPr="004F78E6">
        <w:rPr>
          <w:rFonts w:ascii="Times New Roman" w:eastAsia="Arial Unicode MS" w:hAnsi="Times New Roman"/>
          <w:kern w:val="1"/>
          <w:sz w:val="24"/>
          <w:szCs w:val="24"/>
          <w:lang w:eastAsia="cs-CZ"/>
        </w:rPr>
        <w:t xml:space="preserve"> </w:t>
      </w:r>
      <w:r w:rsidRPr="004F78E6">
        <w:rPr>
          <w:rFonts w:ascii="Times New Roman" w:eastAsia="Arial Unicode MS" w:hAnsi="Times New Roman"/>
          <w:kern w:val="1"/>
          <w:sz w:val="24"/>
          <w:szCs w:val="24"/>
          <w:lang w:eastAsia="cs-CZ"/>
        </w:rPr>
        <w:t>a</w:t>
      </w:r>
      <w:r w:rsidR="00917A4F" w:rsidRPr="004F78E6">
        <w:rPr>
          <w:rFonts w:ascii="Times New Roman" w:eastAsia="Arial Unicode MS" w:hAnsi="Times New Roman"/>
          <w:kern w:val="1"/>
          <w:sz w:val="24"/>
          <w:szCs w:val="24"/>
          <w:lang w:eastAsia="cs-CZ"/>
        </w:rPr>
        <w:t xml:space="preserve"> K</w:t>
      </w:r>
      <w:r w:rsidRPr="004F78E6">
        <w:rPr>
          <w:rFonts w:ascii="Times New Roman" w:eastAsia="Arial Unicode MS" w:hAnsi="Times New Roman"/>
          <w:kern w:val="1"/>
          <w:sz w:val="24"/>
          <w:szCs w:val="24"/>
          <w:lang w:eastAsia="cs-CZ"/>
        </w:rPr>
        <w:t>upující bude požadovat její odstranění, a to způsobem sjednaným v samostatně uzavřené servisní smlouvě. Kupující si vyhrazuje právo uplatňovat veškeré výše uvedené sankce až do úplného odstranění této závady.</w:t>
      </w:r>
    </w:p>
    <w:p w14:paraId="45C663C3" w14:textId="3D030724" w:rsidR="00B726FC" w:rsidRPr="004F78E6" w:rsidRDefault="00B726FC" w:rsidP="007E3D1A">
      <w:pPr>
        <w:widowControl w:val="0"/>
        <w:numPr>
          <w:ilvl w:val="0"/>
          <w:numId w:val="8"/>
        </w:numPr>
        <w:tabs>
          <w:tab w:val="left" w:pos="426"/>
          <w:tab w:val="left" w:pos="6348"/>
        </w:tabs>
        <w:spacing w:before="120" w:after="120" w:line="240" w:lineRule="auto"/>
        <w:ind w:left="425" w:hanging="425"/>
        <w:jc w:val="both"/>
        <w:rPr>
          <w:rFonts w:ascii="Times New Roman" w:eastAsia="Arial Unicode MS" w:hAnsi="Times New Roman"/>
          <w:kern w:val="1"/>
          <w:sz w:val="24"/>
          <w:szCs w:val="24"/>
          <w:lang w:eastAsia="cs-CZ"/>
        </w:rPr>
      </w:pPr>
      <w:r w:rsidRPr="004F78E6">
        <w:rPr>
          <w:rFonts w:ascii="Times New Roman" w:eastAsia="Arial Unicode MS" w:hAnsi="Times New Roman"/>
          <w:kern w:val="1"/>
          <w:sz w:val="24"/>
          <w:szCs w:val="24"/>
          <w:lang w:eastAsia="cs-CZ"/>
        </w:rPr>
        <w:t xml:space="preserve">V případě </w:t>
      </w:r>
      <w:proofErr w:type="spellStart"/>
      <w:r w:rsidRPr="004F78E6">
        <w:rPr>
          <w:rFonts w:ascii="Times New Roman" w:eastAsia="Arial Unicode MS" w:hAnsi="Times New Roman"/>
          <w:kern w:val="1"/>
          <w:sz w:val="24"/>
          <w:szCs w:val="24"/>
          <w:lang w:eastAsia="cs-CZ"/>
        </w:rPr>
        <w:t>neopravitelnosti</w:t>
      </w:r>
      <w:proofErr w:type="spellEnd"/>
      <w:r w:rsidRPr="004F78E6">
        <w:rPr>
          <w:rFonts w:ascii="Times New Roman" w:eastAsia="Arial Unicode MS" w:hAnsi="Times New Roman"/>
          <w:kern w:val="1"/>
          <w:sz w:val="24"/>
          <w:szCs w:val="24"/>
          <w:lang w:eastAsia="cs-CZ"/>
        </w:rPr>
        <w:t xml:space="preserve"> předmětu smlouvy nebo jeho části může být Prodávajícím toto plnění vyměněno za plněné shodné, nebo s vyšší kvalitou. Tuto výměnu lze provést pouze po dohodě mezi Kupujícím a Prodávajícím.</w:t>
      </w:r>
    </w:p>
    <w:p w14:paraId="073B0EBE" w14:textId="3091895A" w:rsidR="007B27F0" w:rsidRPr="004F78E6" w:rsidRDefault="007B27F0" w:rsidP="007E3D1A">
      <w:pPr>
        <w:widowControl w:val="0"/>
        <w:numPr>
          <w:ilvl w:val="0"/>
          <w:numId w:val="8"/>
        </w:numPr>
        <w:tabs>
          <w:tab w:val="left" w:pos="426"/>
          <w:tab w:val="left" w:pos="6348"/>
        </w:tabs>
        <w:spacing w:before="120" w:after="120" w:line="240" w:lineRule="auto"/>
        <w:ind w:left="425" w:hanging="425"/>
        <w:jc w:val="both"/>
        <w:rPr>
          <w:rFonts w:ascii="Times New Roman" w:eastAsia="Arial Unicode MS" w:hAnsi="Times New Roman"/>
          <w:kern w:val="1"/>
          <w:sz w:val="24"/>
          <w:szCs w:val="24"/>
          <w:lang w:eastAsia="cs-CZ"/>
        </w:rPr>
      </w:pPr>
      <w:r w:rsidRPr="004F78E6">
        <w:rPr>
          <w:rFonts w:ascii="Times New Roman" w:eastAsia="Arial Unicode MS" w:hAnsi="Times New Roman"/>
          <w:kern w:val="1"/>
          <w:sz w:val="24"/>
          <w:szCs w:val="24"/>
          <w:lang w:eastAsia="cs-CZ"/>
        </w:rPr>
        <w:t xml:space="preserve">V případě, že prodávající poruší ustanovení o mlčenlivosti dle čl. </w:t>
      </w:r>
      <w:r w:rsidR="00036BE8" w:rsidRPr="004F78E6">
        <w:rPr>
          <w:rFonts w:ascii="Times New Roman" w:eastAsia="Arial Unicode MS" w:hAnsi="Times New Roman"/>
          <w:kern w:val="1"/>
          <w:sz w:val="24"/>
          <w:szCs w:val="24"/>
          <w:lang w:eastAsia="cs-CZ"/>
        </w:rPr>
        <w:t>X</w:t>
      </w:r>
      <w:r w:rsidRPr="004F78E6">
        <w:rPr>
          <w:rFonts w:ascii="Times New Roman" w:eastAsia="Arial Unicode MS" w:hAnsi="Times New Roman"/>
          <w:kern w:val="1"/>
          <w:sz w:val="24"/>
          <w:szCs w:val="24"/>
          <w:lang w:eastAsia="cs-CZ"/>
        </w:rPr>
        <w:t xml:space="preserve"> této smlouvy, je </w:t>
      </w:r>
      <w:r w:rsidR="00036BE8" w:rsidRPr="004F78E6">
        <w:rPr>
          <w:rFonts w:ascii="Times New Roman" w:eastAsia="Arial Unicode MS" w:hAnsi="Times New Roman"/>
          <w:kern w:val="1"/>
          <w:sz w:val="24"/>
          <w:szCs w:val="24"/>
          <w:lang w:eastAsia="cs-CZ"/>
        </w:rPr>
        <w:t>P</w:t>
      </w:r>
      <w:r w:rsidRPr="004F78E6">
        <w:rPr>
          <w:rFonts w:ascii="Times New Roman" w:eastAsia="Arial Unicode MS" w:hAnsi="Times New Roman"/>
          <w:kern w:val="1"/>
          <w:sz w:val="24"/>
          <w:szCs w:val="24"/>
          <w:lang w:eastAsia="cs-CZ"/>
        </w:rPr>
        <w:t xml:space="preserve">rodávající povinen uhradit smluvní pokutu ve výši </w:t>
      </w:r>
      <w:proofErr w:type="gramStart"/>
      <w:r w:rsidRPr="004F78E6">
        <w:rPr>
          <w:rFonts w:ascii="Times New Roman" w:eastAsia="Arial Unicode MS" w:hAnsi="Times New Roman"/>
          <w:kern w:val="1"/>
          <w:sz w:val="24"/>
          <w:szCs w:val="24"/>
          <w:lang w:eastAsia="cs-CZ"/>
        </w:rPr>
        <w:t>20.000,-</w:t>
      </w:r>
      <w:proofErr w:type="gramEnd"/>
      <w:r w:rsidRPr="004F78E6">
        <w:rPr>
          <w:rFonts w:ascii="Times New Roman" w:eastAsia="Arial Unicode MS" w:hAnsi="Times New Roman"/>
          <w:kern w:val="1"/>
          <w:sz w:val="24"/>
          <w:szCs w:val="24"/>
          <w:lang w:eastAsia="cs-CZ"/>
        </w:rPr>
        <w:t xml:space="preserve"> Kč za každé jednotlivé porušení.</w:t>
      </w:r>
    </w:p>
    <w:p w14:paraId="4B0FB902" w14:textId="5C5CC95E" w:rsidR="00285A8C" w:rsidRPr="004F78E6" w:rsidRDefault="00285A8C" w:rsidP="007E3D1A">
      <w:pPr>
        <w:widowControl w:val="0"/>
        <w:numPr>
          <w:ilvl w:val="0"/>
          <w:numId w:val="8"/>
        </w:numPr>
        <w:tabs>
          <w:tab w:val="left" w:pos="426"/>
        </w:tabs>
        <w:spacing w:before="120" w:after="120" w:line="240" w:lineRule="auto"/>
        <w:ind w:left="425" w:hanging="425"/>
        <w:jc w:val="both"/>
        <w:rPr>
          <w:rFonts w:ascii="Times New Roman" w:eastAsia="Arial Unicode MS" w:hAnsi="Times New Roman"/>
          <w:kern w:val="1"/>
          <w:sz w:val="24"/>
          <w:szCs w:val="24"/>
          <w:lang w:eastAsia="cs-CZ"/>
        </w:rPr>
      </w:pPr>
      <w:r w:rsidRPr="004F78E6">
        <w:rPr>
          <w:rFonts w:ascii="Times New Roman" w:eastAsia="Arial Unicode MS" w:hAnsi="Times New Roman"/>
          <w:kern w:val="1"/>
          <w:sz w:val="24"/>
          <w:szCs w:val="24"/>
          <w:lang w:eastAsia="cs-CZ"/>
        </w:rPr>
        <w:t>V případě, že Kupující nedodrží dobu splatnosti faktur dle čl. III. této smlouvy, má Prodávající právo požadovat úrok z prodlení ve výši dle příslušných ustanovení občanského zákoníku</w:t>
      </w:r>
      <w:r w:rsidR="00B529E1" w:rsidRPr="004F78E6">
        <w:rPr>
          <w:rFonts w:ascii="Times New Roman" w:eastAsia="Arial Unicode MS" w:hAnsi="Times New Roman"/>
          <w:kern w:val="1"/>
          <w:sz w:val="24"/>
          <w:szCs w:val="24"/>
          <w:lang w:eastAsia="cs-CZ"/>
        </w:rPr>
        <w:t xml:space="preserve"> s tím, že zaplacené úroky z prodlení plně kryjí i náhradu škody Prodávajícího.</w:t>
      </w:r>
    </w:p>
    <w:p w14:paraId="731ECAFE" w14:textId="6B2D3F44" w:rsidR="00285A8C" w:rsidRPr="004F78E6" w:rsidRDefault="00285A8C" w:rsidP="007E3D1A">
      <w:pPr>
        <w:widowControl w:val="0"/>
        <w:numPr>
          <w:ilvl w:val="0"/>
          <w:numId w:val="8"/>
        </w:numPr>
        <w:tabs>
          <w:tab w:val="left" w:pos="426"/>
        </w:tabs>
        <w:spacing w:before="120" w:after="120" w:line="240" w:lineRule="auto"/>
        <w:ind w:left="425" w:hanging="425"/>
        <w:jc w:val="both"/>
        <w:rPr>
          <w:rFonts w:ascii="Times New Roman" w:eastAsia="Arial Unicode MS" w:hAnsi="Times New Roman"/>
          <w:kern w:val="1"/>
          <w:sz w:val="24"/>
          <w:szCs w:val="24"/>
          <w:lang w:eastAsia="cs-CZ"/>
        </w:rPr>
      </w:pPr>
      <w:r w:rsidRPr="004F78E6">
        <w:rPr>
          <w:rFonts w:ascii="Times New Roman" w:eastAsia="Arial Unicode MS" w:hAnsi="Times New Roman"/>
          <w:kern w:val="1"/>
          <w:sz w:val="24"/>
          <w:szCs w:val="24"/>
          <w:lang w:eastAsia="cs-CZ"/>
        </w:rPr>
        <w:t>Smluvním stranám vzniká právo na náhradu škody</w:t>
      </w:r>
      <w:r w:rsidR="00044925" w:rsidRPr="004F78E6">
        <w:rPr>
          <w:rFonts w:ascii="Times New Roman" w:eastAsia="Arial Unicode MS" w:hAnsi="Times New Roman"/>
          <w:kern w:val="1"/>
          <w:sz w:val="24"/>
          <w:szCs w:val="24"/>
          <w:lang w:eastAsia="cs-CZ"/>
        </w:rPr>
        <w:t xml:space="preserve"> v plném rozsahu</w:t>
      </w:r>
      <w:r w:rsidRPr="004F78E6">
        <w:rPr>
          <w:rFonts w:ascii="Times New Roman" w:eastAsia="Arial Unicode MS" w:hAnsi="Times New Roman"/>
          <w:kern w:val="1"/>
          <w:sz w:val="24"/>
          <w:szCs w:val="24"/>
          <w:lang w:eastAsia="cs-CZ"/>
        </w:rPr>
        <w:t xml:space="preserve"> způsobenou porušením smluvních povinností druhou stranou. Toto právo není dotčeno úhradou smluvních pokut a úroků z prodlení.</w:t>
      </w:r>
      <w:r w:rsidR="00044925" w:rsidRPr="004F78E6">
        <w:rPr>
          <w:rFonts w:ascii="Times New Roman" w:eastAsia="Arial Unicode MS" w:hAnsi="Times New Roman"/>
          <w:kern w:val="1"/>
          <w:sz w:val="24"/>
          <w:szCs w:val="24"/>
          <w:lang w:eastAsia="cs-CZ"/>
        </w:rPr>
        <w:t xml:space="preserve"> Stejně tak není dotčena povinnost příslušné smluvní strany splnit své závazky dle této smlouvy. Ustanovení § 2050 občanského zákoníku se v tomto případě nepoužije.</w:t>
      </w:r>
    </w:p>
    <w:p w14:paraId="4C0D3AC7" w14:textId="7D00CC8A" w:rsidR="00044925" w:rsidRPr="004F78E6" w:rsidRDefault="00B726FC" w:rsidP="00B94B5B">
      <w:pPr>
        <w:numPr>
          <w:ilvl w:val="0"/>
          <w:numId w:val="8"/>
        </w:numPr>
        <w:tabs>
          <w:tab w:val="num" w:pos="426"/>
        </w:tabs>
        <w:suppressAutoHyphens w:val="0"/>
        <w:spacing w:before="120" w:after="120" w:line="240" w:lineRule="auto"/>
        <w:ind w:left="426" w:hanging="426"/>
        <w:jc w:val="both"/>
        <w:rPr>
          <w:rFonts w:ascii="Times New Roman" w:hAnsi="Times New Roman"/>
          <w:lang w:eastAsia="cs-CZ"/>
        </w:rPr>
      </w:pPr>
      <w:r w:rsidRPr="004F78E6">
        <w:rPr>
          <w:rFonts w:ascii="Times New Roman" w:eastAsia="Arial Unicode MS" w:hAnsi="Times New Roman"/>
          <w:kern w:val="1"/>
          <w:sz w:val="24"/>
          <w:szCs w:val="24"/>
          <w:lang w:eastAsia="cs-CZ"/>
        </w:rPr>
        <w:t xml:space="preserve">Smluvní pokuta bude účtována samostatným dokladem (fakturou), splatnost smluvní pokuty činí </w:t>
      </w:r>
      <w:r w:rsidR="00044925" w:rsidRPr="004F78E6">
        <w:rPr>
          <w:rFonts w:ascii="Times New Roman" w:eastAsia="Arial Unicode MS" w:hAnsi="Times New Roman"/>
          <w:kern w:val="1"/>
          <w:sz w:val="24"/>
          <w:szCs w:val="24"/>
          <w:lang w:eastAsia="cs-CZ"/>
        </w:rPr>
        <w:t>14</w:t>
      </w:r>
      <w:r w:rsidRPr="004F78E6">
        <w:rPr>
          <w:rFonts w:ascii="Times New Roman" w:eastAsia="Arial Unicode MS" w:hAnsi="Times New Roman"/>
          <w:kern w:val="1"/>
          <w:sz w:val="24"/>
          <w:szCs w:val="24"/>
          <w:lang w:eastAsia="cs-CZ"/>
        </w:rPr>
        <w:t xml:space="preserve"> dní ode dne doručení dokladu </w:t>
      </w:r>
      <w:r w:rsidR="00044925" w:rsidRPr="004F78E6">
        <w:rPr>
          <w:rFonts w:ascii="Times New Roman" w:eastAsia="Arial Unicode MS" w:hAnsi="Times New Roman"/>
          <w:kern w:val="1"/>
          <w:sz w:val="24"/>
          <w:szCs w:val="24"/>
          <w:lang w:eastAsia="cs-CZ"/>
        </w:rPr>
        <w:t>P</w:t>
      </w:r>
      <w:r w:rsidRPr="004F78E6">
        <w:rPr>
          <w:rFonts w:ascii="Times New Roman" w:eastAsia="Arial Unicode MS" w:hAnsi="Times New Roman"/>
          <w:kern w:val="1"/>
          <w:sz w:val="24"/>
          <w:szCs w:val="24"/>
          <w:lang w:eastAsia="cs-CZ"/>
        </w:rPr>
        <w:t>rodávajícímu.</w:t>
      </w:r>
    </w:p>
    <w:p w14:paraId="3294B30B" w14:textId="77777777" w:rsidR="00044925" w:rsidRPr="004F78E6" w:rsidRDefault="00044925" w:rsidP="00B94B5B">
      <w:pPr>
        <w:pStyle w:val="Zkladntext"/>
        <w:widowControl/>
        <w:numPr>
          <w:ilvl w:val="0"/>
          <w:numId w:val="8"/>
        </w:numPr>
        <w:tabs>
          <w:tab w:val="num" w:pos="426"/>
        </w:tabs>
        <w:suppressAutoHyphens w:val="0"/>
        <w:spacing w:before="120"/>
        <w:ind w:left="426" w:hanging="426"/>
        <w:jc w:val="both"/>
        <w:rPr>
          <w:lang w:eastAsia="cs-CZ"/>
        </w:rPr>
      </w:pPr>
      <w:r w:rsidRPr="004F78E6">
        <w:rPr>
          <w:lang w:eastAsia="cs-CZ"/>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0E985967" w14:textId="25E07F77" w:rsidR="003159D4" w:rsidRPr="004F78E6" w:rsidRDefault="003159D4" w:rsidP="00B94B5B">
      <w:pPr>
        <w:pStyle w:val="Zkladntext"/>
        <w:widowControl/>
        <w:numPr>
          <w:ilvl w:val="0"/>
          <w:numId w:val="8"/>
        </w:numPr>
        <w:tabs>
          <w:tab w:val="num" w:pos="426"/>
        </w:tabs>
        <w:suppressAutoHyphens w:val="0"/>
        <w:spacing w:before="120"/>
        <w:ind w:left="426" w:hanging="426"/>
        <w:jc w:val="both"/>
        <w:rPr>
          <w:lang w:eastAsia="cs-CZ"/>
        </w:rPr>
      </w:pPr>
      <w:bookmarkStart w:id="4" w:name="_Hlk195616679"/>
      <w:r w:rsidRPr="004F78E6">
        <w:rPr>
          <w:lang w:eastAsia="cs-CZ"/>
        </w:rPr>
        <w:t>V případě, že při plnění předmětu smlouvy prodávající prokazatelně poruší ustanovení čl. IV odst</w:t>
      </w:r>
      <w:r w:rsidR="00AA7ACE" w:rsidRPr="004F78E6">
        <w:rPr>
          <w:lang w:eastAsia="cs-CZ"/>
        </w:rPr>
        <w:t>.</w:t>
      </w:r>
      <w:r w:rsidRPr="004F78E6">
        <w:rPr>
          <w:lang w:eastAsia="cs-CZ"/>
        </w:rPr>
        <w:t xml:space="preserve"> </w:t>
      </w:r>
      <w:r w:rsidR="00AA7ACE" w:rsidRPr="004F78E6">
        <w:rPr>
          <w:lang w:eastAsia="cs-CZ"/>
        </w:rPr>
        <w:t xml:space="preserve">15 </w:t>
      </w:r>
      <w:r w:rsidRPr="004F78E6">
        <w:rPr>
          <w:lang w:eastAsia="cs-CZ"/>
        </w:rPr>
        <w:t>definující aspekty odpovědného zadávání pro plnění předmětu smlouvy, je prodávající povinen uhradit smluvní pokutu ve výši 5 000,- Kč za každé jednotlivé porušení.</w:t>
      </w:r>
    </w:p>
    <w:bookmarkEnd w:id="4"/>
    <w:p w14:paraId="132A18FB" w14:textId="77777777" w:rsidR="001D782F" w:rsidRDefault="001D782F" w:rsidP="007E3D1A">
      <w:pPr>
        <w:widowControl w:val="0"/>
        <w:tabs>
          <w:tab w:val="left" w:pos="426"/>
          <w:tab w:val="left" w:pos="3402"/>
          <w:tab w:val="left" w:pos="3828"/>
        </w:tabs>
        <w:spacing w:before="120" w:after="120" w:line="240" w:lineRule="auto"/>
        <w:jc w:val="center"/>
        <w:rPr>
          <w:rFonts w:ascii="Times New Roman" w:eastAsia="Arial Unicode MS" w:hAnsi="Times New Roman"/>
          <w:kern w:val="1"/>
          <w:sz w:val="24"/>
          <w:szCs w:val="24"/>
          <w:lang w:eastAsia="cs-CZ"/>
        </w:rPr>
      </w:pPr>
    </w:p>
    <w:p w14:paraId="7F5E71F3" w14:textId="16D20C2F" w:rsidR="00285A8C" w:rsidRPr="004F78E6" w:rsidRDefault="00285A8C" w:rsidP="007E3D1A">
      <w:pPr>
        <w:widowControl w:val="0"/>
        <w:tabs>
          <w:tab w:val="left" w:pos="426"/>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kern w:val="1"/>
          <w:sz w:val="24"/>
          <w:szCs w:val="24"/>
          <w:lang w:eastAsia="cs-CZ"/>
        </w:rPr>
        <w:t xml:space="preserve">Článek </w:t>
      </w:r>
      <w:r w:rsidR="00F72313" w:rsidRPr="004F78E6">
        <w:rPr>
          <w:rFonts w:ascii="Times New Roman" w:eastAsia="Arial Unicode MS" w:hAnsi="Times New Roman"/>
          <w:kern w:val="1"/>
          <w:sz w:val="24"/>
          <w:szCs w:val="24"/>
          <w:lang w:eastAsia="cs-CZ"/>
        </w:rPr>
        <w:t>IX</w:t>
      </w:r>
      <w:r w:rsidRPr="004F78E6">
        <w:rPr>
          <w:rFonts w:ascii="Times New Roman" w:eastAsia="Arial Unicode MS" w:hAnsi="Times New Roman"/>
          <w:kern w:val="1"/>
          <w:sz w:val="24"/>
          <w:szCs w:val="24"/>
          <w:lang w:eastAsia="cs-CZ"/>
        </w:rPr>
        <w:t>.</w:t>
      </w:r>
    </w:p>
    <w:p w14:paraId="654664E5" w14:textId="77777777" w:rsidR="00285A8C" w:rsidRPr="004F78E6" w:rsidRDefault="00285A8C" w:rsidP="007E3D1A">
      <w:pPr>
        <w:widowControl w:val="0"/>
        <w:tabs>
          <w:tab w:val="left" w:pos="426"/>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b/>
          <w:kern w:val="1"/>
          <w:sz w:val="24"/>
          <w:szCs w:val="24"/>
          <w:lang w:eastAsia="cs-CZ"/>
        </w:rPr>
        <w:t xml:space="preserve">Prohlášení Prodávajícího </w:t>
      </w:r>
    </w:p>
    <w:p w14:paraId="58999B81" w14:textId="77777777" w:rsidR="006E215F" w:rsidRPr="004F78E6" w:rsidRDefault="00285A8C" w:rsidP="00B94B5B">
      <w:pPr>
        <w:pStyle w:val="Zkladntext"/>
        <w:widowControl/>
        <w:numPr>
          <w:ilvl w:val="0"/>
          <w:numId w:val="47"/>
        </w:numPr>
        <w:tabs>
          <w:tab w:val="clear" w:pos="0"/>
          <w:tab w:val="num" w:pos="426"/>
        </w:tabs>
        <w:suppressAutoHyphens w:val="0"/>
        <w:spacing w:before="120"/>
        <w:ind w:left="426"/>
        <w:jc w:val="both"/>
        <w:rPr>
          <w:lang w:eastAsia="cs-CZ"/>
        </w:rPr>
      </w:pPr>
      <w:r w:rsidRPr="004F78E6">
        <w:rPr>
          <w:lang w:eastAsia="cs-CZ"/>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kupující </w:t>
      </w:r>
      <w:r w:rsidRPr="004F78E6">
        <w:rPr>
          <w:lang w:eastAsia="cs-CZ"/>
        </w:rPr>
        <w:lastRenderedPageBreak/>
        <w:t>uzavřel smlouvu, a že se zejména ve vztahu k ostatním účastníkům nedopustil žádného jednání narušujícího hospodářskou soutěž.</w:t>
      </w:r>
      <w:r w:rsidR="00D50798" w:rsidRPr="004F78E6">
        <w:rPr>
          <w:lang w:eastAsia="cs-CZ"/>
        </w:rPr>
        <w:t xml:space="preserve"> </w:t>
      </w:r>
    </w:p>
    <w:p w14:paraId="17EF7670" w14:textId="487EE0DC" w:rsidR="002D15A8" w:rsidRPr="004F78E6" w:rsidRDefault="002D15A8" w:rsidP="007E3D1A">
      <w:pPr>
        <w:widowControl w:val="0"/>
        <w:tabs>
          <w:tab w:val="left" w:pos="426"/>
          <w:tab w:val="left" w:pos="3402"/>
          <w:tab w:val="left" w:pos="3828"/>
        </w:tabs>
        <w:spacing w:before="120" w:after="120" w:line="240" w:lineRule="auto"/>
        <w:jc w:val="center"/>
        <w:rPr>
          <w:rFonts w:ascii="Times New Roman" w:eastAsia="Arial Unicode MS" w:hAnsi="Times New Roman"/>
          <w:kern w:val="1"/>
          <w:sz w:val="24"/>
          <w:szCs w:val="24"/>
          <w:lang w:eastAsia="cs-CZ"/>
        </w:rPr>
      </w:pPr>
      <w:r w:rsidRPr="004F78E6">
        <w:rPr>
          <w:rFonts w:ascii="Times New Roman" w:eastAsia="Arial Unicode MS" w:hAnsi="Times New Roman"/>
          <w:kern w:val="1"/>
          <w:sz w:val="24"/>
          <w:szCs w:val="24"/>
          <w:lang w:eastAsia="cs-CZ"/>
        </w:rPr>
        <w:t xml:space="preserve">Článek </w:t>
      </w:r>
      <w:r w:rsidR="007B27F0" w:rsidRPr="004F78E6">
        <w:rPr>
          <w:rFonts w:ascii="Times New Roman" w:eastAsia="Arial Unicode MS" w:hAnsi="Times New Roman"/>
          <w:kern w:val="1"/>
          <w:sz w:val="24"/>
          <w:szCs w:val="24"/>
          <w:lang w:eastAsia="cs-CZ"/>
        </w:rPr>
        <w:t>X</w:t>
      </w:r>
      <w:r w:rsidRPr="004F78E6">
        <w:rPr>
          <w:rFonts w:ascii="Times New Roman" w:eastAsia="Arial Unicode MS" w:hAnsi="Times New Roman"/>
          <w:kern w:val="1"/>
          <w:sz w:val="24"/>
          <w:szCs w:val="24"/>
          <w:lang w:eastAsia="cs-CZ"/>
        </w:rPr>
        <w:t>.</w:t>
      </w:r>
    </w:p>
    <w:p w14:paraId="589F609B" w14:textId="77777777" w:rsidR="002D15A8" w:rsidRPr="004F78E6" w:rsidRDefault="002D15A8" w:rsidP="007E3D1A">
      <w:pPr>
        <w:widowControl w:val="0"/>
        <w:tabs>
          <w:tab w:val="left" w:pos="426"/>
          <w:tab w:val="left" w:pos="3402"/>
          <w:tab w:val="left" w:pos="3828"/>
        </w:tabs>
        <w:spacing w:before="120" w:after="120" w:line="240" w:lineRule="auto"/>
        <w:jc w:val="center"/>
        <w:rPr>
          <w:rFonts w:ascii="Times New Roman" w:eastAsia="Arial Unicode MS" w:hAnsi="Times New Roman"/>
          <w:b/>
          <w:bCs/>
          <w:kern w:val="1"/>
          <w:sz w:val="24"/>
          <w:szCs w:val="24"/>
          <w:lang w:eastAsia="cs-CZ"/>
        </w:rPr>
      </w:pPr>
      <w:r w:rsidRPr="004F78E6">
        <w:rPr>
          <w:rFonts w:ascii="Times New Roman" w:eastAsia="Arial Unicode MS" w:hAnsi="Times New Roman"/>
          <w:b/>
          <w:bCs/>
          <w:kern w:val="1"/>
          <w:sz w:val="24"/>
          <w:szCs w:val="24"/>
          <w:lang w:eastAsia="cs-CZ"/>
        </w:rPr>
        <w:t>Mlčenlivost</w:t>
      </w:r>
    </w:p>
    <w:p w14:paraId="754A03CE" w14:textId="77777777" w:rsidR="002D15A8" w:rsidRPr="004F78E6" w:rsidRDefault="002D15A8" w:rsidP="00B94B5B">
      <w:pPr>
        <w:numPr>
          <w:ilvl w:val="0"/>
          <w:numId w:val="22"/>
        </w:numPr>
        <w:tabs>
          <w:tab w:val="num" w:pos="426"/>
        </w:tabs>
        <w:suppressAutoHyphens w:val="0"/>
        <w:spacing w:before="120" w:after="120" w:line="240" w:lineRule="auto"/>
        <w:ind w:left="426"/>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V průběhu plnění předmětu této smlouvy může prodávající přijít do styku s důvěrnými informacemi týkající se kupujícího, jeho zaměstnanců či pacientů</w:t>
      </w:r>
    </w:p>
    <w:p w14:paraId="3380EC73" w14:textId="77777777" w:rsidR="002D15A8" w:rsidRPr="004F78E6" w:rsidRDefault="002D15A8" w:rsidP="00B94B5B">
      <w:pPr>
        <w:widowControl w:val="0"/>
        <w:numPr>
          <w:ilvl w:val="3"/>
          <w:numId w:val="21"/>
        </w:numPr>
        <w:tabs>
          <w:tab w:val="left" w:pos="709"/>
        </w:tabs>
        <w:suppressAutoHyphens w:val="0"/>
        <w:autoSpaceDE w:val="0"/>
        <w:autoSpaceDN w:val="0"/>
        <w:adjustRightInd w:val="0"/>
        <w:spacing w:before="120" w:after="120" w:line="240" w:lineRule="auto"/>
        <w:ind w:left="709" w:hanging="284"/>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bidi="cs-CZ"/>
        </w:rPr>
        <w:t>mající povahu osobních údajů identifikovatelných fyzických osob, obchodních údajů, či údajů o jiných právních a faktických vztazích kupujícího,</w:t>
      </w:r>
    </w:p>
    <w:p w14:paraId="73FBBFEE" w14:textId="77777777" w:rsidR="002D15A8" w:rsidRPr="004F78E6" w:rsidRDefault="002D15A8" w:rsidP="00B94B5B">
      <w:pPr>
        <w:widowControl w:val="0"/>
        <w:numPr>
          <w:ilvl w:val="3"/>
          <w:numId w:val="21"/>
        </w:numPr>
        <w:tabs>
          <w:tab w:val="left" w:pos="709"/>
        </w:tabs>
        <w:suppressAutoHyphens w:val="0"/>
        <w:autoSpaceDE w:val="0"/>
        <w:autoSpaceDN w:val="0"/>
        <w:adjustRightInd w:val="0"/>
        <w:spacing w:before="120" w:after="120" w:line="240" w:lineRule="auto"/>
        <w:ind w:left="709" w:hanging="284"/>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bidi="cs-CZ"/>
        </w:rPr>
        <w:t>které prodávající obdržel či obdrží, a to ať již písemně, ústně, v elektronické či jiné formě, a to na jakémkoli nosiči, na němž takováto informace může být nahrána nebo uložena.</w:t>
      </w:r>
    </w:p>
    <w:p w14:paraId="1BFF0A98" w14:textId="77777777" w:rsidR="002D15A8" w:rsidRPr="004F78E6" w:rsidRDefault="002D15A8" w:rsidP="00B94B5B">
      <w:pPr>
        <w:numPr>
          <w:ilvl w:val="0"/>
          <w:numId w:val="22"/>
        </w:numPr>
        <w:tabs>
          <w:tab w:val="num" w:pos="426"/>
        </w:tabs>
        <w:suppressAutoHyphens w:val="0"/>
        <w:spacing w:before="120" w:after="120" w:line="240" w:lineRule="auto"/>
        <w:ind w:left="426"/>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Za důvěrné informace se nepovažují informace, které jsou či se stanou veřejně přístupnými a mohou být kýmkoli získány bez nutnosti vyvinout větší úsilí za předpokladu, že nejsou získány jako důsledek protiprávního jednání.</w:t>
      </w:r>
    </w:p>
    <w:p w14:paraId="224629E2" w14:textId="77777777" w:rsidR="002D15A8" w:rsidRPr="004F78E6" w:rsidRDefault="002D15A8" w:rsidP="00B94B5B">
      <w:pPr>
        <w:numPr>
          <w:ilvl w:val="0"/>
          <w:numId w:val="22"/>
        </w:numPr>
        <w:tabs>
          <w:tab w:val="num" w:pos="426"/>
        </w:tabs>
        <w:suppressAutoHyphens w:val="0"/>
        <w:spacing w:before="120" w:after="120" w:line="240" w:lineRule="auto"/>
        <w:ind w:left="426"/>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V případě pochybností sdělí kupující na žádost prodávajícího, zda informaci považuje za důvěrnou. Nepožádal-li prodávající o toto sdělení, má se v případě pochybností za to, že informace je důvěrná.</w:t>
      </w:r>
    </w:p>
    <w:p w14:paraId="78C19392" w14:textId="77777777" w:rsidR="002D15A8" w:rsidRPr="004F78E6" w:rsidRDefault="002D15A8" w:rsidP="00B94B5B">
      <w:pPr>
        <w:numPr>
          <w:ilvl w:val="0"/>
          <w:numId w:val="22"/>
        </w:numPr>
        <w:tabs>
          <w:tab w:val="num" w:pos="426"/>
        </w:tabs>
        <w:suppressAutoHyphens w:val="0"/>
        <w:spacing w:before="120" w:after="120" w:line="240" w:lineRule="auto"/>
        <w:ind w:left="426"/>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Prodávající zajistí zachování mlčenlivosti o veškerých důvěrných informacích a zajistí přenesení povinnosti mlčenlivosti v plném rozsahu této smlouvy na své zaměstnance i jakékoli další osoby v právním či faktickém vztahu ke kupujícímu, které se budou na realizaci předmětu smlouvy podílet. To platí i pro ostatní povinnosti uložené touto smlouvou.</w:t>
      </w:r>
    </w:p>
    <w:p w14:paraId="35474B64" w14:textId="77777777" w:rsidR="002D15A8" w:rsidRPr="004F78E6" w:rsidRDefault="002D15A8" w:rsidP="00B94B5B">
      <w:pPr>
        <w:numPr>
          <w:ilvl w:val="0"/>
          <w:numId w:val="22"/>
        </w:numPr>
        <w:tabs>
          <w:tab w:val="num" w:pos="426"/>
        </w:tabs>
        <w:suppressAutoHyphens w:val="0"/>
        <w:spacing w:before="120" w:after="120" w:line="240" w:lineRule="auto"/>
        <w:ind w:left="426"/>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0B23FED8" w14:textId="77777777" w:rsidR="002D15A8" w:rsidRPr="004F78E6" w:rsidRDefault="002D15A8" w:rsidP="00B94B5B">
      <w:pPr>
        <w:numPr>
          <w:ilvl w:val="0"/>
          <w:numId w:val="22"/>
        </w:numPr>
        <w:suppressAutoHyphens w:val="0"/>
        <w:spacing w:before="120" w:after="120" w:line="240" w:lineRule="auto"/>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 xml:space="preserve">Prodávající prohlašuje, že v předmětu dodávky: </w:t>
      </w:r>
    </w:p>
    <w:permStart w:id="1101482767" w:edGrp="everyone"/>
    <w:p w14:paraId="0AC7062E" w14:textId="77777777" w:rsidR="0013497C" w:rsidRPr="0013497C" w:rsidRDefault="0013497C" w:rsidP="001D782F">
      <w:pPr>
        <w:pStyle w:val="Odstavecseseznamem"/>
        <w:tabs>
          <w:tab w:val="left" w:pos="426"/>
        </w:tabs>
        <w:ind w:left="720"/>
        <w:jc w:val="both"/>
        <w:rPr>
          <w:rFonts w:ascii="Times New Roman" w:eastAsia="Times New Roman" w:hAnsi="Times New Roman"/>
          <w:sz w:val="24"/>
          <w:lang w:eastAsia="cs-CZ"/>
        </w:rPr>
      </w:pPr>
      <w:r w:rsidRPr="0013497C">
        <w:rPr>
          <w:rFonts w:ascii="Times New Roman" w:eastAsia="Times New Roman" w:hAnsi="Times New Roman"/>
          <w:sz w:val="24"/>
          <w:lang w:eastAsia="cs-CZ"/>
        </w:rPr>
        <w:fldChar w:fldCharType="begin">
          <w:ffData>
            <w:name w:val="Zaškrtávací1"/>
            <w:enabled/>
            <w:calcOnExit w:val="0"/>
            <w:checkBox>
              <w:sizeAuto/>
              <w:default w:val="0"/>
              <w:checked w:val="0"/>
            </w:checkBox>
          </w:ffData>
        </w:fldChar>
      </w:r>
      <w:r w:rsidRPr="0013497C">
        <w:rPr>
          <w:rFonts w:ascii="Times New Roman" w:eastAsia="Times New Roman" w:hAnsi="Times New Roman"/>
          <w:sz w:val="24"/>
          <w:lang w:eastAsia="cs-CZ"/>
        </w:rPr>
        <w:instrText xml:space="preserve"> FORMCHECKBOX </w:instrText>
      </w:r>
      <w:r w:rsidRPr="0013497C">
        <w:rPr>
          <w:rFonts w:ascii="Times New Roman" w:eastAsia="Times New Roman" w:hAnsi="Times New Roman"/>
          <w:sz w:val="24"/>
          <w:lang w:eastAsia="cs-CZ"/>
        </w:rPr>
      </w:r>
      <w:r w:rsidRPr="0013497C">
        <w:rPr>
          <w:rFonts w:ascii="Times New Roman" w:eastAsia="Times New Roman" w:hAnsi="Times New Roman"/>
          <w:sz w:val="24"/>
          <w:lang w:eastAsia="cs-CZ"/>
        </w:rPr>
        <w:fldChar w:fldCharType="separate"/>
      </w:r>
      <w:r w:rsidRPr="0013497C">
        <w:rPr>
          <w:rFonts w:ascii="Times New Roman" w:eastAsia="Times New Roman" w:hAnsi="Times New Roman"/>
          <w:sz w:val="24"/>
          <w:lang w:eastAsia="cs-CZ"/>
        </w:rPr>
        <w:fldChar w:fldCharType="end"/>
      </w:r>
      <w:permEnd w:id="1101482767"/>
      <w:r w:rsidRPr="0013497C">
        <w:rPr>
          <w:rFonts w:ascii="Times New Roman" w:eastAsia="Times New Roman" w:hAnsi="Times New Roman"/>
          <w:sz w:val="24"/>
          <w:lang w:eastAsia="cs-CZ"/>
        </w:rPr>
        <w:t xml:space="preserve"> jsou uchovávány osobní údaje a údaje zvláštní kategorie kupujícího, jeho zaměstnanců či pacientů, a to následující:</w:t>
      </w:r>
    </w:p>
    <w:p w14:paraId="3BF7D424" w14:textId="7AD3C94A" w:rsidR="0013497C" w:rsidRPr="0013497C" w:rsidRDefault="0013497C" w:rsidP="001D782F">
      <w:pPr>
        <w:pStyle w:val="Odstavecseseznamem"/>
        <w:tabs>
          <w:tab w:val="left" w:pos="426"/>
        </w:tabs>
        <w:ind w:left="720"/>
        <w:jc w:val="both"/>
        <w:rPr>
          <w:rFonts w:ascii="Times New Roman" w:eastAsia="Times New Roman" w:hAnsi="Times New Roman"/>
          <w:sz w:val="24"/>
          <w:lang w:eastAsia="cs-CZ"/>
        </w:rPr>
      </w:pPr>
      <w:permStart w:id="775439512" w:edGrp="everyone"/>
      <w:r w:rsidRPr="0013497C">
        <w:rPr>
          <w:rFonts w:ascii="Times New Roman" w:eastAsia="Times New Roman" w:hAnsi="Times New Roman"/>
          <w:sz w:val="24"/>
          <w:lang w:eastAsia="cs-CZ"/>
        </w:rPr>
        <w:t xml:space="preserve">     ……………………………..……………</w:t>
      </w:r>
    </w:p>
    <w:p w14:paraId="2D924012" w14:textId="77777777" w:rsidR="0013497C" w:rsidRPr="0013497C" w:rsidRDefault="0013497C" w:rsidP="001D782F">
      <w:pPr>
        <w:pStyle w:val="Odstavecseseznamem"/>
        <w:tabs>
          <w:tab w:val="left" w:pos="426"/>
        </w:tabs>
        <w:spacing w:after="120"/>
        <w:ind w:left="720"/>
        <w:jc w:val="both"/>
        <w:rPr>
          <w:rFonts w:ascii="Times New Roman" w:eastAsia="Times New Roman" w:hAnsi="Times New Roman"/>
          <w:sz w:val="24"/>
          <w:lang w:eastAsia="cs-CZ"/>
        </w:rPr>
      </w:pPr>
      <w:r w:rsidRPr="0013497C">
        <w:rPr>
          <w:rFonts w:ascii="Times New Roman" w:eastAsia="Times New Roman" w:hAnsi="Times New Roman"/>
          <w:sz w:val="24"/>
          <w:lang w:eastAsia="cs-CZ"/>
        </w:rPr>
        <w:t>…………………………………………..</w:t>
      </w:r>
    </w:p>
    <w:p w14:paraId="5EB0C7F5" w14:textId="77777777" w:rsidR="0013497C" w:rsidRPr="0013497C" w:rsidRDefault="0013497C" w:rsidP="001D782F">
      <w:pPr>
        <w:pStyle w:val="Odstavecseseznamem"/>
        <w:tabs>
          <w:tab w:val="left" w:pos="426"/>
        </w:tabs>
        <w:spacing w:after="120"/>
        <w:ind w:left="720"/>
        <w:rPr>
          <w:rFonts w:ascii="Times New Roman" w:eastAsia="Times New Roman" w:hAnsi="Times New Roman"/>
          <w:sz w:val="24"/>
          <w:lang w:eastAsia="cs-CZ"/>
        </w:rPr>
      </w:pPr>
      <w:r w:rsidRPr="0013497C">
        <w:rPr>
          <w:rFonts w:ascii="Times New Roman" w:eastAsia="Times New Roman" w:hAnsi="Times New Roman"/>
          <w:sz w:val="24"/>
          <w:lang w:eastAsia="cs-CZ"/>
        </w:rPr>
        <w:t>…………………………………………..</w:t>
      </w:r>
    </w:p>
    <w:permEnd w:id="775439512"/>
    <w:p w14:paraId="3EF3DE8A" w14:textId="77777777" w:rsidR="0013497C" w:rsidRPr="0013497C" w:rsidRDefault="0013497C" w:rsidP="001D782F">
      <w:pPr>
        <w:pStyle w:val="Odstavecseseznamem"/>
        <w:tabs>
          <w:tab w:val="left" w:pos="426"/>
        </w:tabs>
        <w:ind w:left="720"/>
        <w:jc w:val="both"/>
        <w:rPr>
          <w:rFonts w:ascii="Times New Roman" w:eastAsia="Times New Roman" w:hAnsi="Times New Roman"/>
          <w:sz w:val="24"/>
          <w:lang w:eastAsia="cs-CZ"/>
        </w:rPr>
      </w:pPr>
    </w:p>
    <w:bookmarkStart w:id="5" w:name="Zaškrtávací1_kopie_1"/>
    <w:permStart w:id="636231535" w:edGrp="everyone"/>
    <w:p w14:paraId="2CAD3A7D" w14:textId="77777777" w:rsidR="0013497C" w:rsidRDefault="0013497C" w:rsidP="001D782F">
      <w:pPr>
        <w:pStyle w:val="Odstavecseseznamem"/>
        <w:tabs>
          <w:tab w:val="left" w:pos="426"/>
        </w:tabs>
        <w:ind w:left="720"/>
        <w:jc w:val="both"/>
        <w:rPr>
          <w:rFonts w:ascii="Times New Roman" w:eastAsia="Times New Roman" w:hAnsi="Times New Roman"/>
          <w:sz w:val="24"/>
          <w:lang w:eastAsia="cs-CZ"/>
        </w:rPr>
      </w:pPr>
      <w:r w:rsidRPr="0013497C">
        <w:rPr>
          <w:rFonts w:ascii="Times New Roman" w:eastAsia="Times New Roman" w:hAnsi="Times New Roman"/>
          <w:sz w:val="24"/>
          <w:lang w:eastAsia="cs-CZ"/>
        </w:rPr>
        <w:fldChar w:fldCharType="begin">
          <w:ffData>
            <w:name w:val="Zaškrtávací1 kopie 1"/>
            <w:enabled/>
            <w:calcOnExit w:val="0"/>
            <w:checkBox>
              <w:sizeAuto/>
              <w:default w:val="0"/>
              <w:checked w:val="0"/>
            </w:checkBox>
          </w:ffData>
        </w:fldChar>
      </w:r>
      <w:r w:rsidRPr="0013497C">
        <w:rPr>
          <w:rFonts w:ascii="Times New Roman" w:eastAsia="Times New Roman" w:hAnsi="Times New Roman"/>
          <w:sz w:val="24"/>
          <w:lang w:eastAsia="cs-CZ"/>
        </w:rPr>
        <w:instrText xml:space="preserve"> FORMCHECKBOX </w:instrText>
      </w:r>
      <w:r w:rsidRPr="0013497C">
        <w:rPr>
          <w:rFonts w:ascii="Times New Roman" w:eastAsia="Times New Roman" w:hAnsi="Times New Roman"/>
          <w:sz w:val="24"/>
          <w:lang w:eastAsia="cs-CZ"/>
        </w:rPr>
      </w:r>
      <w:r w:rsidRPr="0013497C">
        <w:rPr>
          <w:rFonts w:ascii="Times New Roman" w:eastAsia="Times New Roman" w:hAnsi="Times New Roman"/>
          <w:sz w:val="24"/>
          <w:lang w:eastAsia="cs-CZ"/>
        </w:rPr>
        <w:fldChar w:fldCharType="separate"/>
      </w:r>
      <w:r w:rsidRPr="0013497C">
        <w:rPr>
          <w:rFonts w:ascii="Times New Roman" w:eastAsia="Times New Roman" w:hAnsi="Times New Roman"/>
          <w:sz w:val="24"/>
          <w:lang w:eastAsia="cs-CZ"/>
        </w:rPr>
        <w:fldChar w:fldCharType="end"/>
      </w:r>
      <w:bookmarkEnd w:id="5"/>
      <w:r w:rsidRPr="0013497C">
        <w:rPr>
          <w:rFonts w:ascii="Times New Roman" w:eastAsia="Times New Roman" w:hAnsi="Times New Roman"/>
          <w:sz w:val="24"/>
          <w:lang w:eastAsia="cs-CZ"/>
        </w:rPr>
        <w:t xml:space="preserve"> </w:t>
      </w:r>
      <w:permEnd w:id="636231535"/>
      <w:r w:rsidRPr="0013497C">
        <w:rPr>
          <w:rFonts w:ascii="Times New Roman" w:eastAsia="Times New Roman" w:hAnsi="Times New Roman"/>
          <w:sz w:val="24"/>
          <w:lang w:eastAsia="cs-CZ"/>
        </w:rPr>
        <w:t xml:space="preserve">nejsou uchovávány osobní údaje a údaje zvláštní kategorie kupujícího, jeho zaměstnanců či pacientů. </w:t>
      </w:r>
    </w:p>
    <w:p w14:paraId="7BE9CEE0" w14:textId="77777777" w:rsidR="001D782F" w:rsidRPr="0013497C" w:rsidRDefault="001D782F" w:rsidP="001D782F">
      <w:pPr>
        <w:pStyle w:val="Odstavecseseznamem"/>
        <w:tabs>
          <w:tab w:val="left" w:pos="426"/>
        </w:tabs>
        <w:ind w:left="720"/>
        <w:jc w:val="both"/>
        <w:rPr>
          <w:rFonts w:ascii="Times New Roman" w:eastAsia="Times New Roman" w:hAnsi="Times New Roman"/>
          <w:sz w:val="24"/>
          <w:lang w:eastAsia="cs-CZ"/>
        </w:rPr>
      </w:pPr>
    </w:p>
    <w:p w14:paraId="656EF6FD" w14:textId="1CAEC15B" w:rsidR="002D15A8" w:rsidRPr="004F78E6" w:rsidRDefault="002D15A8" w:rsidP="00B94B5B">
      <w:pPr>
        <w:numPr>
          <w:ilvl w:val="0"/>
          <w:numId w:val="22"/>
        </w:numPr>
        <w:tabs>
          <w:tab w:val="num" w:pos="426"/>
        </w:tabs>
        <w:suppressAutoHyphens w:val="0"/>
        <w:spacing w:before="120" w:after="120" w:line="240" w:lineRule="auto"/>
        <w:ind w:left="426"/>
        <w:jc w:val="both"/>
        <w:rPr>
          <w:rFonts w:ascii="Times New Roman" w:eastAsia="Times New Roman" w:hAnsi="Times New Roman"/>
          <w:sz w:val="24"/>
          <w:lang w:eastAsia="cs-CZ"/>
        </w:rPr>
      </w:pPr>
      <w:r w:rsidRPr="004F78E6">
        <w:rPr>
          <w:rFonts w:ascii="Times New Roman" w:eastAsia="Times New Roman" w:hAnsi="Times New Roman"/>
          <w:sz w:val="24"/>
          <w:lang w:eastAsia="cs-CZ"/>
        </w:rPr>
        <w:lastRenderedPageBreak/>
        <w:t xml:space="preserve">V případě, že je předmětem dodávky počítačové vybavení uchovávající jakékoliv osobní údaje a údaje zvláštní kategorie, je prodávající povinen kupujícího na tuto skutečnost upozornit a zajistit zabezpečení proti neoprávněnému přístupu vhodnými prostředky (PIN, přihlašovací údaje apod.) Tyto údaje současně předá kupujícímu při převzetí </w:t>
      </w:r>
      <w:r w:rsidR="00B94B5B" w:rsidRPr="004F78E6">
        <w:rPr>
          <w:rFonts w:ascii="Times New Roman" w:eastAsia="Times New Roman" w:hAnsi="Times New Roman"/>
          <w:sz w:val="24"/>
          <w:lang w:eastAsia="cs-CZ"/>
        </w:rPr>
        <w:t>předmětu smlouvy.</w:t>
      </w:r>
    </w:p>
    <w:p w14:paraId="6D06470D" w14:textId="2A261AEE" w:rsidR="002D15A8" w:rsidRPr="004F78E6" w:rsidRDefault="002D15A8" w:rsidP="00B94B5B">
      <w:pPr>
        <w:numPr>
          <w:ilvl w:val="0"/>
          <w:numId w:val="22"/>
        </w:numPr>
        <w:tabs>
          <w:tab w:val="num" w:pos="426"/>
        </w:tabs>
        <w:suppressAutoHyphens w:val="0"/>
        <w:spacing w:before="120" w:after="120" w:line="240" w:lineRule="auto"/>
        <w:ind w:left="426"/>
        <w:jc w:val="both"/>
        <w:rPr>
          <w:rFonts w:ascii="Times New Roman" w:eastAsia="Times New Roman" w:hAnsi="Times New Roman"/>
          <w:sz w:val="24"/>
          <w:lang w:eastAsia="cs-CZ"/>
        </w:rPr>
      </w:pPr>
      <w:r w:rsidRPr="004F78E6">
        <w:rPr>
          <w:rFonts w:ascii="Times New Roman" w:eastAsia="Times New Roman" w:hAnsi="Times New Roman"/>
          <w:sz w:val="24"/>
          <w:lang w:eastAsia="cs-CZ"/>
        </w:rPr>
        <w:t xml:space="preserve">Kupující prohlašuje, že v souvislosti se zajištěním servisních služeb </w:t>
      </w:r>
      <w:proofErr w:type="gramStart"/>
      <w:r w:rsidRPr="004F78E6">
        <w:rPr>
          <w:rFonts w:ascii="Times New Roman" w:eastAsia="Times New Roman" w:hAnsi="Times New Roman"/>
          <w:sz w:val="24"/>
          <w:lang w:eastAsia="cs-CZ"/>
        </w:rPr>
        <w:t>poskytovaných prodávajícím</w:t>
      </w:r>
      <w:proofErr w:type="gramEnd"/>
      <w:r w:rsidRPr="004F78E6">
        <w:rPr>
          <w:rFonts w:ascii="Times New Roman" w:eastAsia="Times New Roman" w:hAnsi="Times New Roman"/>
          <w:sz w:val="24"/>
          <w:lang w:eastAsia="cs-CZ"/>
        </w:rPr>
        <w:t xml:space="preserve"> v záruční době nepožaduje zpracování dat (osobních údajů). V případě, že by v rámci zajištění servisních služeb muselo být zpracování dat (osobních údajů) provedeno, je prodávající povinen na tuto skutečnost kupujícího upozornit a uzavřít bez zbytečného odkladu zpracovatelskou smlouvu. V případě potřeby vzdáleného přístupu k informačním a komunikačním systémům, zdravotnickým prostředkům a informacím kupujícího, je prodávající povinen dodržovat Pravidla pro zřízení a používání vzdáleného přístupu do počítačové sítě Nemocnice Nové Město na Moravě, příspěvková organizace (viz Příloha </w:t>
      </w:r>
      <w:r w:rsidR="00CB7FB8">
        <w:rPr>
          <w:rFonts w:ascii="Times New Roman" w:eastAsia="Times New Roman" w:hAnsi="Times New Roman"/>
          <w:sz w:val="24"/>
          <w:lang w:eastAsia="cs-CZ"/>
        </w:rPr>
        <w:t>6</w:t>
      </w:r>
      <w:r w:rsidR="00CB7FB8" w:rsidRPr="004F78E6">
        <w:rPr>
          <w:rFonts w:ascii="Times New Roman" w:eastAsia="Times New Roman" w:hAnsi="Times New Roman"/>
          <w:sz w:val="24"/>
          <w:lang w:eastAsia="cs-CZ"/>
        </w:rPr>
        <w:t xml:space="preserve"> </w:t>
      </w:r>
      <w:r w:rsidRPr="004F78E6">
        <w:rPr>
          <w:rFonts w:ascii="Times New Roman" w:eastAsia="Times New Roman" w:hAnsi="Times New Roman"/>
          <w:sz w:val="24"/>
          <w:lang w:eastAsia="cs-CZ"/>
        </w:rPr>
        <w:t>této smlouvy).</w:t>
      </w:r>
    </w:p>
    <w:p w14:paraId="24E0B802" w14:textId="77777777" w:rsidR="002D15A8" w:rsidRPr="004F78E6" w:rsidRDefault="002D15A8" w:rsidP="00B94B5B">
      <w:pPr>
        <w:numPr>
          <w:ilvl w:val="0"/>
          <w:numId w:val="22"/>
        </w:numPr>
        <w:tabs>
          <w:tab w:val="num" w:pos="426"/>
        </w:tabs>
        <w:suppressAutoHyphens w:val="0"/>
        <w:spacing w:before="120" w:after="120" w:line="240" w:lineRule="auto"/>
        <w:ind w:left="426"/>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Ustanovení tohoto článku se vztahují jak na období platnosti této smlouvy, tak na období po jejím ukončení.</w:t>
      </w:r>
    </w:p>
    <w:p w14:paraId="7B510C22" w14:textId="77777777" w:rsidR="001D782F" w:rsidRDefault="001D782F" w:rsidP="00B94B5B">
      <w:pPr>
        <w:pStyle w:val="Zkladntext"/>
        <w:spacing w:before="120"/>
        <w:jc w:val="center"/>
        <w:rPr>
          <w:rFonts w:eastAsia="Times New Roman"/>
          <w:lang w:eastAsia="cs-CZ"/>
        </w:rPr>
      </w:pPr>
    </w:p>
    <w:p w14:paraId="51F74C39" w14:textId="53B25418" w:rsidR="00A607C8" w:rsidRPr="004F78E6" w:rsidRDefault="00A607C8" w:rsidP="00B94B5B">
      <w:pPr>
        <w:pStyle w:val="Zkladntext"/>
        <w:spacing w:before="120"/>
        <w:jc w:val="center"/>
        <w:rPr>
          <w:rFonts w:eastAsia="Times New Roman"/>
          <w:kern w:val="0"/>
          <w:lang w:eastAsia="cs-CZ"/>
        </w:rPr>
      </w:pPr>
      <w:r w:rsidRPr="004F78E6">
        <w:rPr>
          <w:rFonts w:eastAsia="Times New Roman"/>
          <w:lang w:eastAsia="cs-CZ"/>
        </w:rPr>
        <w:t xml:space="preserve">Čl. </w:t>
      </w:r>
      <w:r w:rsidR="00F72313" w:rsidRPr="004F78E6">
        <w:rPr>
          <w:rFonts w:eastAsia="Times New Roman"/>
          <w:lang w:eastAsia="cs-CZ"/>
        </w:rPr>
        <w:t>XI</w:t>
      </w:r>
      <w:r w:rsidRPr="004F78E6">
        <w:rPr>
          <w:rFonts w:eastAsia="Times New Roman"/>
          <w:lang w:eastAsia="cs-CZ"/>
        </w:rPr>
        <w:t>.</w:t>
      </w:r>
    </w:p>
    <w:p w14:paraId="17340A70" w14:textId="77777777" w:rsidR="00A607C8" w:rsidRPr="004F78E6" w:rsidRDefault="00A607C8" w:rsidP="00B94B5B">
      <w:pPr>
        <w:pStyle w:val="Zkladntext"/>
        <w:spacing w:before="120"/>
        <w:jc w:val="center"/>
        <w:rPr>
          <w:rFonts w:eastAsia="Times New Roman"/>
          <w:b/>
          <w:bCs/>
          <w:kern w:val="0"/>
          <w:lang w:eastAsia="cs-CZ"/>
        </w:rPr>
      </w:pPr>
      <w:r w:rsidRPr="004F78E6">
        <w:rPr>
          <w:rFonts w:eastAsia="Times New Roman"/>
          <w:b/>
          <w:bCs/>
          <w:lang w:eastAsia="cs-CZ"/>
        </w:rPr>
        <w:t>Odstoupení od smlouvy a výpověď smlouvy</w:t>
      </w:r>
    </w:p>
    <w:p w14:paraId="42813B76" w14:textId="77777777" w:rsidR="00A607C8" w:rsidRPr="004F78E6" w:rsidRDefault="00A607C8" w:rsidP="00B94B5B">
      <w:pPr>
        <w:pStyle w:val="Zkladntext"/>
        <w:widowControl/>
        <w:numPr>
          <w:ilvl w:val="0"/>
          <w:numId w:val="42"/>
        </w:numPr>
        <w:tabs>
          <w:tab w:val="clear" w:pos="720"/>
          <w:tab w:val="num" w:pos="426"/>
        </w:tabs>
        <w:suppressAutoHyphens w:val="0"/>
        <w:spacing w:before="120"/>
        <w:ind w:left="426"/>
        <w:jc w:val="both"/>
        <w:rPr>
          <w:rFonts w:eastAsia="Times New Roman"/>
          <w:kern w:val="0"/>
          <w:lang w:eastAsia="cs-CZ"/>
        </w:rPr>
      </w:pPr>
      <w:r w:rsidRPr="004F78E6">
        <w:rPr>
          <w:rFonts w:eastAsia="Times New Roman"/>
          <w:lang w:eastAsia="cs-CZ"/>
        </w:rPr>
        <w:t>Kupující je kromě důvodů stanovených v občanském zákoníku oprávněn od smlouvy jednostranně odstoupit i v následujících případech:</w:t>
      </w:r>
    </w:p>
    <w:p w14:paraId="72D2F05C" w14:textId="12E3DB2E" w:rsidR="00A607C8" w:rsidRPr="004F78E6" w:rsidRDefault="4137020C" w:rsidP="00B94B5B">
      <w:pPr>
        <w:pStyle w:val="Zkladntext"/>
        <w:widowControl/>
        <w:numPr>
          <w:ilvl w:val="1"/>
          <w:numId w:val="42"/>
        </w:numPr>
        <w:tabs>
          <w:tab w:val="clear" w:pos="1440"/>
          <w:tab w:val="num" w:pos="993"/>
        </w:tabs>
        <w:suppressAutoHyphens w:val="0"/>
        <w:spacing w:before="120"/>
        <w:ind w:left="993"/>
        <w:jc w:val="both"/>
        <w:rPr>
          <w:rFonts w:eastAsia="Times New Roman"/>
          <w:kern w:val="0"/>
          <w:lang w:eastAsia="cs-CZ"/>
        </w:rPr>
      </w:pPr>
      <w:r w:rsidRPr="004F78E6">
        <w:rPr>
          <w:rFonts w:eastAsia="Times New Roman"/>
          <w:lang w:eastAsia="cs-CZ"/>
        </w:rPr>
        <w:t>P</w:t>
      </w:r>
      <w:r w:rsidR="00A607C8" w:rsidRPr="004F78E6">
        <w:rPr>
          <w:rFonts w:eastAsia="Times New Roman"/>
          <w:lang w:eastAsia="cs-CZ"/>
        </w:rPr>
        <w:t>rodávající je v prodlení s dodá</w:t>
      </w:r>
      <w:r w:rsidR="423F96FC" w:rsidRPr="004F78E6">
        <w:rPr>
          <w:rFonts w:eastAsia="Times New Roman"/>
          <w:lang w:eastAsia="cs-CZ"/>
        </w:rPr>
        <w:t>ním a zprovozněním</w:t>
      </w:r>
      <w:r w:rsidR="00A607C8" w:rsidRPr="004F78E6">
        <w:rPr>
          <w:rFonts w:eastAsia="Times New Roman"/>
          <w:lang w:eastAsia="cs-CZ"/>
        </w:rPr>
        <w:t xml:space="preserve"> </w:t>
      </w:r>
      <w:r w:rsidR="034A1519" w:rsidRPr="004F78E6">
        <w:rPr>
          <w:rFonts w:eastAsia="Times New Roman"/>
          <w:lang w:eastAsia="cs-CZ"/>
        </w:rPr>
        <w:t>zařízení</w:t>
      </w:r>
      <w:r w:rsidR="00A607C8" w:rsidRPr="004F78E6">
        <w:rPr>
          <w:rFonts w:eastAsia="Times New Roman"/>
          <w:lang w:eastAsia="cs-CZ"/>
        </w:rPr>
        <w:t xml:space="preserve"> </w:t>
      </w:r>
      <w:r w:rsidR="6E5F2DF6" w:rsidRPr="004F78E6">
        <w:rPr>
          <w:rFonts w:eastAsia="Times New Roman"/>
          <w:lang w:eastAsia="cs-CZ"/>
        </w:rPr>
        <w:t xml:space="preserve">dle čl. IV této smlouvy </w:t>
      </w:r>
      <w:r w:rsidR="00A607C8" w:rsidRPr="004F78E6">
        <w:rPr>
          <w:rFonts w:eastAsia="Times New Roman"/>
          <w:lang w:eastAsia="cs-CZ"/>
        </w:rPr>
        <w:t xml:space="preserve">déle než </w:t>
      </w:r>
      <w:r w:rsidR="10A582D8" w:rsidRPr="004F78E6">
        <w:rPr>
          <w:rFonts w:eastAsia="Times New Roman"/>
          <w:lang w:eastAsia="cs-CZ"/>
        </w:rPr>
        <w:t>30 kalendářních dní</w:t>
      </w:r>
      <w:r w:rsidR="00A607C8" w:rsidRPr="004F78E6">
        <w:rPr>
          <w:rFonts w:eastAsia="Times New Roman"/>
          <w:lang w:eastAsia="cs-CZ"/>
        </w:rPr>
        <w:t>,</w:t>
      </w:r>
    </w:p>
    <w:p w14:paraId="215BF91A" w14:textId="0EDD03ED" w:rsidR="00A607C8" w:rsidRPr="004F78E6" w:rsidRDefault="39E1563F" w:rsidP="00B94B5B">
      <w:pPr>
        <w:pStyle w:val="Zkladntext"/>
        <w:widowControl/>
        <w:numPr>
          <w:ilvl w:val="1"/>
          <w:numId w:val="42"/>
        </w:numPr>
        <w:tabs>
          <w:tab w:val="clear" w:pos="1440"/>
          <w:tab w:val="num" w:pos="993"/>
        </w:tabs>
        <w:suppressAutoHyphens w:val="0"/>
        <w:spacing w:before="120"/>
        <w:ind w:left="993"/>
        <w:jc w:val="both"/>
        <w:rPr>
          <w:rFonts w:eastAsia="Times New Roman"/>
          <w:kern w:val="0"/>
          <w:lang w:eastAsia="cs-CZ"/>
        </w:rPr>
      </w:pPr>
      <w:r w:rsidRPr="004F78E6">
        <w:rPr>
          <w:rFonts w:eastAsia="Times New Roman"/>
          <w:lang w:eastAsia="cs-CZ"/>
        </w:rPr>
        <w:t>P</w:t>
      </w:r>
      <w:r w:rsidR="00A607C8" w:rsidRPr="004F78E6">
        <w:rPr>
          <w:rFonts w:eastAsia="Times New Roman"/>
          <w:lang w:eastAsia="cs-CZ"/>
        </w:rPr>
        <w:t>rodávající není schopen dodat předmět smlouvy uvedený v článku I</w:t>
      </w:r>
      <w:r w:rsidR="5CBEC96F" w:rsidRPr="004F78E6">
        <w:rPr>
          <w:rFonts w:eastAsia="Times New Roman"/>
          <w:lang w:eastAsia="cs-CZ"/>
        </w:rPr>
        <w:t>I</w:t>
      </w:r>
      <w:r w:rsidR="00A607C8" w:rsidRPr="004F78E6">
        <w:rPr>
          <w:rFonts w:eastAsia="Times New Roman"/>
          <w:lang w:eastAsia="cs-CZ"/>
        </w:rPr>
        <w:t xml:space="preserve"> této smlouvy</w:t>
      </w:r>
    </w:p>
    <w:p w14:paraId="607021B3" w14:textId="27F62E2A" w:rsidR="00A607C8" w:rsidRPr="004F78E6" w:rsidRDefault="55D0D175" w:rsidP="00B94B5B">
      <w:pPr>
        <w:pStyle w:val="Zkladntext"/>
        <w:widowControl/>
        <w:numPr>
          <w:ilvl w:val="1"/>
          <w:numId w:val="42"/>
        </w:numPr>
        <w:tabs>
          <w:tab w:val="clear" w:pos="1440"/>
          <w:tab w:val="num" w:pos="993"/>
        </w:tabs>
        <w:suppressAutoHyphens w:val="0"/>
        <w:spacing w:before="120"/>
        <w:ind w:left="993"/>
        <w:jc w:val="both"/>
        <w:rPr>
          <w:rFonts w:eastAsia="Times New Roman"/>
          <w:kern w:val="0"/>
          <w:lang w:eastAsia="cs-CZ"/>
        </w:rPr>
      </w:pPr>
      <w:r w:rsidRPr="004F78E6">
        <w:rPr>
          <w:rFonts w:eastAsia="Times New Roman"/>
          <w:lang w:eastAsia="cs-CZ"/>
        </w:rPr>
        <w:t>zařízení</w:t>
      </w:r>
      <w:r w:rsidR="00A607C8" w:rsidRPr="004F78E6">
        <w:rPr>
          <w:rFonts w:eastAsia="Times New Roman"/>
          <w:lang w:eastAsia="cs-CZ"/>
        </w:rPr>
        <w:t xml:space="preserve"> vykazuje opakující se vady,</w:t>
      </w:r>
    </w:p>
    <w:p w14:paraId="48C9C644" w14:textId="028FFF6C" w:rsidR="00A607C8" w:rsidRPr="004F78E6" w:rsidRDefault="389E145C" w:rsidP="00B94B5B">
      <w:pPr>
        <w:pStyle w:val="Zkladntext"/>
        <w:widowControl/>
        <w:numPr>
          <w:ilvl w:val="1"/>
          <w:numId w:val="42"/>
        </w:numPr>
        <w:tabs>
          <w:tab w:val="clear" w:pos="1440"/>
          <w:tab w:val="num" w:pos="993"/>
        </w:tabs>
        <w:suppressAutoHyphens w:val="0"/>
        <w:spacing w:before="120"/>
        <w:ind w:left="993"/>
        <w:jc w:val="both"/>
        <w:rPr>
          <w:rFonts w:eastAsia="Times New Roman"/>
          <w:kern w:val="0"/>
          <w:lang w:eastAsia="cs-CZ"/>
        </w:rPr>
      </w:pPr>
      <w:r w:rsidRPr="004F78E6">
        <w:rPr>
          <w:rFonts w:eastAsia="Times New Roman"/>
          <w:lang w:eastAsia="cs-CZ"/>
        </w:rPr>
        <w:t>zařízení</w:t>
      </w:r>
      <w:r w:rsidR="00A607C8" w:rsidRPr="004F78E6">
        <w:rPr>
          <w:rFonts w:eastAsia="Times New Roman"/>
          <w:lang w:eastAsia="cs-CZ"/>
        </w:rPr>
        <w:t xml:space="preserve"> vykazuje podstatnou vadu, pro niž nelze </w:t>
      </w:r>
      <w:r w:rsidR="00981E2F" w:rsidRPr="004F78E6">
        <w:rPr>
          <w:rFonts w:eastAsia="Times New Roman"/>
          <w:lang w:eastAsia="cs-CZ"/>
        </w:rPr>
        <w:t>zařízení</w:t>
      </w:r>
      <w:r w:rsidR="00A607C8" w:rsidRPr="004F78E6">
        <w:rPr>
          <w:rFonts w:eastAsia="Times New Roman"/>
          <w:lang w:eastAsia="cs-CZ"/>
        </w:rPr>
        <w:t xml:space="preserve"> užívat a prodávající takovouto vadu neodstranil </w:t>
      </w:r>
      <w:r w:rsidR="00F72313" w:rsidRPr="004F78E6">
        <w:rPr>
          <w:rFonts w:eastAsia="Times New Roman"/>
          <w:lang w:eastAsia="cs-CZ"/>
        </w:rPr>
        <w:t xml:space="preserve">ve lhůtách podle čl. VII odst. 8 této smlouvy, </w:t>
      </w:r>
      <w:r w:rsidR="00A607C8" w:rsidRPr="004F78E6">
        <w:rPr>
          <w:rFonts w:eastAsia="Times New Roman"/>
          <w:lang w:eastAsia="cs-CZ"/>
        </w:rPr>
        <w:t>případně v jiném dohodnutém termínu.</w:t>
      </w:r>
    </w:p>
    <w:p w14:paraId="7FC7EA4D" w14:textId="0A9424EF" w:rsidR="00A607C8" w:rsidRPr="004F78E6" w:rsidRDefault="00A607C8" w:rsidP="00B94B5B">
      <w:pPr>
        <w:pStyle w:val="Zkladntext"/>
        <w:widowControl/>
        <w:numPr>
          <w:ilvl w:val="1"/>
          <w:numId w:val="42"/>
        </w:numPr>
        <w:tabs>
          <w:tab w:val="clear" w:pos="1440"/>
          <w:tab w:val="num" w:pos="993"/>
        </w:tabs>
        <w:suppressAutoHyphens w:val="0"/>
        <w:spacing w:before="120"/>
        <w:ind w:left="993"/>
        <w:jc w:val="both"/>
        <w:rPr>
          <w:rFonts w:eastAsia="Times New Roman"/>
          <w:kern w:val="0"/>
          <w:lang w:eastAsia="cs-CZ"/>
        </w:rPr>
      </w:pPr>
      <w:r w:rsidRPr="004F78E6">
        <w:rPr>
          <w:rFonts w:eastAsia="Times New Roman"/>
          <w:lang w:eastAsia="cs-CZ"/>
        </w:rPr>
        <w:t>prodávající nesplní povinnost uvedenou v čl. I</w:t>
      </w:r>
      <w:r w:rsidR="0000693D" w:rsidRPr="004F78E6">
        <w:rPr>
          <w:rFonts w:eastAsia="Times New Roman"/>
          <w:lang w:eastAsia="cs-CZ"/>
        </w:rPr>
        <w:t>V</w:t>
      </w:r>
      <w:r w:rsidRPr="004F78E6">
        <w:rPr>
          <w:rFonts w:eastAsia="Times New Roman"/>
          <w:lang w:eastAsia="cs-CZ"/>
        </w:rPr>
        <w:t xml:space="preserve"> odst. </w:t>
      </w:r>
      <w:r w:rsidR="00F72313" w:rsidRPr="004F78E6">
        <w:rPr>
          <w:rFonts w:eastAsia="Times New Roman"/>
          <w:lang w:eastAsia="cs-CZ"/>
        </w:rPr>
        <w:t xml:space="preserve">13 </w:t>
      </w:r>
      <w:r w:rsidRPr="004F78E6">
        <w:rPr>
          <w:rFonts w:eastAsia="Times New Roman"/>
          <w:lang w:eastAsia="cs-CZ"/>
        </w:rPr>
        <w:t xml:space="preserve">a </w:t>
      </w:r>
      <w:r w:rsidR="00F72313" w:rsidRPr="004F78E6">
        <w:rPr>
          <w:rFonts w:eastAsia="Times New Roman"/>
          <w:lang w:eastAsia="cs-CZ"/>
        </w:rPr>
        <w:t xml:space="preserve">14 </w:t>
      </w:r>
      <w:r w:rsidRPr="004F78E6">
        <w:rPr>
          <w:rFonts w:eastAsia="Times New Roman"/>
          <w:lang w:eastAsia="cs-CZ"/>
        </w:rPr>
        <w:t>této smlouvy,</w:t>
      </w:r>
    </w:p>
    <w:p w14:paraId="7B2F27C9" w14:textId="77777777" w:rsidR="00A607C8" w:rsidRPr="004F78E6" w:rsidRDefault="00A607C8" w:rsidP="007E3D1A">
      <w:pPr>
        <w:spacing w:before="120" w:after="120" w:line="240" w:lineRule="auto"/>
        <w:ind w:left="720"/>
        <w:jc w:val="both"/>
        <w:rPr>
          <w:rFonts w:ascii="Times New Roman" w:eastAsia="Times New Roman" w:hAnsi="Times New Roman"/>
          <w:sz w:val="24"/>
          <w:lang w:eastAsia="cs-CZ"/>
        </w:rPr>
      </w:pPr>
      <w:r w:rsidRPr="004F78E6">
        <w:rPr>
          <w:rFonts w:ascii="Times New Roman" w:eastAsia="Times New Roman" w:hAnsi="Times New Roman"/>
          <w:sz w:val="24"/>
          <w:lang w:eastAsia="cs-CZ"/>
        </w:rPr>
        <w:t>Odstoupení od smlouvy ve shora uvedených případech je účinné 3. kalendářní den následující po dni, ve kterém bylo písemné odstoupení doručeno prodávajícímu.</w:t>
      </w:r>
    </w:p>
    <w:p w14:paraId="0197798B" w14:textId="5BC9EABF" w:rsidR="00A607C8" w:rsidRPr="004F78E6" w:rsidRDefault="00A607C8" w:rsidP="00B94B5B">
      <w:pPr>
        <w:pStyle w:val="Zkladntext"/>
        <w:widowControl/>
        <w:numPr>
          <w:ilvl w:val="0"/>
          <w:numId w:val="42"/>
        </w:numPr>
        <w:tabs>
          <w:tab w:val="clear" w:pos="720"/>
          <w:tab w:val="num" w:pos="426"/>
        </w:tabs>
        <w:suppressAutoHyphens w:val="0"/>
        <w:spacing w:before="120"/>
        <w:ind w:left="426"/>
        <w:jc w:val="both"/>
        <w:rPr>
          <w:rFonts w:eastAsia="Times New Roman"/>
          <w:kern w:val="0"/>
          <w:lang w:eastAsia="cs-CZ"/>
        </w:rPr>
      </w:pPr>
      <w:r w:rsidRPr="004F78E6">
        <w:rPr>
          <w:rFonts w:eastAsia="Times New Roman"/>
          <w:lang w:eastAsia="cs-CZ"/>
        </w:rPr>
        <w:t xml:space="preserve">Prodávající má právo od této smlouvy odstoupit v případě, že </w:t>
      </w:r>
      <w:r w:rsidR="754DB106" w:rsidRPr="004F78E6">
        <w:rPr>
          <w:rFonts w:eastAsia="Times New Roman"/>
          <w:lang w:eastAsia="cs-CZ"/>
        </w:rPr>
        <w:t>K</w:t>
      </w:r>
      <w:r w:rsidRPr="004F78E6">
        <w:rPr>
          <w:rFonts w:eastAsia="Times New Roman"/>
          <w:lang w:eastAsia="cs-CZ"/>
        </w:rPr>
        <w:t>upující bude v prodlení s úhradou faktury déle než 2 měsíce.</w:t>
      </w:r>
      <w:r w:rsidR="002548A2">
        <w:rPr>
          <w:rFonts w:eastAsia="Times New Roman"/>
          <w:lang w:eastAsia="cs-CZ"/>
        </w:rPr>
        <w:t xml:space="preserve"> </w:t>
      </w:r>
      <w:r w:rsidR="002548A2" w:rsidRPr="004F78E6">
        <w:rPr>
          <w:rFonts w:eastAsia="Times New Roman"/>
          <w:lang w:eastAsia="cs-CZ"/>
        </w:rPr>
        <w:t xml:space="preserve">Odstoupení od smlouvy </w:t>
      </w:r>
      <w:r w:rsidR="002548A2">
        <w:rPr>
          <w:rFonts w:eastAsia="Times New Roman"/>
          <w:lang w:eastAsia="cs-CZ"/>
        </w:rPr>
        <w:t xml:space="preserve">v tomto případě </w:t>
      </w:r>
      <w:r w:rsidR="002548A2" w:rsidRPr="004F78E6">
        <w:rPr>
          <w:rFonts w:eastAsia="Times New Roman"/>
          <w:lang w:eastAsia="cs-CZ"/>
        </w:rPr>
        <w:t>je účinné 3. kalendářní den následující po dni, ve kterém bylo písemné odstoupení doručeno prodávajícímu</w:t>
      </w:r>
    </w:p>
    <w:p w14:paraId="2B1E8058" w14:textId="77777777" w:rsidR="00A607C8" w:rsidRPr="004F78E6" w:rsidRDefault="00A607C8" w:rsidP="00B94B5B">
      <w:pPr>
        <w:pStyle w:val="Zkladntext"/>
        <w:widowControl/>
        <w:numPr>
          <w:ilvl w:val="0"/>
          <w:numId w:val="42"/>
        </w:numPr>
        <w:tabs>
          <w:tab w:val="clear" w:pos="720"/>
          <w:tab w:val="num" w:pos="426"/>
        </w:tabs>
        <w:suppressAutoHyphens w:val="0"/>
        <w:spacing w:before="120"/>
        <w:ind w:left="426"/>
        <w:jc w:val="both"/>
        <w:rPr>
          <w:rFonts w:eastAsia="Times New Roman"/>
          <w:kern w:val="0"/>
          <w:lang w:eastAsia="cs-CZ"/>
        </w:rPr>
      </w:pPr>
      <w:r w:rsidRPr="004F78E6">
        <w:rPr>
          <w:rFonts w:eastAsia="Times New Roman"/>
          <w:lang w:eastAsia="cs-CZ"/>
        </w:rPr>
        <w:t xml:space="preserve">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 </w:t>
      </w:r>
    </w:p>
    <w:p w14:paraId="4C2E884F" w14:textId="77777777" w:rsidR="00A607C8" w:rsidRPr="004F78E6" w:rsidRDefault="00A607C8" w:rsidP="00B94B5B">
      <w:pPr>
        <w:pStyle w:val="Zkladntext"/>
        <w:tabs>
          <w:tab w:val="num" w:pos="426"/>
        </w:tabs>
        <w:spacing w:before="120"/>
        <w:ind w:left="426" w:hanging="360"/>
        <w:rPr>
          <w:rFonts w:eastAsia="Times New Roman"/>
          <w:kern w:val="0"/>
          <w:lang w:eastAsia="cs-CZ"/>
        </w:rPr>
      </w:pPr>
      <w:r w:rsidRPr="004F78E6">
        <w:rPr>
          <w:rFonts w:eastAsia="Times New Roman"/>
          <w:lang w:eastAsia="cs-CZ"/>
        </w:rPr>
        <w:t xml:space="preserve">     Pokud důvody odstoupení od smlouvy neuznává, musí uvést, v čem spatřuje nedostatek důvodů k odstoupení od smlouvy.</w:t>
      </w:r>
    </w:p>
    <w:p w14:paraId="303029F6" w14:textId="7EDCD078" w:rsidR="00A607C8" w:rsidRPr="004F78E6" w:rsidRDefault="00A607C8" w:rsidP="00B94B5B">
      <w:pPr>
        <w:pStyle w:val="Zkladntext"/>
        <w:tabs>
          <w:tab w:val="num" w:pos="426"/>
        </w:tabs>
        <w:spacing w:before="120"/>
        <w:ind w:left="426"/>
        <w:rPr>
          <w:rFonts w:eastAsia="Times New Roman"/>
          <w:kern w:val="0"/>
          <w:lang w:eastAsia="cs-CZ"/>
        </w:rPr>
      </w:pPr>
      <w:r w:rsidRPr="004F78E6">
        <w:rPr>
          <w:rFonts w:eastAsia="Times New Roman"/>
          <w:lang w:eastAsia="cs-CZ"/>
        </w:rPr>
        <w:t xml:space="preserve">Pokud druhá smluvní strana odstoupení od smlouvy uzná, provedou smluvní strany inventarizaci dosavadních právních vztahů vyplývajících z plnění smlouvy. Dodané a </w:t>
      </w:r>
      <w:r w:rsidRPr="004F78E6">
        <w:rPr>
          <w:rFonts w:eastAsia="Times New Roman"/>
          <w:lang w:eastAsia="cs-CZ"/>
        </w:rPr>
        <w:lastRenderedPageBreak/>
        <w:t xml:space="preserve">nezaplacené </w:t>
      </w:r>
      <w:r w:rsidR="4D23E1D1" w:rsidRPr="004F78E6">
        <w:rPr>
          <w:rFonts w:eastAsia="Times New Roman"/>
          <w:lang w:eastAsia="cs-CZ"/>
        </w:rPr>
        <w:t>zařízení</w:t>
      </w:r>
      <w:r w:rsidRPr="004F78E6">
        <w:rPr>
          <w:rFonts w:eastAsia="Times New Roman"/>
          <w:lang w:eastAsia="cs-CZ"/>
        </w:rPr>
        <w:t xml:space="preserve"> bud</w:t>
      </w:r>
      <w:r w:rsidR="32C8C006" w:rsidRPr="004F78E6">
        <w:rPr>
          <w:rFonts w:eastAsia="Times New Roman"/>
          <w:lang w:eastAsia="cs-CZ"/>
        </w:rPr>
        <w:t>e</w:t>
      </w:r>
      <w:r w:rsidRPr="004F78E6">
        <w:rPr>
          <w:rFonts w:eastAsia="Times New Roman"/>
          <w:lang w:eastAsia="cs-CZ"/>
        </w:rPr>
        <w:t xml:space="preserve"> vrácen</w:t>
      </w:r>
      <w:r w:rsidR="2C500749" w:rsidRPr="004F78E6">
        <w:rPr>
          <w:rFonts w:eastAsia="Times New Roman"/>
          <w:lang w:eastAsia="cs-CZ"/>
        </w:rPr>
        <w:t>o</w:t>
      </w:r>
      <w:r w:rsidRPr="004F78E6">
        <w:rPr>
          <w:rFonts w:eastAsia="Times New Roman"/>
          <w:lang w:eastAsia="cs-CZ"/>
        </w:rPr>
        <w:t xml:space="preserve"> bez zbytečného odkladu prodávajícímu.</w:t>
      </w:r>
    </w:p>
    <w:p w14:paraId="42C689B3" w14:textId="03237CEA" w:rsidR="00A607C8" w:rsidRPr="004F78E6" w:rsidRDefault="00A607C8" w:rsidP="00B94B5B">
      <w:pPr>
        <w:pStyle w:val="Zkladntext"/>
        <w:widowControl/>
        <w:numPr>
          <w:ilvl w:val="0"/>
          <w:numId w:val="42"/>
        </w:numPr>
        <w:tabs>
          <w:tab w:val="clear" w:pos="720"/>
          <w:tab w:val="num" w:pos="426"/>
        </w:tabs>
        <w:suppressAutoHyphens w:val="0"/>
        <w:spacing w:before="120"/>
        <w:ind w:left="426"/>
        <w:jc w:val="both"/>
        <w:rPr>
          <w:rFonts w:eastAsia="Times New Roman"/>
          <w:kern w:val="0"/>
          <w:lang w:eastAsia="cs-CZ"/>
        </w:rPr>
      </w:pPr>
      <w:r w:rsidRPr="004F78E6">
        <w:rPr>
          <w:rFonts w:eastAsia="Times New Roman"/>
          <w:lang w:eastAsia="cs-CZ"/>
        </w:rPr>
        <w:t xml:space="preserve">Kupující má právo vypovědět tuto smlouvu v případě, že v souvislosti s plněním účelu smlouvy dojde ke spáchání trestného činu. Výpovědní doba činí 3 dny a začíná běžet dnem následujícím po dni, kdy bylo písemné vyhotovení výpovědi doručeno </w:t>
      </w:r>
      <w:r w:rsidR="67E87684" w:rsidRPr="004F78E6">
        <w:rPr>
          <w:rFonts w:eastAsia="Times New Roman"/>
          <w:lang w:eastAsia="cs-CZ"/>
        </w:rPr>
        <w:t>P</w:t>
      </w:r>
      <w:r w:rsidRPr="004F78E6">
        <w:rPr>
          <w:rFonts w:eastAsia="Times New Roman"/>
          <w:lang w:eastAsia="cs-CZ"/>
        </w:rPr>
        <w:t>rodávajícímu.</w:t>
      </w:r>
    </w:p>
    <w:p w14:paraId="537E151B" w14:textId="77777777" w:rsidR="001D782F" w:rsidRDefault="001D782F" w:rsidP="007E3D1A">
      <w:pPr>
        <w:widowControl w:val="0"/>
        <w:tabs>
          <w:tab w:val="left" w:pos="426"/>
          <w:tab w:val="left" w:pos="3402"/>
          <w:tab w:val="left" w:pos="3828"/>
        </w:tabs>
        <w:spacing w:before="120" w:after="120" w:line="240" w:lineRule="auto"/>
        <w:jc w:val="center"/>
        <w:rPr>
          <w:rFonts w:ascii="Times New Roman" w:eastAsia="Arial Unicode MS" w:hAnsi="Times New Roman"/>
          <w:kern w:val="1"/>
          <w:sz w:val="24"/>
          <w:szCs w:val="24"/>
          <w:lang w:eastAsia="ar-SA"/>
        </w:rPr>
      </w:pPr>
    </w:p>
    <w:p w14:paraId="4208517E" w14:textId="77777777" w:rsidR="001D782F" w:rsidRDefault="001D782F" w:rsidP="007E3D1A">
      <w:pPr>
        <w:widowControl w:val="0"/>
        <w:tabs>
          <w:tab w:val="left" w:pos="426"/>
          <w:tab w:val="left" w:pos="3402"/>
          <w:tab w:val="left" w:pos="3828"/>
        </w:tabs>
        <w:spacing w:before="120" w:after="120" w:line="240" w:lineRule="auto"/>
        <w:jc w:val="center"/>
        <w:rPr>
          <w:rFonts w:ascii="Times New Roman" w:eastAsia="Arial Unicode MS" w:hAnsi="Times New Roman"/>
          <w:kern w:val="1"/>
          <w:sz w:val="24"/>
          <w:szCs w:val="24"/>
          <w:lang w:eastAsia="ar-SA"/>
        </w:rPr>
      </w:pPr>
    </w:p>
    <w:p w14:paraId="261E55DC" w14:textId="26FC8F0B" w:rsidR="002D0DFF" w:rsidRPr="004F78E6" w:rsidRDefault="002D0DFF" w:rsidP="007E3D1A">
      <w:pPr>
        <w:widowControl w:val="0"/>
        <w:tabs>
          <w:tab w:val="left" w:pos="426"/>
          <w:tab w:val="left" w:pos="3402"/>
          <w:tab w:val="left" w:pos="3828"/>
        </w:tabs>
        <w:spacing w:before="120" w:after="120" w:line="240" w:lineRule="auto"/>
        <w:jc w:val="center"/>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Článek XII</w:t>
      </w:r>
    </w:p>
    <w:p w14:paraId="4794719D" w14:textId="50853E07" w:rsidR="002D0DFF" w:rsidRPr="004F78E6" w:rsidRDefault="002D0DFF" w:rsidP="002D0DFF">
      <w:pPr>
        <w:widowControl w:val="0"/>
        <w:tabs>
          <w:tab w:val="left" w:pos="426"/>
          <w:tab w:val="left" w:pos="3402"/>
          <w:tab w:val="left" w:pos="3828"/>
        </w:tabs>
        <w:spacing w:before="120" w:after="120" w:line="240" w:lineRule="auto"/>
        <w:jc w:val="center"/>
        <w:rPr>
          <w:rFonts w:ascii="Times New Roman" w:eastAsia="Arial Unicode MS" w:hAnsi="Times New Roman"/>
          <w:b/>
          <w:bCs/>
          <w:kern w:val="1"/>
          <w:sz w:val="24"/>
          <w:szCs w:val="24"/>
          <w:lang w:eastAsia="ar-SA"/>
        </w:rPr>
      </w:pPr>
      <w:r w:rsidRPr="004F78E6">
        <w:rPr>
          <w:rFonts w:ascii="Times New Roman" w:eastAsia="Arial Unicode MS" w:hAnsi="Times New Roman"/>
          <w:b/>
          <w:bCs/>
          <w:kern w:val="1"/>
          <w:sz w:val="24"/>
          <w:szCs w:val="24"/>
          <w:lang w:eastAsia="ar-SA"/>
        </w:rPr>
        <w:t>Vyhrazená změna závazku</w:t>
      </w:r>
    </w:p>
    <w:p w14:paraId="24D77B97" w14:textId="519D8077" w:rsidR="002D0DFF" w:rsidRPr="004F78E6" w:rsidRDefault="002D0DFF" w:rsidP="006B23DB">
      <w:pPr>
        <w:pStyle w:val="Zkladntext"/>
        <w:widowControl/>
        <w:numPr>
          <w:ilvl w:val="0"/>
          <w:numId w:val="48"/>
        </w:numPr>
        <w:tabs>
          <w:tab w:val="clear" w:pos="720"/>
          <w:tab w:val="num" w:pos="426"/>
        </w:tabs>
        <w:suppressAutoHyphens w:val="0"/>
        <w:spacing w:before="120"/>
        <w:ind w:left="426"/>
        <w:jc w:val="both"/>
        <w:rPr>
          <w:lang w:eastAsia="ar-SA"/>
        </w:rPr>
      </w:pPr>
      <w:r w:rsidRPr="004F78E6">
        <w:rPr>
          <w:lang w:eastAsia="ar-SA"/>
        </w:rPr>
        <w:t>Kupující je</w:t>
      </w:r>
      <w:r w:rsidR="00BD26D5" w:rsidRPr="004F78E6">
        <w:rPr>
          <w:lang w:eastAsia="ar-SA"/>
        </w:rPr>
        <w:t xml:space="preserve"> v souladu s </w:t>
      </w:r>
      <w:proofErr w:type="spellStart"/>
      <w:r w:rsidR="00BD26D5" w:rsidRPr="004F78E6">
        <w:rPr>
          <w:lang w:eastAsia="ar-SA"/>
        </w:rPr>
        <w:t>ust</w:t>
      </w:r>
      <w:proofErr w:type="spellEnd"/>
      <w:r w:rsidR="00BD26D5" w:rsidRPr="004F78E6">
        <w:rPr>
          <w:lang w:eastAsia="ar-SA"/>
        </w:rPr>
        <w:t>. § 100 odst. 1 zákona</w:t>
      </w:r>
      <w:r w:rsidRPr="004F78E6">
        <w:rPr>
          <w:lang w:eastAsia="ar-SA"/>
        </w:rPr>
        <w:t xml:space="preserve"> oprávněn po dobu 3 let od účinnosti této smlouvy jednostranně požadovat dodatečné plnění spočívající v každoroční dodávce až 60 ks digitálních telefonních přístrojů včetně lokálního napáječe, tedy až 180 ks celkem v průběhu celého tříletého období.</w:t>
      </w:r>
    </w:p>
    <w:p w14:paraId="7D8DE3BD" w14:textId="77777777" w:rsidR="002D0DFF" w:rsidRPr="004F78E6" w:rsidRDefault="002D0DFF" w:rsidP="006B23DB">
      <w:pPr>
        <w:pStyle w:val="Zkladntext"/>
        <w:widowControl/>
        <w:numPr>
          <w:ilvl w:val="0"/>
          <w:numId w:val="48"/>
        </w:numPr>
        <w:tabs>
          <w:tab w:val="clear" w:pos="720"/>
          <w:tab w:val="num" w:pos="426"/>
        </w:tabs>
        <w:suppressAutoHyphens w:val="0"/>
        <w:spacing w:before="120"/>
        <w:ind w:left="426"/>
        <w:jc w:val="both"/>
        <w:rPr>
          <w:lang w:eastAsia="ar-SA"/>
        </w:rPr>
      </w:pPr>
      <w:r w:rsidRPr="004F78E6">
        <w:rPr>
          <w:lang w:eastAsia="ar-SA"/>
        </w:rPr>
        <w:t>Prodávající se zavazuje dodat požadované množství přístrojů na základě písemné výzvy kupujícího, a to nejpozději do 60 dnů od jejího doručení.</w:t>
      </w:r>
    </w:p>
    <w:p w14:paraId="4A64172C" w14:textId="04D12D56" w:rsidR="002D0DFF" w:rsidRPr="004F78E6" w:rsidRDefault="002D0DFF" w:rsidP="006B23DB">
      <w:pPr>
        <w:pStyle w:val="Zkladntext"/>
        <w:widowControl/>
        <w:numPr>
          <w:ilvl w:val="0"/>
          <w:numId w:val="48"/>
        </w:numPr>
        <w:tabs>
          <w:tab w:val="clear" w:pos="720"/>
          <w:tab w:val="num" w:pos="426"/>
        </w:tabs>
        <w:suppressAutoHyphens w:val="0"/>
        <w:spacing w:before="120"/>
        <w:ind w:left="426"/>
        <w:jc w:val="both"/>
        <w:rPr>
          <w:lang w:eastAsia="ar-SA"/>
        </w:rPr>
      </w:pPr>
      <w:r w:rsidRPr="004F78E6">
        <w:rPr>
          <w:lang w:eastAsia="ar-SA"/>
        </w:rPr>
        <w:t xml:space="preserve">Jednotková cena za 1 ks digitálního telefonního přístroje včetně </w:t>
      </w:r>
      <w:r w:rsidR="006B23DB" w:rsidRPr="004F78E6">
        <w:rPr>
          <w:lang w:eastAsia="ar-SA"/>
        </w:rPr>
        <w:t xml:space="preserve">lokálního </w:t>
      </w:r>
      <w:r w:rsidRPr="004F78E6">
        <w:rPr>
          <w:lang w:eastAsia="ar-SA"/>
        </w:rPr>
        <w:t xml:space="preserve">napáječe činí: </w:t>
      </w:r>
      <w:permStart w:id="2096198846" w:edGrp="everyone"/>
      <w:r w:rsidRPr="004F78E6">
        <w:rPr>
          <w:lang w:eastAsia="ar-SA"/>
        </w:rPr>
        <w:t>[</w:t>
      </w:r>
      <w:r w:rsidR="006B23DB" w:rsidRPr="004F78E6">
        <w:rPr>
          <w:lang w:eastAsia="ar-SA"/>
        </w:rPr>
        <w:t>………………………</w:t>
      </w:r>
      <w:r w:rsidRPr="004F78E6">
        <w:rPr>
          <w:lang w:eastAsia="ar-SA"/>
        </w:rPr>
        <w:t xml:space="preserve">] </w:t>
      </w:r>
      <w:permEnd w:id="2096198846"/>
      <w:r w:rsidRPr="004F78E6">
        <w:rPr>
          <w:lang w:eastAsia="ar-SA"/>
        </w:rPr>
        <w:t>Kč bez DPH</w:t>
      </w:r>
      <w:r w:rsidR="006B23DB" w:rsidRPr="004F78E6">
        <w:rPr>
          <w:rStyle w:val="Znakapoznpodarou"/>
          <w:lang w:eastAsia="ar-SA"/>
        </w:rPr>
        <w:footnoteReference w:id="1"/>
      </w:r>
      <w:r w:rsidRPr="004F78E6">
        <w:rPr>
          <w:lang w:eastAsia="ar-SA"/>
        </w:rPr>
        <w:t>. Cena je pevná a neměnná po celou dobu možnosti uplatnění této vyhrazené změny závazku.</w:t>
      </w:r>
    </w:p>
    <w:p w14:paraId="304557A3" w14:textId="4D9E8947" w:rsidR="002D0DFF" w:rsidRPr="004F78E6" w:rsidRDefault="002D0DFF" w:rsidP="006B23DB">
      <w:pPr>
        <w:pStyle w:val="Zkladntext"/>
        <w:widowControl/>
        <w:numPr>
          <w:ilvl w:val="0"/>
          <w:numId w:val="48"/>
        </w:numPr>
        <w:tabs>
          <w:tab w:val="clear" w:pos="720"/>
          <w:tab w:val="num" w:pos="426"/>
        </w:tabs>
        <w:suppressAutoHyphens w:val="0"/>
        <w:spacing w:before="120"/>
        <w:ind w:left="426"/>
        <w:jc w:val="both"/>
        <w:rPr>
          <w:lang w:eastAsia="ar-SA"/>
        </w:rPr>
      </w:pPr>
      <w:r w:rsidRPr="004F78E6">
        <w:rPr>
          <w:lang w:eastAsia="ar-SA"/>
        </w:rPr>
        <w:t>Každá dílčí dodávka bude specifikována a potvrzena samostatným dodatkem ke smlouvě.</w:t>
      </w:r>
    </w:p>
    <w:p w14:paraId="3D55D6D0" w14:textId="77777777" w:rsidR="001D782F" w:rsidRDefault="001D782F" w:rsidP="007E3D1A">
      <w:pPr>
        <w:widowControl w:val="0"/>
        <w:tabs>
          <w:tab w:val="left" w:pos="426"/>
          <w:tab w:val="left" w:pos="3402"/>
          <w:tab w:val="left" w:pos="3828"/>
        </w:tabs>
        <w:spacing w:before="120" w:after="120" w:line="240" w:lineRule="auto"/>
        <w:jc w:val="center"/>
        <w:rPr>
          <w:rFonts w:ascii="Times New Roman" w:eastAsia="Arial Unicode MS" w:hAnsi="Times New Roman"/>
          <w:kern w:val="1"/>
          <w:sz w:val="24"/>
          <w:szCs w:val="24"/>
          <w:lang w:eastAsia="ar-SA"/>
        </w:rPr>
      </w:pPr>
    </w:p>
    <w:p w14:paraId="3383205E" w14:textId="77777777" w:rsidR="001D782F" w:rsidRDefault="001D782F" w:rsidP="007E3D1A">
      <w:pPr>
        <w:widowControl w:val="0"/>
        <w:tabs>
          <w:tab w:val="left" w:pos="426"/>
          <w:tab w:val="left" w:pos="3402"/>
          <w:tab w:val="left" w:pos="3828"/>
        </w:tabs>
        <w:spacing w:before="120" w:after="120" w:line="240" w:lineRule="auto"/>
        <w:jc w:val="center"/>
        <w:rPr>
          <w:rFonts w:ascii="Times New Roman" w:eastAsia="Arial Unicode MS" w:hAnsi="Times New Roman"/>
          <w:kern w:val="1"/>
          <w:sz w:val="24"/>
          <w:szCs w:val="24"/>
          <w:lang w:eastAsia="ar-SA"/>
        </w:rPr>
      </w:pPr>
    </w:p>
    <w:p w14:paraId="5BFFE8FC" w14:textId="211EBE9C" w:rsidR="00285A8C" w:rsidRPr="004F78E6" w:rsidRDefault="00B347F8" w:rsidP="007E3D1A">
      <w:pPr>
        <w:widowControl w:val="0"/>
        <w:tabs>
          <w:tab w:val="left" w:pos="426"/>
          <w:tab w:val="left" w:pos="3402"/>
          <w:tab w:val="left" w:pos="3828"/>
        </w:tabs>
        <w:spacing w:before="120" w:after="120" w:line="240" w:lineRule="auto"/>
        <w:jc w:val="center"/>
        <w:rPr>
          <w:rFonts w:ascii="Times New Roman" w:hAnsi="Times New Roman"/>
        </w:rPr>
      </w:pPr>
      <w:r w:rsidRPr="004F78E6">
        <w:rPr>
          <w:rFonts w:ascii="Times New Roman" w:eastAsia="Arial Unicode MS" w:hAnsi="Times New Roman"/>
          <w:kern w:val="1"/>
          <w:sz w:val="24"/>
          <w:szCs w:val="24"/>
          <w:lang w:eastAsia="ar-SA"/>
        </w:rPr>
        <w:t>Č</w:t>
      </w:r>
      <w:r w:rsidR="00285A8C" w:rsidRPr="004F78E6">
        <w:rPr>
          <w:rFonts w:ascii="Times New Roman" w:eastAsia="Arial Unicode MS" w:hAnsi="Times New Roman"/>
          <w:kern w:val="1"/>
          <w:sz w:val="24"/>
          <w:szCs w:val="24"/>
          <w:lang w:eastAsia="ar-SA"/>
        </w:rPr>
        <w:t xml:space="preserve">lánek </w:t>
      </w:r>
      <w:r w:rsidR="003C6EB7" w:rsidRPr="004F78E6">
        <w:rPr>
          <w:rFonts w:ascii="Times New Roman" w:eastAsia="Arial Unicode MS" w:hAnsi="Times New Roman"/>
          <w:kern w:val="1"/>
          <w:sz w:val="24"/>
          <w:szCs w:val="24"/>
          <w:lang w:eastAsia="ar-SA"/>
        </w:rPr>
        <w:t>X</w:t>
      </w:r>
      <w:r w:rsidR="002D0DFF" w:rsidRPr="004F78E6">
        <w:rPr>
          <w:rFonts w:ascii="Times New Roman" w:eastAsia="Arial Unicode MS" w:hAnsi="Times New Roman"/>
          <w:kern w:val="1"/>
          <w:sz w:val="24"/>
          <w:szCs w:val="24"/>
          <w:lang w:eastAsia="ar-SA"/>
        </w:rPr>
        <w:t>I</w:t>
      </w:r>
      <w:r w:rsidR="00F72313" w:rsidRPr="004F78E6">
        <w:rPr>
          <w:rFonts w:ascii="Times New Roman" w:eastAsia="Arial Unicode MS" w:hAnsi="Times New Roman"/>
          <w:kern w:val="1"/>
          <w:sz w:val="24"/>
          <w:szCs w:val="24"/>
          <w:lang w:eastAsia="ar-SA"/>
        </w:rPr>
        <w:t>I</w:t>
      </w:r>
      <w:r w:rsidR="000B2FC2" w:rsidRPr="004F78E6">
        <w:rPr>
          <w:rFonts w:ascii="Times New Roman" w:eastAsia="Arial Unicode MS" w:hAnsi="Times New Roman"/>
          <w:sz w:val="24"/>
          <w:szCs w:val="24"/>
          <w:lang w:eastAsia="ar-SA"/>
        </w:rPr>
        <w:t>I</w:t>
      </w:r>
      <w:r w:rsidR="00285A8C" w:rsidRPr="004F78E6">
        <w:rPr>
          <w:rFonts w:ascii="Times New Roman" w:eastAsia="Arial Unicode MS" w:hAnsi="Times New Roman"/>
          <w:kern w:val="1"/>
          <w:sz w:val="24"/>
          <w:szCs w:val="24"/>
          <w:lang w:eastAsia="ar-SA"/>
        </w:rPr>
        <w:t>.</w:t>
      </w:r>
      <w:r w:rsidR="00D50798" w:rsidRPr="004F78E6">
        <w:rPr>
          <w:rFonts w:ascii="Times New Roman" w:eastAsia="Arial Unicode MS" w:hAnsi="Times New Roman"/>
          <w:kern w:val="1"/>
          <w:sz w:val="24"/>
          <w:szCs w:val="24"/>
          <w:lang w:eastAsia="ar-SA"/>
        </w:rPr>
        <w:t xml:space="preserve"> </w:t>
      </w:r>
    </w:p>
    <w:p w14:paraId="0399F799" w14:textId="77777777" w:rsidR="00285A8C" w:rsidRPr="004F78E6" w:rsidRDefault="00285A8C" w:rsidP="007E3D1A">
      <w:pPr>
        <w:widowControl w:val="0"/>
        <w:tabs>
          <w:tab w:val="left" w:pos="426"/>
        </w:tabs>
        <w:spacing w:before="120" w:after="120" w:line="240" w:lineRule="auto"/>
        <w:jc w:val="center"/>
        <w:rPr>
          <w:rFonts w:ascii="Times New Roman" w:hAnsi="Times New Roman"/>
        </w:rPr>
      </w:pPr>
      <w:r w:rsidRPr="004F78E6">
        <w:rPr>
          <w:rFonts w:ascii="Times New Roman" w:eastAsia="Arial Unicode MS" w:hAnsi="Times New Roman"/>
          <w:b/>
          <w:kern w:val="1"/>
          <w:sz w:val="24"/>
          <w:szCs w:val="24"/>
          <w:lang w:eastAsia="ar-SA"/>
        </w:rPr>
        <w:t>Závěrečná ustanovení</w:t>
      </w:r>
      <w:r w:rsidR="00D50798" w:rsidRPr="004F78E6">
        <w:rPr>
          <w:rFonts w:ascii="Times New Roman" w:eastAsia="Arial Unicode MS" w:hAnsi="Times New Roman"/>
          <w:b/>
          <w:kern w:val="1"/>
          <w:sz w:val="24"/>
          <w:szCs w:val="24"/>
          <w:lang w:eastAsia="ar-SA"/>
        </w:rPr>
        <w:t xml:space="preserve"> </w:t>
      </w:r>
    </w:p>
    <w:p w14:paraId="722DF903" w14:textId="430843F2" w:rsidR="006878F8" w:rsidRPr="004F78E6" w:rsidRDefault="006878F8" w:rsidP="007E3D1A">
      <w:pPr>
        <w:widowControl w:val="0"/>
        <w:numPr>
          <w:ilvl w:val="0"/>
          <w:numId w:val="3"/>
        </w:numPr>
        <w:tabs>
          <w:tab w:val="num" w:pos="426"/>
          <w:tab w:val="left" w:pos="3524"/>
        </w:tabs>
        <w:spacing w:before="120" w:after="120" w:line="240" w:lineRule="auto"/>
        <w:jc w:val="both"/>
        <w:rPr>
          <w:rFonts w:ascii="Times New Roman" w:eastAsia="Times New Roman" w:hAnsi="Times New Roman"/>
          <w:sz w:val="24"/>
          <w:szCs w:val="24"/>
          <w:u w:val="single"/>
          <w:lang w:eastAsia="cs-CZ"/>
        </w:rPr>
      </w:pPr>
      <w:bookmarkStart w:id="6" w:name="_Hlk184038622"/>
      <w:r w:rsidRPr="004F78E6">
        <w:rPr>
          <w:rFonts w:ascii="Times New Roman" w:eastAsia="Times New Roman" w:hAnsi="Times New Roman"/>
          <w:sz w:val="24"/>
          <w:szCs w:val="24"/>
          <w:u w:val="single"/>
          <w:lang w:eastAsia="cs-CZ"/>
        </w:rPr>
        <w:t>Kontaktní údaje Kupujícího:</w:t>
      </w:r>
    </w:p>
    <w:p w14:paraId="68B6EC30" w14:textId="77777777" w:rsidR="006878F8" w:rsidRPr="004F78E6" w:rsidRDefault="006878F8" w:rsidP="007E3D1A">
      <w:pPr>
        <w:numPr>
          <w:ilvl w:val="0"/>
          <w:numId w:val="36"/>
        </w:numPr>
        <w:suppressAutoHyphens w:val="0"/>
        <w:spacing w:before="120" w:after="120" w:line="240" w:lineRule="auto"/>
        <w:ind w:left="709"/>
        <w:jc w:val="both"/>
        <w:rPr>
          <w:rFonts w:ascii="Times New Roman" w:eastAsia="Times New Roman" w:hAnsi="Times New Roman"/>
          <w:sz w:val="24"/>
          <w:szCs w:val="24"/>
          <w:u w:val="single"/>
          <w:lang w:eastAsia="cs-CZ"/>
        </w:rPr>
      </w:pPr>
      <w:r w:rsidRPr="004F78E6">
        <w:rPr>
          <w:rFonts w:ascii="Times New Roman" w:eastAsia="Times New Roman" w:hAnsi="Times New Roman"/>
          <w:sz w:val="24"/>
          <w:szCs w:val="24"/>
          <w:u w:val="single"/>
          <w:lang w:eastAsia="cs-CZ"/>
        </w:rPr>
        <w:t>ve věcech vyplývajících z této smlouvy:</w:t>
      </w:r>
    </w:p>
    <w:p w14:paraId="4435B0F2" w14:textId="77777777" w:rsidR="006878F8" w:rsidRPr="004F78E6" w:rsidRDefault="006878F8" w:rsidP="00B94B5B">
      <w:pPr>
        <w:suppressAutoHyphens w:val="0"/>
        <w:spacing w:before="120" w:after="120" w:line="240" w:lineRule="auto"/>
        <w:ind w:left="709"/>
        <w:jc w:val="both"/>
        <w:rPr>
          <w:rFonts w:ascii="Times New Roman" w:eastAsia="Times New Roman" w:hAnsi="Times New Roman"/>
          <w:b/>
          <w:sz w:val="24"/>
          <w:szCs w:val="24"/>
          <w:lang w:eastAsia="cs-CZ"/>
        </w:rPr>
      </w:pPr>
      <w:r w:rsidRPr="004F78E6">
        <w:rPr>
          <w:rFonts w:ascii="Times New Roman" w:eastAsia="Times New Roman" w:hAnsi="Times New Roman"/>
          <w:b/>
          <w:sz w:val="24"/>
          <w:szCs w:val="24"/>
          <w:lang w:eastAsia="cs-CZ"/>
        </w:rPr>
        <w:t>Oddělení nákupu a veřejných zakázek</w:t>
      </w:r>
    </w:p>
    <w:p w14:paraId="5AD21180" w14:textId="77777777" w:rsidR="006878F8" w:rsidRPr="004F78E6" w:rsidRDefault="006878F8" w:rsidP="00B94B5B">
      <w:pPr>
        <w:suppressAutoHyphens w:val="0"/>
        <w:spacing w:before="120" w:after="120" w:line="240" w:lineRule="auto"/>
        <w:ind w:left="709"/>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adresa: sídlo zadavatele</w:t>
      </w:r>
    </w:p>
    <w:p w14:paraId="47F63052" w14:textId="77777777" w:rsidR="006878F8" w:rsidRPr="004F78E6" w:rsidRDefault="006878F8" w:rsidP="00B94B5B">
      <w:pPr>
        <w:suppressAutoHyphens w:val="0"/>
        <w:spacing w:before="120" w:after="120" w:line="240" w:lineRule="auto"/>
        <w:ind w:left="709"/>
        <w:jc w:val="both"/>
        <w:rPr>
          <w:rFonts w:ascii="Times New Roman" w:eastAsia="Times New Roman" w:hAnsi="Times New Roman"/>
          <w:b/>
          <w:sz w:val="24"/>
          <w:szCs w:val="24"/>
          <w:lang w:eastAsia="cs-CZ"/>
        </w:rPr>
      </w:pPr>
      <w:r w:rsidRPr="004F78E6">
        <w:rPr>
          <w:rFonts w:ascii="Times New Roman" w:eastAsia="Times New Roman" w:hAnsi="Times New Roman"/>
          <w:sz w:val="24"/>
          <w:szCs w:val="24"/>
          <w:lang w:eastAsia="cs-CZ"/>
        </w:rPr>
        <w:t xml:space="preserve">kontaktní osoba: </w:t>
      </w:r>
      <w:r w:rsidRPr="004F78E6">
        <w:rPr>
          <w:rFonts w:ascii="Times New Roman" w:eastAsia="Times New Roman" w:hAnsi="Times New Roman"/>
          <w:b/>
          <w:sz w:val="24"/>
          <w:szCs w:val="24"/>
          <w:lang w:eastAsia="cs-CZ"/>
        </w:rPr>
        <w:t>Mgr. Alena Ševčíková</w:t>
      </w:r>
    </w:p>
    <w:p w14:paraId="4AA884F1" w14:textId="77777777" w:rsidR="006878F8" w:rsidRPr="004F78E6" w:rsidRDefault="006878F8" w:rsidP="00B94B5B">
      <w:pPr>
        <w:suppressAutoHyphens w:val="0"/>
        <w:spacing w:before="120" w:after="120" w:line="240" w:lineRule="auto"/>
        <w:ind w:left="709"/>
        <w:jc w:val="both"/>
        <w:rPr>
          <w:rFonts w:ascii="Times New Roman" w:eastAsia="Times New Roman" w:hAnsi="Times New Roman"/>
          <w:sz w:val="24"/>
          <w:szCs w:val="24"/>
          <w:u w:val="dotted"/>
          <w:lang w:eastAsia="cs-CZ"/>
        </w:rPr>
      </w:pPr>
      <w:r w:rsidRPr="004F78E6">
        <w:rPr>
          <w:rFonts w:ascii="Times New Roman" w:eastAsia="Times New Roman" w:hAnsi="Times New Roman"/>
          <w:sz w:val="24"/>
          <w:szCs w:val="24"/>
          <w:u w:val="dotted"/>
          <w:lang w:eastAsia="cs-CZ"/>
        </w:rPr>
        <w:t>tel: +420 566 801 602</w:t>
      </w:r>
    </w:p>
    <w:p w14:paraId="3E00F282" w14:textId="77777777" w:rsidR="006878F8" w:rsidRPr="004F78E6" w:rsidRDefault="006878F8" w:rsidP="00B94B5B">
      <w:pPr>
        <w:suppressAutoHyphens w:val="0"/>
        <w:spacing w:before="120" w:after="120" w:line="240" w:lineRule="auto"/>
        <w:ind w:left="709"/>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 xml:space="preserve">email: </w:t>
      </w:r>
      <w:hyperlink r:id="rId10" w:history="1">
        <w:r w:rsidRPr="004F78E6">
          <w:rPr>
            <w:rFonts w:ascii="Times New Roman" w:eastAsia="Times New Roman" w:hAnsi="Times New Roman"/>
            <w:color w:val="0000FF"/>
            <w:sz w:val="24"/>
            <w:szCs w:val="24"/>
            <w:u w:val="single"/>
            <w:lang w:eastAsia="cs-CZ"/>
          </w:rPr>
          <w:t>alena.sevcikova@nnm.cz</w:t>
        </w:r>
      </w:hyperlink>
      <w:r w:rsidRPr="004F78E6">
        <w:rPr>
          <w:rFonts w:ascii="Times New Roman" w:eastAsia="Times New Roman" w:hAnsi="Times New Roman"/>
          <w:sz w:val="24"/>
          <w:szCs w:val="24"/>
          <w:lang w:eastAsia="cs-CZ"/>
        </w:rPr>
        <w:t xml:space="preserve"> </w:t>
      </w:r>
    </w:p>
    <w:p w14:paraId="4877D9E7" w14:textId="77777777" w:rsidR="00C70D53" w:rsidRPr="004F78E6" w:rsidRDefault="00C70D53" w:rsidP="00B94B5B">
      <w:pPr>
        <w:suppressAutoHyphens w:val="0"/>
        <w:spacing w:before="120" w:after="120" w:line="240" w:lineRule="auto"/>
        <w:ind w:left="709"/>
        <w:jc w:val="both"/>
        <w:rPr>
          <w:rFonts w:ascii="Times New Roman" w:eastAsia="Times New Roman" w:hAnsi="Times New Roman"/>
          <w:sz w:val="24"/>
          <w:szCs w:val="24"/>
          <w:lang w:eastAsia="cs-CZ"/>
        </w:rPr>
      </w:pPr>
    </w:p>
    <w:p w14:paraId="456440B7" w14:textId="77777777" w:rsidR="006878F8" w:rsidRPr="004F78E6" w:rsidRDefault="006878F8" w:rsidP="007E3D1A">
      <w:pPr>
        <w:numPr>
          <w:ilvl w:val="0"/>
          <w:numId w:val="36"/>
        </w:numPr>
        <w:suppressAutoHyphens w:val="0"/>
        <w:spacing w:before="120" w:after="120" w:line="240" w:lineRule="auto"/>
        <w:ind w:left="709"/>
        <w:jc w:val="both"/>
        <w:rPr>
          <w:rFonts w:ascii="Times New Roman" w:eastAsia="Times New Roman" w:hAnsi="Times New Roman"/>
          <w:sz w:val="24"/>
          <w:szCs w:val="24"/>
          <w:u w:val="single"/>
          <w:lang w:eastAsia="cs-CZ"/>
        </w:rPr>
      </w:pPr>
      <w:r w:rsidRPr="004F78E6">
        <w:rPr>
          <w:rFonts w:ascii="Times New Roman" w:eastAsia="Times New Roman" w:hAnsi="Times New Roman"/>
          <w:sz w:val="24"/>
          <w:szCs w:val="24"/>
          <w:u w:val="single"/>
          <w:lang w:eastAsia="cs-CZ"/>
        </w:rPr>
        <w:t>ve věcech technických:</w:t>
      </w:r>
    </w:p>
    <w:p w14:paraId="32137E01" w14:textId="4CB9A110" w:rsidR="006878F8" w:rsidRPr="004F78E6" w:rsidRDefault="006878F8" w:rsidP="007E3D1A">
      <w:pPr>
        <w:suppressAutoHyphens w:val="0"/>
        <w:spacing w:before="120" w:after="120" w:line="240" w:lineRule="auto"/>
        <w:ind w:left="720"/>
        <w:jc w:val="both"/>
        <w:rPr>
          <w:rFonts w:ascii="Times New Roman" w:eastAsia="Times New Roman" w:hAnsi="Times New Roman"/>
          <w:b/>
          <w:sz w:val="24"/>
          <w:szCs w:val="24"/>
          <w:lang w:eastAsia="cs-CZ"/>
        </w:rPr>
      </w:pPr>
      <w:r w:rsidRPr="004F78E6">
        <w:rPr>
          <w:rFonts w:ascii="Times New Roman" w:eastAsia="Times New Roman" w:hAnsi="Times New Roman"/>
          <w:b/>
          <w:sz w:val="24"/>
          <w:szCs w:val="24"/>
          <w:lang w:eastAsia="cs-CZ"/>
        </w:rPr>
        <w:t>úsek informatiky – sídlo kupujícího</w:t>
      </w:r>
    </w:p>
    <w:p w14:paraId="6BE5108C" w14:textId="4B06CD34" w:rsidR="006878F8" w:rsidRPr="004F78E6" w:rsidRDefault="006878F8" w:rsidP="00B94B5B">
      <w:pPr>
        <w:suppressAutoHyphens w:val="0"/>
        <w:spacing w:before="120" w:after="120" w:line="240" w:lineRule="auto"/>
        <w:ind w:left="720"/>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 xml:space="preserve">kontaktní osoba: </w:t>
      </w:r>
      <w:r w:rsidRPr="004F78E6">
        <w:rPr>
          <w:rFonts w:ascii="Times New Roman" w:eastAsia="Times New Roman" w:hAnsi="Times New Roman"/>
          <w:b/>
          <w:bCs/>
          <w:sz w:val="24"/>
          <w:szCs w:val="24"/>
          <w:lang w:eastAsia="cs-CZ"/>
        </w:rPr>
        <w:t>Ing. Miroslav Bojanovský</w:t>
      </w:r>
    </w:p>
    <w:p w14:paraId="30D5B7D1" w14:textId="183F2163" w:rsidR="006878F8" w:rsidRPr="004F78E6" w:rsidRDefault="006878F8" w:rsidP="00B94B5B">
      <w:pPr>
        <w:suppressAutoHyphens w:val="0"/>
        <w:spacing w:before="120" w:after="120" w:line="240" w:lineRule="auto"/>
        <w:ind w:left="720"/>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 xml:space="preserve">tel. </w:t>
      </w:r>
      <w:r w:rsidR="00866DE5" w:rsidRPr="004F78E6">
        <w:rPr>
          <w:rFonts w:ascii="Times New Roman" w:eastAsia="Times New Roman" w:hAnsi="Times New Roman"/>
          <w:sz w:val="24"/>
          <w:szCs w:val="24"/>
          <w:lang w:eastAsia="cs-CZ"/>
        </w:rPr>
        <w:t>603 827 200</w:t>
      </w:r>
    </w:p>
    <w:p w14:paraId="11F9A365" w14:textId="6EF1B468" w:rsidR="006878F8" w:rsidRDefault="006878F8" w:rsidP="00B94B5B">
      <w:pPr>
        <w:suppressAutoHyphens w:val="0"/>
        <w:spacing w:before="120" w:after="120" w:line="240" w:lineRule="auto"/>
        <w:ind w:left="720"/>
        <w:jc w:val="both"/>
        <w:rPr>
          <w:rFonts w:ascii="Times New Roman" w:eastAsia="Times New Roman" w:hAnsi="Times New Roman"/>
          <w:color w:val="0000FF"/>
          <w:sz w:val="24"/>
          <w:szCs w:val="24"/>
          <w:u w:val="single"/>
          <w:lang w:eastAsia="cs-CZ"/>
        </w:rPr>
      </w:pPr>
      <w:r w:rsidRPr="004F78E6">
        <w:rPr>
          <w:rFonts w:ascii="Times New Roman" w:eastAsia="Times New Roman" w:hAnsi="Times New Roman"/>
          <w:sz w:val="24"/>
          <w:szCs w:val="24"/>
          <w:lang w:eastAsia="cs-CZ"/>
        </w:rPr>
        <w:t xml:space="preserve">email: </w:t>
      </w:r>
      <w:hyperlink r:id="rId11" w:history="1">
        <w:r w:rsidRPr="004F78E6">
          <w:rPr>
            <w:rStyle w:val="Hypertextovodkaz"/>
            <w:rFonts w:ascii="Times New Roman" w:eastAsia="Times New Roman" w:hAnsi="Times New Roman"/>
            <w:sz w:val="24"/>
            <w:szCs w:val="24"/>
            <w:lang w:eastAsia="cs-CZ"/>
          </w:rPr>
          <w:t>miroslav.bojanovsky@nnm.cz</w:t>
        </w:r>
      </w:hyperlink>
      <w:r w:rsidRPr="004F78E6">
        <w:rPr>
          <w:rFonts w:ascii="Times New Roman" w:eastAsia="Times New Roman" w:hAnsi="Times New Roman"/>
          <w:color w:val="0000FF"/>
          <w:sz w:val="24"/>
          <w:szCs w:val="24"/>
          <w:u w:val="single"/>
          <w:lang w:eastAsia="cs-CZ"/>
        </w:rPr>
        <w:t xml:space="preserve"> </w:t>
      </w:r>
    </w:p>
    <w:p w14:paraId="5F8B6CDB" w14:textId="77777777" w:rsidR="0058350D" w:rsidRPr="004F78E6" w:rsidRDefault="0058350D" w:rsidP="00B94B5B">
      <w:pPr>
        <w:suppressAutoHyphens w:val="0"/>
        <w:spacing w:before="120" w:after="120" w:line="240" w:lineRule="auto"/>
        <w:ind w:left="720"/>
        <w:jc w:val="both"/>
        <w:rPr>
          <w:rFonts w:ascii="Times New Roman" w:eastAsia="Times New Roman" w:hAnsi="Times New Roman"/>
          <w:sz w:val="24"/>
          <w:szCs w:val="24"/>
          <w:u w:val="dotted"/>
          <w:lang w:eastAsia="cs-CZ"/>
        </w:rPr>
      </w:pPr>
    </w:p>
    <w:p w14:paraId="30FE24B2" w14:textId="7FD82F8C" w:rsidR="006878F8" w:rsidRDefault="006878F8" w:rsidP="007E3D1A">
      <w:pPr>
        <w:widowControl w:val="0"/>
        <w:numPr>
          <w:ilvl w:val="0"/>
          <w:numId w:val="3"/>
        </w:numPr>
        <w:tabs>
          <w:tab w:val="num" w:pos="426"/>
          <w:tab w:val="left" w:pos="3524"/>
        </w:tabs>
        <w:spacing w:before="120" w:after="120" w:line="240" w:lineRule="auto"/>
        <w:jc w:val="both"/>
        <w:rPr>
          <w:rFonts w:ascii="Times New Roman" w:eastAsia="Times New Roman" w:hAnsi="Times New Roman"/>
          <w:sz w:val="24"/>
          <w:szCs w:val="24"/>
          <w:u w:val="single"/>
          <w:lang w:eastAsia="cs-CZ"/>
        </w:rPr>
      </w:pPr>
      <w:r w:rsidRPr="004F78E6">
        <w:rPr>
          <w:rFonts w:ascii="Times New Roman" w:eastAsia="Times New Roman" w:hAnsi="Times New Roman"/>
          <w:sz w:val="24"/>
          <w:szCs w:val="24"/>
          <w:u w:val="single"/>
          <w:lang w:eastAsia="cs-CZ"/>
        </w:rPr>
        <w:t>Kontaktní údaje Prodávajícího ve věcech vyplývajících z této smlouvy:</w:t>
      </w:r>
    </w:p>
    <w:p w14:paraId="551FBD86" w14:textId="77777777" w:rsidR="0058350D" w:rsidRPr="004F78E6" w:rsidRDefault="0058350D" w:rsidP="00E028E1">
      <w:pPr>
        <w:widowControl w:val="0"/>
        <w:tabs>
          <w:tab w:val="num" w:pos="426"/>
          <w:tab w:val="left" w:pos="3524"/>
        </w:tabs>
        <w:spacing w:before="120" w:after="120" w:line="240" w:lineRule="auto"/>
        <w:ind w:left="360"/>
        <w:jc w:val="both"/>
        <w:rPr>
          <w:rFonts w:ascii="Times New Roman" w:eastAsia="Times New Roman" w:hAnsi="Times New Roman"/>
          <w:sz w:val="24"/>
          <w:szCs w:val="24"/>
          <w:u w:val="single"/>
          <w:lang w:eastAsia="cs-CZ"/>
        </w:rPr>
      </w:pPr>
    </w:p>
    <w:p w14:paraId="20D293B0" w14:textId="77777777" w:rsidR="006878F8" w:rsidRPr="004F78E6" w:rsidRDefault="006878F8" w:rsidP="007E3D1A">
      <w:pPr>
        <w:suppressAutoHyphens w:val="0"/>
        <w:spacing w:before="120" w:after="120" w:line="240" w:lineRule="auto"/>
        <w:ind w:left="720"/>
        <w:jc w:val="both"/>
        <w:rPr>
          <w:rFonts w:ascii="Times New Roman" w:eastAsia="Times New Roman" w:hAnsi="Times New Roman"/>
          <w:sz w:val="24"/>
          <w:szCs w:val="24"/>
          <w:lang w:eastAsia="cs-CZ"/>
        </w:rPr>
      </w:pPr>
      <w:permStart w:id="411706096" w:edGrp="everyone"/>
      <w:r w:rsidRPr="004F78E6">
        <w:rPr>
          <w:rFonts w:ascii="Times New Roman" w:eastAsia="Times New Roman" w:hAnsi="Times New Roman"/>
          <w:sz w:val="24"/>
          <w:szCs w:val="24"/>
          <w:lang w:eastAsia="cs-CZ"/>
        </w:rPr>
        <w:t>……………………………………………….</w:t>
      </w:r>
    </w:p>
    <w:permEnd w:id="411706096"/>
    <w:p w14:paraId="4978844E" w14:textId="77777777" w:rsidR="006878F8" w:rsidRPr="004F78E6" w:rsidRDefault="006878F8" w:rsidP="007E3D1A">
      <w:pPr>
        <w:suppressAutoHyphens w:val="0"/>
        <w:spacing w:before="120" w:after="120" w:line="240" w:lineRule="auto"/>
        <w:ind w:left="720"/>
        <w:jc w:val="both"/>
        <w:rPr>
          <w:rFonts w:ascii="Times New Roman" w:eastAsia="Times New Roman" w:hAnsi="Times New Roman"/>
          <w:sz w:val="24"/>
          <w:szCs w:val="24"/>
          <w:lang w:eastAsia="cs-CZ"/>
        </w:rPr>
      </w:pPr>
      <w:r w:rsidRPr="004F78E6">
        <w:rPr>
          <w:rFonts w:ascii="Times New Roman" w:eastAsia="Times New Roman" w:hAnsi="Times New Roman"/>
          <w:sz w:val="24"/>
          <w:szCs w:val="24"/>
          <w:lang w:eastAsia="cs-CZ"/>
        </w:rPr>
        <w:t xml:space="preserve">tel.: </w:t>
      </w:r>
      <w:permStart w:id="2129685540" w:edGrp="everyone"/>
      <w:r w:rsidRPr="004F78E6">
        <w:rPr>
          <w:rFonts w:ascii="Times New Roman" w:eastAsia="Times New Roman" w:hAnsi="Times New Roman"/>
          <w:sz w:val="24"/>
          <w:szCs w:val="24"/>
          <w:lang w:eastAsia="cs-CZ"/>
        </w:rPr>
        <w:t xml:space="preserve"> …………………………………………</w:t>
      </w:r>
      <w:permEnd w:id="2129685540"/>
    </w:p>
    <w:p w14:paraId="2F78751C" w14:textId="77777777" w:rsidR="006878F8" w:rsidRPr="004F78E6" w:rsidRDefault="006878F8" w:rsidP="007E3D1A">
      <w:pPr>
        <w:suppressAutoHyphens w:val="0"/>
        <w:spacing w:before="120" w:after="120" w:line="240" w:lineRule="auto"/>
        <w:ind w:left="720"/>
        <w:jc w:val="both"/>
        <w:rPr>
          <w:rFonts w:ascii="Times New Roman" w:eastAsia="Times New Roman" w:hAnsi="Times New Roman"/>
          <w:sz w:val="24"/>
          <w:szCs w:val="24"/>
          <w:lang w:eastAsia="cs-CZ"/>
        </w:rPr>
      </w:pPr>
      <w:proofErr w:type="gramStart"/>
      <w:r w:rsidRPr="004F78E6">
        <w:rPr>
          <w:rFonts w:ascii="Times New Roman" w:eastAsia="Times New Roman" w:hAnsi="Times New Roman"/>
          <w:sz w:val="24"/>
          <w:szCs w:val="24"/>
          <w:lang w:eastAsia="cs-CZ"/>
        </w:rPr>
        <w:t xml:space="preserve">email:  </w:t>
      </w:r>
      <w:permStart w:id="929252327" w:edGrp="everyone"/>
      <w:r w:rsidRPr="004F78E6">
        <w:rPr>
          <w:rFonts w:ascii="Times New Roman" w:eastAsia="Times New Roman" w:hAnsi="Times New Roman"/>
          <w:sz w:val="24"/>
          <w:szCs w:val="24"/>
          <w:lang w:eastAsia="cs-CZ"/>
        </w:rPr>
        <w:t>…</w:t>
      </w:r>
      <w:proofErr w:type="gramEnd"/>
      <w:r w:rsidRPr="004F78E6">
        <w:rPr>
          <w:rFonts w:ascii="Times New Roman" w:eastAsia="Times New Roman" w:hAnsi="Times New Roman"/>
          <w:sz w:val="24"/>
          <w:szCs w:val="24"/>
          <w:lang w:eastAsia="cs-CZ"/>
        </w:rPr>
        <w:t>……………………………………….</w:t>
      </w:r>
      <w:permEnd w:id="929252327"/>
    </w:p>
    <w:p w14:paraId="22278CA2" w14:textId="77777777" w:rsidR="0058350D" w:rsidRDefault="0058350D" w:rsidP="00E028E1">
      <w:pPr>
        <w:widowControl w:val="0"/>
        <w:tabs>
          <w:tab w:val="left" w:pos="3524"/>
        </w:tabs>
        <w:spacing w:before="120" w:after="120" w:line="240" w:lineRule="auto"/>
        <w:ind w:left="360"/>
        <w:jc w:val="both"/>
        <w:rPr>
          <w:rFonts w:ascii="Times New Roman" w:hAnsi="Times New Roman"/>
          <w:sz w:val="24"/>
          <w:szCs w:val="24"/>
        </w:rPr>
      </w:pPr>
    </w:p>
    <w:p w14:paraId="0AF08157" w14:textId="165DA8F5" w:rsidR="00866DE5" w:rsidRPr="004F78E6" w:rsidRDefault="00866DE5" w:rsidP="007E3D1A">
      <w:pPr>
        <w:widowControl w:val="0"/>
        <w:numPr>
          <w:ilvl w:val="0"/>
          <w:numId w:val="3"/>
        </w:numPr>
        <w:tabs>
          <w:tab w:val="left" w:pos="3524"/>
        </w:tabs>
        <w:spacing w:before="120" w:after="120" w:line="240" w:lineRule="auto"/>
        <w:jc w:val="both"/>
        <w:rPr>
          <w:rFonts w:ascii="Times New Roman" w:hAnsi="Times New Roman"/>
          <w:sz w:val="24"/>
          <w:szCs w:val="24"/>
        </w:rPr>
      </w:pPr>
      <w:r w:rsidRPr="004F78E6">
        <w:rPr>
          <w:rFonts w:ascii="Times New Roman" w:hAnsi="Times New Roman"/>
          <w:sz w:val="24"/>
          <w:szCs w:val="24"/>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kupující uzavřel smlouvu, a že se zejména ve vztahu k ostatním </w:t>
      </w:r>
      <w:r w:rsidR="007E3D1A" w:rsidRPr="004F78E6">
        <w:rPr>
          <w:rFonts w:ascii="Times New Roman" w:hAnsi="Times New Roman"/>
          <w:sz w:val="24"/>
          <w:szCs w:val="24"/>
        </w:rPr>
        <w:t xml:space="preserve">účastníkům zadávacího řízení </w:t>
      </w:r>
      <w:r w:rsidRPr="004F78E6">
        <w:rPr>
          <w:rFonts w:ascii="Times New Roman" w:hAnsi="Times New Roman"/>
          <w:sz w:val="24"/>
          <w:szCs w:val="24"/>
        </w:rPr>
        <w:t>nedopustil žádného jednání narušujícího hospodářskou soutěž.</w:t>
      </w:r>
    </w:p>
    <w:p w14:paraId="479EAA7E" w14:textId="136B2318" w:rsidR="00866DE5" w:rsidRPr="004F78E6" w:rsidRDefault="00866DE5" w:rsidP="007E3D1A">
      <w:pPr>
        <w:widowControl w:val="0"/>
        <w:numPr>
          <w:ilvl w:val="0"/>
          <w:numId w:val="3"/>
        </w:numPr>
        <w:tabs>
          <w:tab w:val="left" w:pos="3524"/>
        </w:tabs>
        <w:spacing w:before="120" w:after="120" w:line="240" w:lineRule="auto"/>
        <w:jc w:val="both"/>
        <w:rPr>
          <w:rFonts w:ascii="Times New Roman" w:hAnsi="Times New Roman"/>
          <w:sz w:val="24"/>
          <w:szCs w:val="24"/>
        </w:rPr>
      </w:pPr>
      <w:r w:rsidRPr="004F78E6">
        <w:rPr>
          <w:rFonts w:ascii="Times New Roman" w:hAnsi="Times New Roman"/>
          <w:sz w:val="24"/>
          <w:szCs w:val="24"/>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14:paraId="44BC5936" w14:textId="6BD60D93" w:rsidR="00285A8C" w:rsidRPr="004F78E6" w:rsidRDefault="00285A8C" w:rsidP="007E3D1A">
      <w:pPr>
        <w:widowControl w:val="0"/>
        <w:numPr>
          <w:ilvl w:val="0"/>
          <w:numId w:val="3"/>
        </w:numPr>
        <w:tabs>
          <w:tab w:val="left" w:pos="3524"/>
        </w:tabs>
        <w:spacing w:before="120" w:after="120" w:line="240" w:lineRule="auto"/>
        <w:jc w:val="both"/>
        <w:rPr>
          <w:rFonts w:ascii="Times New Roman" w:hAnsi="Times New Roman"/>
          <w:sz w:val="24"/>
          <w:szCs w:val="24"/>
        </w:rPr>
      </w:pPr>
      <w:r w:rsidRPr="004F78E6">
        <w:rPr>
          <w:rFonts w:ascii="Times New Roman" w:eastAsia="Arial Unicode MS" w:hAnsi="Times New Roman"/>
          <w:kern w:val="1"/>
          <w:sz w:val="24"/>
          <w:szCs w:val="24"/>
          <w:lang w:eastAsia="ar-SA"/>
        </w:rPr>
        <w:t>Tato smlouva nabývá platnosti dnem podpisu a účinnosti dnem uveřejnění v informačním systému veřejné správy – Registru smluv</w:t>
      </w:r>
      <w:bookmarkEnd w:id="6"/>
      <w:r w:rsidRPr="004F78E6">
        <w:rPr>
          <w:rFonts w:ascii="Times New Roman" w:eastAsia="Arial Unicode MS" w:hAnsi="Times New Roman"/>
          <w:kern w:val="1"/>
          <w:sz w:val="24"/>
          <w:szCs w:val="24"/>
          <w:lang w:eastAsia="ar-SA"/>
        </w:rPr>
        <w:t xml:space="preserve">. </w:t>
      </w:r>
    </w:p>
    <w:p w14:paraId="08B7420A" w14:textId="77777777" w:rsidR="00285A8C" w:rsidRPr="004F78E6" w:rsidRDefault="00285A8C" w:rsidP="007E3D1A">
      <w:pPr>
        <w:widowControl w:val="0"/>
        <w:numPr>
          <w:ilvl w:val="0"/>
          <w:numId w:val="3"/>
        </w:numPr>
        <w:tabs>
          <w:tab w:val="left" w:pos="3524"/>
        </w:tabs>
        <w:spacing w:before="120" w:after="120" w:line="240" w:lineRule="auto"/>
        <w:jc w:val="both"/>
        <w:rPr>
          <w:rFonts w:ascii="Times New Roman" w:hAnsi="Times New Roman"/>
          <w:sz w:val="24"/>
          <w:szCs w:val="24"/>
        </w:rPr>
      </w:pPr>
      <w:r w:rsidRPr="004F78E6">
        <w:rPr>
          <w:rFonts w:ascii="Times New Roman" w:eastAsia="Arial Unicode MS" w:hAnsi="Times New Roman"/>
          <w:kern w:val="1"/>
          <w:sz w:val="24"/>
          <w:szCs w:val="24"/>
          <w:lang w:eastAsia="ar-SA"/>
        </w:rPr>
        <w:t xml:space="preserve">Prodávající výslovně souhlasí se zveřejněním celého textu této smlouvy v informačním systému veřejné správy – Registru smluv. </w:t>
      </w:r>
    </w:p>
    <w:p w14:paraId="796D2FCE" w14:textId="3D9258AB" w:rsidR="00285A8C" w:rsidRPr="004F78E6" w:rsidRDefault="00285A8C" w:rsidP="007E3D1A">
      <w:pPr>
        <w:widowControl w:val="0"/>
        <w:numPr>
          <w:ilvl w:val="0"/>
          <w:numId w:val="3"/>
        </w:numPr>
        <w:tabs>
          <w:tab w:val="left" w:pos="3524"/>
        </w:tabs>
        <w:spacing w:before="120" w:after="120" w:line="240" w:lineRule="auto"/>
        <w:jc w:val="both"/>
        <w:rPr>
          <w:rFonts w:ascii="Times New Roman" w:hAnsi="Times New Roman"/>
        </w:rPr>
      </w:pPr>
      <w:r w:rsidRPr="004F78E6">
        <w:rPr>
          <w:rFonts w:ascii="Times New Roman" w:eastAsia="Arial Unicode MS" w:hAnsi="Times New Roman"/>
          <w:kern w:val="1"/>
          <w:sz w:val="24"/>
          <w:szCs w:val="24"/>
          <w:lang w:eastAsia="ar-SA"/>
        </w:rPr>
        <w:t xml:space="preserve">Smluvní strany se dohodly, že zákonnou povinnost dle § 5. </w:t>
      </w:r>
      <w:r w:rsidR="00B74C55" w:rsidRPr="004F78E6">
        <w:rPr>
          <w:rFonts w:ascii="Times New Roman" w:eastAsia="Arial Unicode MS" w:hAnsi="Times New Roman"/>
          <w:kern w:val="1"/>
          <w:sz w:val="24"/>
          <w:szCs w:val="24"/>
          <w:lang w:eastAsia="ar-SA"/>
        </w:rPr>
        <w:t>odst</w:t>
      </w:r>
      <w:r w:rsidRPr="004F78E6">
        <w:rPr>
          <w:rFonts w:ascii="Times New Roman" w:eastAsia="Arial Unicode MS" w:hAnsi="Times New Roman"/>
          <w:kern w:val="1"/>
          <w:sz w:val="24"/>
          <w:szCs w:val="24"/>
          <w:lang w:eastAsia="ar-SA"/>
        </w:rPr>
        <w:t xml:space="preserve">. 2 zákona o registru smluv splní Kupující a splnění této povinnosti doloží Prodávajícímu. Současně bere Prodávající na vědomí, že v případě nesplnění zákonné povinnosti je smlouva do tří měsíců od jejího podpisu bez dalšího zrušena od samého počátku. </w:t>
      </w:r>
    </w:p>
    <w:p w14:paraId="6CCFD830" w14:textId="77777777" w:rsidR="0052641A" w:rsidRPr="004F78E6" w:rsidRDefault="0052641A" w:rsidP="007E3D1A">
      <w:pPr>
        <w:widowControl w:val="0"/>
        <w:numPr>
          <w:ilvl w:val="0"/>
          <w:numId w:val="3"/>
        </w:numPr>
        <w:tabs>
          <w:tab w:val="left" w:pos="3524"/>
        </w:tabs>
        <w:spacing w:before="120" w:after="120" w:line="240" w:lineRule="auto"/>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Smluvní strany mezi sebou současně s touto smlouvou uzavírají servisní smlouvu, která podrobně stanovuje rozsah a všechny podmínky autorizovaných servisních služeb, poskytovaných prodávajícím k předmětu této smlouvy.</w:t>
      </w:r>
    </w:p>
    <w:p w14:paraId="7CA58812" w14:textId="77777777" w:rsidR="00285A8C" w:rsidRPr="004F78E6" w:rsidRDefault="00285A8C" w:rsidP="007E3D1A">
      <w:pPr>
        <w:widowControl w:val="0"/>
        <w:numPr>
          <w:ilvl w:val="0"/>
          <w:numId w:val="3"/>
        </w:numPr>
        <w:tabs>
          <w:tab w:val="left" w:pos="3524"/>
        </w:tabs>
        <w:spacing w:before="120" w:after="120" w:line="240" w:lineRule="auto"/>
        <w:jc w:val="both"/>
        <w:rPr>
          <w:rFonts w:ascii="Times New Roman" w:hAnsi="Times New Roman"/>
        </w:rPr>
      </w:pPr>
      <w:r w:rsidRPr="004F78E6">
        <w:rPr>
          <w:rFonts w:ascii="Times New Roman" w:eastAsia="Arial Unicode MS" w:hAnsi="Times New Roman"/>
          <w:kern w:val="1"/>
          <w:sz w:val="24"/>
          <w:szCs w:val="24"/>
          <w:lang w:eastAsia="ar-SA"/>
        </w:rPr>
        <w:t>Jakékoliv změny nebo doplňky této smlouvy nebo přílohy ke smlouvě musí být provedeny formou písemných, chronologicky číslovaných dodatků, podepsaných oběma smluvními stranami.</w:t>
      </w:r>
      <w:r w:rsidR="00D50798" w:rsidRPr="004F78E6">
        <w:rPr>
          <w:rFonts w:ascii="Times New Roman" w:eastAsia="Arial Unicode MS" w:hAnsi="Times New Roman"/>
          <w:kern w:val="1"/>
          <w:sz w:val="24"/>
          <w:szCs w:val="24"/>
          <w:lang w:eastAsia="ar-SA"/>
        </w:rPr>
        <w:t xml:space="preserve"> </w:t>
      </w:r>
    </w:p>
    <w:p w14:paraId="75620443" w14:textId="77777777" w:rsidR="00285A8C" w:rsidRPr="004F78E6" w:rsidRDefault="00285A8C" w:rsidP="007E3D1A">
      <w:pPr>
        <w:widowControl w:val="0"/>
        <w:numPr>
          <w:ilvl w:val="0"/>
          <w:numId w:val="3"/>
        </w:numPr>
        <w:tabs>
          <w:tab w:val="left" w:pos="3524"/>
        </w:tabs>
        <w:spacing w:before="120" w:after="120" w:line="240" w:lineRule="auto"/>
        <w:jc w:val="both"/>
        <w:rPr>
          <w:rFonts w:ascii="Times New Roman" w:hAnsi="Times New Roman"/>
        </w:rPr>
      </w:pPr>
      <w:r w:rsidRPr="004F78E6">
        <w:rPr>
          <w:rFonts w:ascii="Times New Roman" w:eastAsia="Arial Unicode MS" w:hAnsi="Times New Roman"/>
          <w:kern w:val="1"/>
          <w:sz w:val="24"/>
          <w:szCs w:val="24"/>
          <w:lang w:eastAsia="ar-SA"/>
        </w:rPr>
        <w:t>Smluvní strany prohlašují, že si tuto smlouvu přečetly, že se dohodly na celém jejím obsahu, že se smluvními podmínkami souhlasí a že smlouva nebyla podepsána v tísni ani za nápadně jednostranně nevýhodných podmínek.</w:t>
      </w:r>
      <w:r w:rsidR="00D50798" w:rsidRPr="004F78E6">
        <w:rPr>
          <w:rFonts w:ascii="Times New Roman" w:eastAsia="Arial Unicode MS" w:hAnsi="Times New Roman"/>
          <w:kern w:val="1"/>
          <w:sz w:val="24"/>
          <w:szCs w:val="24"/>
          <w:lang w:eastAsia="ar-SA"/>
        </w:rPr>
        <w:t xml:space="preserve"> </w:t>
      </w:r>
    </w:p>
    <w:p w14:paraId="4C4A6391" w14:textId="464C90B8" w:rsidR="001D7395" w:rsidRPr="001D782F" w:rsidRDefault="00285A8C" w:rsidP="007E3D1A">
      <w:pPr>
        <w:widowControl w:val="0"/>
        <w:numPr>
          <w:ilvl w:val="0"/>
          <w:numId w:val="3"/>
        </w:numPr>
        <w:tabs>
          <w:tab w:val="left" w:pos="3524"/>
        </w:tabs>
        <w:spacing w:before="120" w:after="120" w:line="240" w:lineRule="auto"/>
        <w:jc w:val="both"/>
        <w:rPr>
          <w:rFonts w:ascii="Times New Roman" w:hAnsi="Times New Roman"/>
        </w:rPr>
      </w:pPr>
      <w:r w:rsidRPr="004F78E6">
        <w:rPr>
          <w:rFonts w:ascii="Times New Roman" w:eastAsia="Arial Unicode MS" w:hAnsi="Times New Roman"/>
          <w:kern w:val="1"/>
          <w:sz w:val="24"/>
          <w:szCs w:val="24"/>
          <w:lang w:eastAsia="ar-SA"/>
        </w:rPr>
        <w:t>Právní vztahy touto smlouvou výslovně neupravené se řídí příslušnými ustanoveními občanského zákoníku.</w:t>
      </w:r>
      <w:r w:rsidR="00D50798" w:rsidRPr="004F78E6">
        <w:rPr>
          <w:rFonts w:ascii="Times New Roman" w:eastAsia="Arial Unicode MS" w:hAnsi="Times New Roman"/>
          <w:kern w:val="1"/>
          <w:sz w:val="24"/>
          <w:szCs w:val="24"/>
          <w:lang w:eastAsia="ar-SA"/>
        </w:rPr>
        <w:t xml:space="preserve"> </w:t>
      </w:r>
    </w:p>
    <w:p w14:paraId="134077A3" w14:textId="77777777" w:rsidR="001D782F" w:rsidRPr="004F78E6" w:rsidRDefault="001D782F" w:rsidP="001D782F">
      <w:pPr>
        <w:widowControl w:val="0"/>
        <w:tabs>
          <w:tab w:val="left" w:pos="3524"/>
        </w:tabs>
        <w:spacing w:before="120" w:after="120" w:line="240" w:lineRule="auto"/>
        <w:ind w:left="360"/>
        <w:jc w:val="both"/>
        <w:rPr>
          <w:rFonts w:ascii="Times New Roman" w:hAnsi="Times New Roman"/>
        </w:rPr>
      </w:pPr>
    </w:p>
    <w:p w14:paraId="45BF66A7" w14:textId="77777777" w:rsidR="00D606FE" w:rsidRPr="004F78E6" w:rsidRDefault="00D606FE" w:rsidP="00915725">
      <w:pPr>
        <w:pStyle w:val="Odstavecseseznamem"/>
        <w:numPr>
          <w:ilvl w:val="0"/>
          <w:numId w:val="3"/>
        </w:numPr>
        <w:spacing w:before="120" w:after="120" w:line="240" w:lineRule="auto"/>
        <w:ind w:left="357" w:hanging="357"/>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lastRenderedPageBreak/>
        <w:t>Tato smlouva je vyhotovena ve dvou stejnopisech s platností originálu, přičemž každá smluvní strana obdrží po jednom vyhotovení. To neplatí v případě, že tato smlouva byla podepsána elektronickým podpisem dle zákona č. 297/2016 Sb., o službách vytvářejících důvěru pro elektronické transakce, ve znění pozdějších předpisů.</w:t>
      </w:r>
    </w:p>
    <w:p w14:paraId="49717E3E" w14:textId="77777777" w:rsidR="001D7395" w:rsidRPr="004F78E6" w:rsidRDefault="001D7395" w:rsidP="00915725">
      <w:pPr>
        <w:widowControl w:val="0"/>
        <w:numPr>
          <w:ilvl w:val="0"/>
          <w:numId w:val="3"/>
        </w:numPr>
        <w:tabs>
          <w:tab w:val="num" w:pos="426"/>
          <w:tab w:val="left" w:pos="3524"/>
        </w:tabs>
        <w:spacing w:before="120" w:after="120" w:line="240" w:lineRule="auto"/>
        <w:jc w:val="both"/>
        <w:rPr>
          <w:rFonts w:ascii="Times New Roman" w:hAnsi="Times New Roman"/>
        </w:rPr>
      </w:pPr>
      <w:r w:rsidRPr="004F78E6">
        <w:rPr>
          <w:rFonts w:ascii="Times New Roman" w:eastAsia="Arial Unicode MS" w:hAnsi="Times New Roman"/>
          <w:kern w:val="1"/>
          <w:sz w:val="24"/>
          <w:szCs w:val="24"/>
          <w:lang w:eastAsia="ar-SA"/>
        </w:rPr>
        <w:t>Nedílnou součástí této smlouvy jsou přílohy:</w:t>
      </w:r>
    </w:p>
    <w:p w14:paraId="38BDF8E0" w14:textId="0C9DDAA5" w:rsidR="000336B3" w:rsidRPr="004F78E6" w:rsidRDefault="000336B3" w:rsidP="00866DE5">
      <w:pPr>
        <w:widowControl w:val="0"/>
        <w:tabs>
          <w:tab w:val="left" w:pos="3524"/>
        </w:tabs>
        <w:spacing w:after="0" w:line="240" w:lineRule="auto"/>
        <w:ind w:left="360"/>
        <w:jc w:val="both"/>
        <w:rPr>
          <w:rFonts w:ascii="Times New Roman" w:eastAsia="Arial Unicode MS" w:hAnsi="Times New Roman"/>
          <w:kern w:val="1"/>
          <w:sz w:val="24"/>
          <w:szCs w:val="24"/>
          <w:lang w:eastAsia="ar-SA"/>
        </w:rPr>
      </w:pPr>
      <w:bookmarkStart w:id="7" w:name="_Hlk194645991"/>
      <w:r w:rsidRPr="004F78E6">
        <w:rPr>
          <w:rFonts w:ascii="Times New Roman" w:eastAsia="Arial Unicode MS" w:hAnsi="Times New Roman"/>
          <w:kern w:val="1"/>
          <w:sz w:val="24"/>
          <w:szCs w:val="24"/>
          <w:lang w:eastAsia="ar-SA"/>
        </w:rPr>
        <w:t>Příloha č. 1: Položkový rozpočet</w:t>
      </w:r>
      <w:r w:rsidR="00CD661F" w:rsidRPr="004F78E6">
        <w:rPr>
          <w:rFonts w:ascii="Times New Roman" w:eastAsia="Arial Unicode MS" w:hAnsi="Times New Roman"/>
          <w:kern w:val="1"/>
          <w:sz w:val="24"/>
          <w:szCs w:val="24"/>
          <w:lang w:eastAsia="ar-SA"/>
        </w:rPr>
        <w:t xml:space="preserve"> předmětu smlouvy</w:t>
      </w:r>
    </w:p>
    <w:p w14:paraId="64FE457F" w14:textId="72FE30CE" w:rsidR="00E53261" w:rsidRPr="004F78E6" w:rsidRDefault="005A4176" w:rsidP="00866DE5">
      <w:pPr>
        <w:widowControl w:val="0"/>
        <w:tabs>
          <w:tab w:val="left" w:pos="3524"/>
        </w:tabs>
        <w:spacing w:after="0" w:line="240" w:lineRule="auto"/>
        <w:ind w:left="360"/>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Příloha č. </w:t>
      </w:r>
      <w:r w:rsidR="000336B3" w:rsidRPr="004F78E6">
        <w:rPr>
          <w:rFonts w:ascii="Times New Roman" w:eastAsia="Arial Unicode MS" w:hAnsi="Times New Roman"/>
          <w:kern w:val="1"/>
          <w:sz w:val="24"/>
          <w:szCs w:val="24"/>
          <w:lang w:eastAsia="ar-SA"/>
        </w:rPr>
        <w:t>2</w:t>
      </w:r>
      <w:r w:rsidRPr="004F78E6">
        <w:rPr>
          <w:rFonts w:ascii="Times New Roman" w:eastAsia="Arial Unicode MS" w:hAnsi="Times New Roman"/>
          <w:kern w:val="1"/>
          <w:sz w:val="24"/>
          <w:szCs w:val="24"/>
          <w:lang w:eastAsia="ar-SA"/>
        </w:rPr>
        <w:t xml:space="preserve">: </w:t>
      </w:r>
      <w:r w:rsidR="00E53261" w:rsidRPr="004F78E6">
        <w:rPr>
          <w:rFonts w:ascii="Times New Roman" w:eastAsia="Arial Unicode MS" w:hAnsi="Times New Roman"/>
          <w:kern w:val="1"/>
          <w:sz w:val="24"/>
          <w:szCs w:val="24"/>
          <w:lang w:eastAsia="ar-SA"/>
        </w:rPr>
        <w:t>Technická specifikace předmětu smlouvy</w:t>
      </w:r>
    </w:p>
    <w:p w14:paraId="0A86DED3" w14:textId="5E48FEC9" w:rsidR="006566FE" w:rsidRPr="004F78E6" w:rsidRDefault="006566FE" w:rsidP="00866DE5">
      <w:pPr>
        <w:widowControl w:val="0"/>
        <w:tabs>
          <w:tab w:val="left" w:pos="3524"/>
        </w:tabs>
        <w:spacing w:after="0" w:line="240" w:lineRule="auto"/>
        <w:ind w:left="360"/>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Příloha č. 3: Popis předmětu smlouvy</w:t>
      </w:r>
    </w:p>
    <w:p w14:paraId="0FA5BFBC" w14:textId="0D216608" w:rsidR="006566FE" w:rsidRPr="004F78E6" w:rsidRDefault="006566FE" w:rsidP="00866DE5">
      <w:pPr>
        <w:widowControl w:val="0"/>
        <w:tabs>
          <w:tab w:val="left" w:pos="3524"/>
        </w:tabs>
        <w:spacing w:after="0" w:line="240" w:lineRule="auto"/>
        <w:ind w:left="360"/>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Příloha č. 4: Harmonogram plnění předmětu smlouvy</w:t>
      </w:r>
    </w:p>
    <w:p w14:paraId="3C8BB87C" w14:textId="1262D35E" w:rsidR="000D2563" w:rsidRPr="004F78E6" w:rsidRDefault="000D2563" w:rsidP="00866DE5">
      <w:pPr>
        <w:widowControl w:val="0"/>
        <w:tabs>
          <w:tab w:val="left" w:pos="3524"/>
        </w:tabs>
        <w:spacing w:after="0" w:line="240" w:lineRule="auto"/>
        <w:ind w:left="360"/>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Příloha č. 5: Akceptační/Předávací protokol /závazný vzor/</w:t>
      </w:r>
    </w:p>
    <w:p w14:paraId="378DF0BD" w14:textId="5D743DC0" w:rsidR="002D15A8" w:rsidRPr="004F78E6" w:rsidRDefault="006F26E3" w:rsidP="00866DE5">
      <w:pPr>
        <w:widowControl w:val="0"/>
        <w:tabs>
          <w:tab w:val="left" w:pos="3524"/>
        </w:tabs>
        <w:spacing w:after="0" w:line="240" w:lineRule="auto"/>
        <w:ind w:left="1560" w:hanging="1276"/>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 </w:t>
      </w:r>
      <w:r w:rsidR="006566FE" w:rsidRPr="004F78E6">
        <w:rPr>
          <w:rFonts w:ascii="Times New Roman" w:eastAsia="Arial Unicode MS" w:hAnsi="Times New Roman"/>
          <w:kern w:val="1"/>
          <w:sz w:val="24"/>
          <w:szCs w:val="24"/>
          <w:lang w:eastAsia="ar-SA"/>
        </w:rPr>
        <w:t>P</w:t>
      </w:r>
      <w:r w:rsidR="002D15A8" w:rsidRPr="004F78E6">
        <w:rPr>
          <w:rFonts w:ascii="Times New Roman" w:eastAsia="Arial Unicode MS" w:hAnsi="Times New Roman"/>
          <w:kern w:val="1"/>
          <w:sz w:val="24"/>
          <w:szCs w:val="24"/>
          <w:lang w:eastAsia="ar-SA"/>
        </w:rPr>
        <w:t>říloha č.</w:t>
      </w:r>
      <w:r w:rsidR="000336B3" w:rsidRPr="004F78E6">
        <w:rPr>
          <w:rFonts w:ascii="Times New Roman" w:eastAsia="Arial Unicode MS" w:hAnsi="Times New Roman"/>
          <w:kern w:val="1"/>
          <w:sz w:val="24"/>
          <w:szCs w:val="24"/>
          <w:lang w:eastAsia="ar-SA"/>
        </w:rPr>
        <w:t> </w:t>
      </w:r>
      <w:r w:rsidR="000D2563" w:rsidRPr="004F78E6">
        <w:rPr>
          <w:rFonts w:ascii="Times New Roman" w:eastAsia="Arial Unicode MS" w:hAnsi="Times New Roman"/>
          <w:kern w:val="1"/>
          <w:sz w:val="24"/>
          <w:szCs w:val="24"/>
          <w:lang w:eastAsia="ar-SA"/>
        </w:rPr>
        <w:t>6</w:t>
      </w:r>
      <w:r w:rsidR="006566FE" w:rsidRPr="004F78E6">
        <w:rPr>
          <w:rFonts w:ascii="Times New Roman" w:eastAsia="Arial Unicode MS" w:hAnsi="Times New Roman"/>
          <w:kern w:val="1"/>
          <w:sz w:val="24"/>
          <w:szCs w:val="24"/>
          <w:lang w:eastAsia="ar-SA"/>
        </w:rPr>
        <w:t>:</w:t>
      </w:r>
      <w:r w:rsidR="002D15A8" w:rsidRPr="004F78E6">
        <w:rPr>
          <w:rFonts w:ascii="Times New Roman" w:eastAsia="Arial Unicode MS" w:hAnsi="Times New Roman"/>
          <w:kern w:val="1"/>
          <w:sz w:val="24"/>
          <w:szCs w:val="24"/>
          <w:lang w:eastAsia="ar-SA"/>
        </w:rPr>
        <w:t xml:space="preserve"> </w:t>
      </w:r>
      <w:r w:rsidR="00914E1A" w:rsidRPr="004F78E6">
        <w:rPr>
          <w:rFonts w:ascii="Times New Roman" w:eastAsia="Arial Unicode MS" w:hAnsi="Times New Roman"/>
          <w:kern w:val="1"/>
          <w:sz w:val="24"/>
          <w:szCs w:val="24"/>
          <w:lang w:eastAsia="ar-SA"/>
        </w:rPr>
        <w:t>Pravidla vzdáleného přístupu do počítačové sítě Nemocnice Nové Město na Moravě, p. o.</w:t>
      </w:r>
    </w:p>
    <w:p w14:paraId="5B595F1F" w14:textId="3E89CA1C" w:rsidR="00DD03DC" w:rsidRPr="004F78E6" w:rsidRDefault="00DD03DC" w:rsidP="00866DE5">
      <w:pPr>
        <w:widowControl w:val="0"/>
        <w:tabs>
          <w:tab w:val="left" w:pos="3524"/>
        </w:tabs>
        <w:spacing w:after="0" w:line="240" w:lineRule="auto"/>
        <w:ind w:left="360"/>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Příloha č.</w:t>
      </w:r>
      <w:r w:rsidR="000D2563" w:rsidRPr="004F78E6">
        <w:rPr>
          <w:rFonts w:ascii="Times New Roman" w:eastAsia="Arial Unicode MS" w:hAnsi="Times New Roman"/>
          <w:kern w:val="1"/>
          <w:sz w:val="24"/>
          <w:szCs w:val="24"/>
          <w:lang w:eastAsia="ar-SA"/>
        </w:rPr>
        <w:t xml:space="preserve"> 7</w:t>
      </w:r>
      <w:r w:rsidR="006566FE" w:rsidRPr="004F78E6">
        <w:rPr>
          <w:rFonts w:ascii="Times New Roman" w:eastAsia="Arial Unicode MS" w:hAnsi="Times New Roman"/>
          <w:kern w:val="1"/>
          <w:sz w:val="24"/>
          <w:szCs w:val="24"/>
          <w:lang w:eastAsia="ar-SA"/>
        </w:rPr>
        <w:t>:</w:t>
      </w:r>
      <w:r w:rsidRPr="004F78E6">
        <w:rPr>
          <w:rFonts w:ascii="Times New Roman" w:eastAsia="Arial Unicode MS" w:hAnsi="Times New Roman"/>
          <w:kern w:val="1"/>
          <w:sz w:val="24"/>
          <w:szCs w:val="24"/>
          <w:lang w:eastAsia="ar-SA"/>
        </w:rPr>
        <w:t xml:space="preserve"> Pravidla součinnosti s úsekem informatiky</w:t>
      </w:r>
    </w:p>
    <w:p w14:paraId="4EFC2F16" w14:textId="39D55DED" w:rsidR="00470483" w:rsidRPr="004F78E6" w:rsidRDefault="00470483" w:rsidP="00866DE5">
      <w:pPr>
        <w:widowControl w:val="0"/>
        <w:tabs>
          <w:tab w:val="left" w:pos="3524"/>
        </w:tabs>
        <w:spacing w:after="0" w:line="240" w:lineRule="auto"/>
        <w:ind w:left="360"/>
        <w:jc w:val="both"/>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Příloha č. 8: Seznam poddodavatelů</w:t>
      </w:r>
    </w:p>
    <w:bookmarkEnd w:id="7"/>
    <w:p w14:paraId="0EA307A6" w14:textId="77777777" w:rsidR="00DD03DC" w:rsidRPr="004F78E6" w:rsidRDefault="00DD03DC" w:rsidP="001D7395">
      <w:pPr>
        <w:widowControl w:val="0"/>
        <w:tabs>
          <w:tab w:val="left" w:pos="3524"/>
        </w:tabs>
        <w:spacing w:after="120" w:line="240" w:lineRule="auto"/>
        <w:ind w:left="360"/>
        <w:jc w:val="both"/>
        <w:rPr>
          <w:rFonts w:ascii="Times New Roman" w:eastAsia="Arial Unicode MS" w:hAnsi="Times New Roman"/>
          <w:kern w:val="1"/>
          <w:sz w:val="24"/>
          <w:szCs w:val="24"/>
          <w:lang w:eastAsia="ar-SA"/>
        </w:rPr>
      </w:pPr>
    </w:p>
    <w:p w14:paraId="1F69278D" w14:textId="77777777" w:rsidR="00285A8C" w:rsidRPr="004F78E6" w:rsidRDefault="0033260C">
      <w:pPr>
        <w:widowControl w:val="0"/>
        <w:tabs>
          <w:tab w:val="left" w:pos="284"/>
        </w:tabs>
        <w:spacing w:after="120" w:line="240" w:lineRule="auto"/>
        <w:rPr>
          <w:rFonts w:ascii="Times New Roman" w:hAnsi="Times New Roman"/>
        </w:rPr>
      </w:pPr>
      <w:r w:rsidRPr="004F78E6">
        <w:rPr>
          <w:rFonts w:ascii="Times New Roman" w:eastAsia="Arial Unicode MS" w:hAnsi="Times New Roman"/>
          <w:kern w:val="1"/>
          <w:sz w:val="24"/>
          <w:szCs w:val="24"/>
          <w:lang w:eastAsia="ar-SA"/>
        </w:rPr>
        <w:t>V</w:t>
      </w:r>
      <w:r w:rsidR="001D7395" w:rsidRPr="004F78E6">
        <w:rPr>
          <w:rFonts w:ascii="Times New Roman" w:eastAsia="Arial Unicode MS" w:hAnsi="Times New Roman"/>
          <w:kern w:val="1"/>
          <w:sz w:val="24"/>
          <w:szCs w:val="24"/>
          <w:lang w:eastAsia="ar-SA"/>
        </w:rPr>
        <w:t> Novém Městě na Moravě</w:t>
      </w:r>
      <w:r w:rsidR="00285A8C" w:rsidRPr="004F78E6">
        <w:rPr>
          <w:rFonts w:ascii="Times New Roman" w:eastAsia="Arial Unicode MS" w:hAnsi="Times New Roman"/>
          <w:kern w:val="1"/>
          <w:sz w:val="24"/>
          <w:szCs w:val="24"/>
          <w:lang w:eastAsia="ar-SA"/>
        </w:rPr>
        <w:t xml:space="preserve"> dne ………………… </w:t>
      </w:r>
      <w:r w:rsidR="00285A8C" w:rsidRPr="004F78E6">
        <w:rPr>
          <w:rFonts w:ascii="Times New Roman" w:eastAsia="Arial Unicode MS" w:hAnsi="Times New Roman"/>
          <w:kern w:val="1"/>
          <w:sz w:val="24"/>
          <w:szCs w:val="24"/>
          <w:lang w:eastAsia="ar-SA"/>
        </w:rPr>
        <w:tab/>
      </w:r>
      <w:r w:rsidR="001D7395" w:rsidRPr="004F78E6">
        <w:rPr>
          <w:rFonts w:ascii="Times New Roman" w:eastAsia="Arial Unicode MS" w:hAnsi="Times New Roman"/>
          <w:kern w:val="1"/>
          <w:sz w:val="24"/>
          <w:szCs w:val="24"/>
          <w:lang w:eastAsia="ar-SA"/>
        </w:rPr>
        <w:t xml:space="preserve">      V</w:t>
      </w:r>
      <w:permStart w:id="2141073514" w:edGrp="everyone"/>
      <w:r w:rsidR="00285A8C" w:rsidRPr="004F78E6">
        <w:rPr>
          <w:rFonts w:ascii="Times New Roman" w:eastAsia="Arial Unicode MS" w:hAnsi="Times New Roman"/>
          <w:kern w:val="1"/>
          <w:sz w:val="24"/>
          <w:szCs w:val="24"/>
          <w:lang w:eastAsia="ar-SA"/>
        </w:rPr>
        <w:t xml:space="preserve">……………… </w:t>
      </w:r>
      <w:permEnd w:id="2141073514"/>
      <w:r w:rsidR="00285A8C" w:rsidRPr="004F78E6">
        <w:rPr>
          <w:rFonts w:ascii="Times New Roman" w:eastAsia="Arial Unicode MS" w:hAnsi="Times New Roman"/>
          <w:kern w:val="1"/>
          <w:sz w:val="24"/>
          <w:szCs w:val="24"/>
          <w:lang w:eastAsia="ar-SA"/>
        </w:rPr>
        <w:t xml:space="preserve">dne </w:t>
      </w:r>
      <w:permStart w:id="1600935320" w:edGrp="everyone"/>
      <w:r w:rsidR="00285A8C" w:rsidRPr="004F78E6">
        <w:rPr>
          <w:rFonts w:ascii="Times New Roman" w:eastAsia="Arial Unicode MS" w:hAnsi="Times New Roman"/>
          <w:kern w:val="1"/>
          <w:sz w:val="24"/>
          <w:szCs w:val="24"/>
          <w:lang w:eastAsia="ar-SA"/>
        </w:rPr>
        <w:t>…………….</w:t>
      </w:r>
      <w:permEnd w:id="1600935320"/>
    </w:p>
    <w:p w14:paraId="201F0133" w14:textId="77777777" w:rsidR="00285A8C" w:rsidRPr="004F78E6" w:rsidRDefault="00285A8C">
      <w:pPr>
        <w:widowControl w:val="0"/>
        <w:tabs>
          <w:tab w:val="left" w:pos="284"/>
        </w:tabs>
        <w:spacing w:after="120" w:line="240" w:lineRule="auto"/>
        <w:rPr>
          <w:rFonts w:ascii="Times New Roman" w:eastAsia="Arial Unicode MS" w:hAnsi="Times New Roman"/>
          <w:kern w:val="1"/>
          <w:sz w:val="24"/>
          <w:szCs w:val="24"/>
          <w:lang w:eastAsia="ar-SA"/>
        </w:rPr>
      </w:pPr>
    </w:p>
    <w:p w14:paraId="607DC51C" w14:textId="2E1EF866" w:rsidR="001D7395" w:rsidRPr="004F78E6" w:rsidRDefault="001D7395">
      <w:pPr>
        <w:widowControl w:val="0"/>
        <w:tabs>
          <w:tab w:val="left" w:pos="284"/>
        </w:tabs>
        <w:spacing w:after="120" w:line="240" w:lineRule="auto"/>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Za </w:t>
      </w:r>
      <w:r w:rsidR="000D2563" w:rsidRPr="004F78E6">
        <w:rPr>
          <w:rFonts w:ascii="Times New Roman" w:eastAsia="Arial Unicode MS" w:hAnsi="Times New Roman"/>
          <w:kern w:val="1"/>
          <w:sz w:val="24"/>
          <w:szCs w:val="24"/>
          <w:lang w:eastAsia="ar-SA"/>
        </w:rPr>
        <w:t>K</w:t>
      </w:r>
      <w:r w:rsidRPr="004F78E6">
        <w:rPr>
          <w:rFonts w:ascii="Times New Roman" w:eastAsia="Arial Unicode MS" w:hAnsi="Times New Roman"/>
          <w:kern w:val="1"/>
          <w:sz w:val="24"/>
          <w:szCs w:val="24"/>
          <w:lang w:eastAsia="ar-SA"/>
        </w:rPr>
        <w:t>upujícího:</w:t>
      </w:r>
      <w:r w:rsidRPr="004F78E6">
        <w:rPr>
          <w:rFonts w:ascii="Times New Roman" w:eastAsia="Arial Unicode MS" w:hAnsi="Times New Roman"/>
          <w:kern w:val="1"/>
          <w:sz w:val="24"/>
          <w:szCs w:val="24"/>
          <w:lang w:eastAsia="ar-SA"/>
        </w:rPr>
        <w:tab/>
      </w:r>
      <w:r w:rsidRPr="004F78E6">
        <w:rPr>
          <w:rFonts w:ascii="Times New Roman" w:eastAsia="Arial Unicode MS" w:hAnsi="Times New Roman"/>
          <w:kern w:val="1"/>
          <w:sz w:val="24"/>
          <w:szCs w:val="24"/>
          <w:lang w:eastAsia="ar-SA"/>
        </w:rPr>
        <w:tab/>
      </w:r>
      <w:r w:rsidRPr="004F78E6">
        <w:rPr>
          <w:rFonts w:ascii="Times New Roman" w:eastAsia="Arial Unicode MS" w:hAnsi="Times New Roman"/>
          <w:kern w:val="1"/>
          <w:sz w:val="24"/>
          <w:szCs w:val="24"/>
          <w:lang w:eastAsia="ar-SA"/>
        </w:rPr>
        <w:tab/>
      </w:r>
      <w:r w:rsidRPr="004F78E6">
        <w:rPr>
          <w:rFonts w:ascii="Times New Roman" w:eastAsia="Arial Unicode MS" w:hAnsi="Times New Roman"/>
          <w:kern w:val="1"/>
          <w:sz w:val="24"/>
          <w:szCs w:val="24"/>
          <w:lang w:eastAsia="ar-SA"/>
        </w:rPr>
        <w:tab/>
      </w:r>
      <w:r w:rsidRPr="004F78E6">
        <w:rPr>
          <w:rFonts w:ascii="Times New Roman" w:eastAsia="Arial Unicode MS" w:hAnsi="Times New Roman"/>
          <w:kern w:val="1"/>
          <w:sz w:val="24"/>
          <w:szCs w:val="24"/>
          <w:lang w:eastAsia="ar-SA"/>
        </w:rPr>
        <w:tab/>
      </w:r>
      <w:r w:rsidRPr="004F78E6">
        <w:rPr>
          <w:rFonts w:ascii="Times New Roman" w:eastAsia="Arial Unicode MS" w:hAnsi="Times New Roman"/>
          <w:kern w:val="1"/>
          <w:sz w:val="24"/>
          <w:szCs w:val="24"/>
          <w:lang w:eastAsia="ar-SA"/>
        </w:rPr>
        <w:tab/>
        <w:t xml:space="preserve">Za </w:t>
      </w:r>
      <w:r w:rsidR="000D2563" w:rsidRPr="004F78E6">
        <w:rPr>
          <w:rFonts w:ascii="Times New Roman" w:eastAsia="Arial Unicode MS" w:hAnsi="Times New Roman"/>
          <w:kern w:val="1"/>
          <w:sz w:val="24"/>
          <w:szCs w:val="24"/>
          <w:lang w:eastAsia="ar-SA"/>
        </w:rPr>
        <w:t>P</w:t>
      </w:r>
      <w:r w:rsidRPr="004F78E6">
        <w:rPr>
          <w:rFonts w:ascii="Times New Roman" w:eastAsia="Arial Unicode MS" w:hAnsi="Times New Roman"/>
          <w:kern w:val="1"/>
          <w:sz w:val="24"/>
          <w:szCs w:val="24"/>
          <w:lang w:eastAsia="ar-SA"/>
        </w:rPr>
        <w:t>rodávajícího:</w:t>
      </w:r>
    </w:p>
    <w:p w14:paraId="53FFBD3B" w14:textId="77777777" w:rsidR="001D7395" w:rsidRPr="004F78E6" w:rsidRDefault="001D7395">
      <w:pPr>
        <w:widowControl w:val="0"/>
        <w:tabs>
          <w:tab w:val="left" w:pos="284"/>
        </w:tabs>
        <w:spacing w:after="120" w:line="240" w:lineRule="auto"/>
        <w:rPr>
          <w:rFonts w:ascii="Times New Roman" w:eastAsia="Arial Unicode MS" w:hAnsi="Times New Roman"/>
          <w:kern w:val="1"/>
          <w:sz w:val="24"/>
          <w:szCs w:val="24"/>
          <w:lang w:eastAsia="ar-SA"/>
        </w:rPr>
      </w:pPr>
    </w:p>
    <w:p w14:paraId="150B5628" w14:textId="77777777" w:rsidR="001D7395" w:rsidRPr="004F78E6" w:rsidRDefault="001D7395">
      <w:pPr>
        <w:widowControl w:val="0"/>
        <w:tabs>
          <w:tab w:val="left" w:pos="284"/>
        </w:tabs>
        <w:spacing w:after="120" w:line="240" w:lineRule="auto"/>
        <w:rPr>
          <w:rFonts w:ascii="Times New Roman" w:eastAsia="Arial Unicode MS" w:hAnsi="Times New Roman"/>
          <w:kern w:val="1"/>
          <w:sz w:val="24"/>
          <w:szCs w:val="24"/>
          <w:lang w:eastAsia="ar-SA"/>
        </w:rPr>
      </w:pPr>
    </w:p>
    <w:p w14:paraId="6EF4E836" w14:textId="77777777" w:rsidR="001D7395" w:rsidRPr="004F78E6" w:rsidRDefault="001D7395">
      <w:pPr>
        <w:widowControl w:val="0"/>
        <w:tabs>
          <w:tab w:val="left" w:pos="284"/>
        </w:tabs>
        <w:spacing w:after="120" w:line="240" w:lineRule="auto"/>
        <w:rPr>
          <w:rFonts w:ascii="Times New Roman" w:eastAsia="Arial Unicode MS" w:hAnsi="Times New Roman"/>
          <w:kern w:val="1"/>
          <w:sz w:val="24"/>
          <w:szCs w:val="24"/>
          <w:lang w:eastAsia="ar-SA"/>
        </w:rPr>
      </w:pPr>
    </w:p>
    <w:p w14:paraId="447D5BD9" w14:textId="77777777" w:rsidR="00285A8C" w:rsidRPr="004F78E6" w:rsidRDefault="00285A8C">
      <w:pPr>
        <w:widowControl w:val="0"/>
        <w:tabs>
          <w:tab w:val="left" w:pos="284"/>
        </w:tabs>
        <w:spacing w:after="120" w:line="240" w:lineRule="auto"/>
        <w:rPr>
          <w:rFonts w:ascii="Times New Roman" w:hAnsi="Times New Roman"/>
        </w:rPr>
      </w:pPr>
      <w:r w:rsidRPr="004F78E6">
        <w:rPr>
          <w:rFonts w:ascii="Times New Roman" w:eastAsia="Times New Roman" w:hAnsi="Times New Roman"/>
          <w:kern w:val="1"/>
          <w:sz w:val="24"/>
          <w:szCs w:val="24"/>
          <w:lang w:eastAsia="ar-SA"/>
        </w:rPr>
        <w:t>……………………………………………</w:t>
      </w:r>
      <w:r w:rsidRPr="004F78E6">
        <w:rPr>
          <w:rFonts w:ascii="Times New Roman" w:eastAsia="Arial Unicode MS" w:hAnsi="Times New Roman"/>
          <w:kern w:val="1"/>
          <w:sz w:val="24"/>
          <w:szCs w:val="24"/>
          <w:lang w:eastAsia="ar-SA"/>
        </w:rPr>
        <w:tab/>
        <w:t xml:space="preserve">           </w:t>
      </w:r>
      <w:r w:rsidRPr="004F78E6">
        <w:rPr>
          <w:rFonts w:ascii="Times New Roman" w:eastAsia="Arial Unicode MS" w:hAnsi="Times New Roman"/>
          <w:kern w:val="1"/>
          <w:sz w:val="24"/>
          <w:szCs w:val="24"/>
          <w:lang w:eastAsia="ar-SA"/>
        </w:rPr>
        <w:tab/>
        <w:t xml:space="preserve">      …………………………………….</w:t>
      </w:r>
    </w:p>
    <w:p w14:paraId="183973F8" w14:textId="77777777" w:rsidR="00285A8C" w:rsidRPr="004F78E6" w:rsidRDefault="001D7395">
      <w:pPr>
        <w:widowControl w:val="0"/>
        <w:tabs>
          <w:tab w:val="left" w:pos="284"/>
        </w:tabs>
        <w:spacing w:after="120" w:line="240" w:lineRule="auto"/>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       JUDr. Věra Palečková</w:t>
      </w:r>
      <w:r w:rsidR="00285A8C" w:rsidRPr="004F78E6">
        <w:rPr>
          <w:rFonts w:ascii="Times New Roman" w:eastAsia="Arial Unicode MS" w:hAnsi="Times New Roman"/>
          <w:kern w:val="1"/>
          <w:sz w:val="24"/>
          <w:szCs w:val="24"/>
          <w:lang w:eastAsia="ar-SA"/>
        </w:rPr>
        <w:tab/>
      </w:r>
      <w:r w:rsidR="00285A8C" w:rsidRPr="004F78E6">
        <w:rPr>
          <w:rFonts w:ascii="Times New Roman" w:eastAsia="Arial Unicode MS" w:hAnsi="Times New Roman"/>
          <w:kern w:val="1"/>
          <w:sz w:val="24"/>
          <w:szCs w:val="24"/>
          <w:lang w:eastAsia="ar-SA"/>
        </w:rPr>
        <w:tab/>
      </w:r>
      <w:r w:rsidR="00285A8C" w:rsidRPr="004F78E6">
        <w:rPr>
          <w:rFonts w:ascii="Times New Roman" w:eastAsia="Arial Unicode MS" w:hAnsi="Times New Roman"/>
          <w:kern w:val="1"/>
          <w:sz w:val="24"/>
          <w:szCs w:val="24"/>
          <w:lang w:eastAsia="ar-SA"/>
        </w:rPr>
        <w:tab/>
      </w:r>
      <w:r w:rsidR="00285A8C" w:rsidRPr="004F78E6">
        <w:rPr>
          <w:rFonts w:ascii="Times New Roman" w:eastAsia="Arial Unicode MS" w:hAnsi="Times New Roman"/>
          <w:kern w:val="1"/>
          <w:sz w:val="24"/>
          <w:szCs w:val="24"/>
          <w:lang w:eastAsia="ar-SA"/>
        </w:rPr>
        <w:tab/>
      </w:r>
      <w:r w:rsidR="00285A8C" w:rsidRPr="004F78E6">
        <w:rPr>
          <w:rFonts w:ascii="Times New Roman" w:eastAsia="Arial Unicode MS" w:hAnsi="Times New Roman"/>
          <w:kern w:val="1"/>
          <w:sz w:val="24"/>
          <w:szCs w:val="24"/>
          <w:lang w:eastAsia="ar-SA"/>
        </w:rPr>
        <w:tab/>
      </w:r>
      <w:permStart w:id="472197242" w:edGrp="everyone"/>
      <w:r w:rsidRPr="004F78E6">
        <w:rPr>
          <w:rFonts w:ascii="Times New Roman" w:eastAsia="Arial Unicode MS" w:hAnsi="Times New Roman"/>
          <w:kern w:val="1"/>
          <w:sz w:val="24"/>
          <w:szCs w:val="24"/>
          <w:lang w:eastAsia="ar-SA"/>
        </w:rPr>
        <w:t>…………………………….</w:t>
      </w:r>
      <w:permEnd w:id="472197242"/>
    </w:p>
    <w:p w14:paraId="6F22A64A" w14:textId="325518CF" w:rsidR="001D7395" w:rsidRDefault="001D7395">
      <w:pPr>
        <w:widowControl w:val="0"/>
        <w:tabs>
          <w:tab w:val="left" w:pos="284"/>
        </w:tabs>
        <w:spacing w:after="120" w:line="240" w:lineRule="auto"/>
        <w:rPr>
          <w:rFonts w:ascii="Times New Roman" w:eastAsia="Arial Unicode MS" w:hAnsi="Times New Roman"/>
          <w:kern w:val="1"/>
          <w:sz w:val="24"/>
          <w:szCs w:val="24"/>
          <w:lang w:eastAsia="ar-SA"/>
        </w:rPr>
      </w:pPr>
      <w:r w:rsidRPr="004F78E6">
        <w:rPr>
          <w:rFonts w:ascii="Times New Roman" w:eastAsia="Arial Unicode MS" w:hAnsi="Times New Roman"/>
          <w:kern w:val="1"/>
          <w:sz w:val="24"/>
          <w:szCs w:val="24"/>
          <w:lang w:eastAsia="ar-SA"/>
        </w:rPr>
        <w:t xml:space="preserve">              </w:t>
      </w:r>
      <w:r w:rsidR="00284DED">
        <w:rPr>
          <w:rFonts w:ascii="Times New Roman" w:eastAsia="Arial Unicode MS" w:hAnsi="Times New Roman"/>
          <w:kern w:val="1"/>
          <w:sz w:val="24"/>
          <w:szCs w:val="24"/>
          <w:lang w:eastAsia="ar-SA"/>
        </w:rPr>
        <w:t>ř</w:t>
      </w:r>
      <w:r w:rsidRPr="004F78E6">
        <w:rPr>
          <w:rFonts w:ascii="Times New Roman" w:eastAsia="Arial Unicode MS" w:hAnsi="Times New Roman"/>
          <w:kern w:val="1"/>
          <w:sz w:val="24"/>
          <w:szCs w:val="24"/>
          <w:lang w:eastAsia="ar-SA"/>
        </w:rPr>
        <w:t>editelka</w:t>
      </w:r>
    </w:p>
    <w:p w14:paraId="3BE83495" w14:textId="77777777" w:rsidR="00284DED" w:rsidRDefault="00284DED">
      <w:pPr>
        <w:widowControl w:val="0"/>
        <w:tabs>
          <w:tab w:val="left" w:pos="284"/>
        </w:tabs>
        <w:spacing w:after="120" w:line="240" w:lineRule="auto"/>
        <w:rPr>
          <w:rFonts w:ascii="Times New Roman" w:eastAsia="Arial Unicode MS" w:hAnsi="Times New Roman"/>
          <w:kern w:val="1"/>
          <w:sz w:val="24"/>
          <w:szCs w:val="24"/>
          <w:lang w:eastAsia="ar-SA"/>
        </w:rPr>
      </w:pPr>
    </w:p>
    <w:p w14:paraId="7292F1D1" w14:textId="77777777" w:rsidR="00284DED" w:rsidRDefault="00284DED">
      <w:pPr>
        <w:widowControl w:val="0"/>
        <w:tabs>
          <w:tab w:val="left" w:pos="284"/>
        </w:tabs>
        <w:spacing w:after="120" w:line="240" w:lineRule="auto"/>
        <w:rPr>
          <w:rFonts w:ascii="Times New Roman" w:eastAsia="Arial Unicode MS" w:hAnsi="Times New Roman"/>
          <w:kern w:val="1"/>
          <w:sz w:val="24"/>
          <w:szCs w:val="24"/>
          <w:lang w:eastAsia="ar-SA"/>
        </w:rPr>
      </w:pPr>
    </w:p>
    <w:p w14:paraId="6EBBBE34" w14:textId="77777777" w:rsidR="00284DED" w:rsidRDefault="00284DED">
      <w:pPr>
        <w:widowControl w:val="0"/>
        <w:tabs>
          <w:tab w:val="left" w:pos="284"/>
        </w:tabs>
        <w:spacing w:after="120" w:line="240" w:lineRule="auto"/>
        <w:rPr>
          <w:rFonts w:ascii="Times New Roman" w:eastAsia="Arial Unicode MS" w:hAnsi="Times New Roman"/>
          <w:kern w:val="1"/>
          <w:sz w:val="24"/>
          <w:szCs w:val="24"/>
          <w:lang w:eastAsia="ar-SA"/>
        </w:rPr>
        <w:sectPr w:rsidR="00284DED" w:rsidSect="00551773">
          <w:footerReference w:type="default" r:id="rId12"/>
          <w:pgSz w:w="11906" w:h="16838"/>
          <w:pgMar w:top="1418" w:right="1418" w:bottom="1418" w:left="1418" w:header="708" w:footer="708" w:gutter="0"/>
          <w:cols w:space="708"/>
          <w:docGrid w:linePitch="360"/>
        </w:sectPr>
      </w:pPr>
    </w:p>
    <w:p w14:paraId="1F5263BD" w14:textId="337CD60A" w:rsidR="00182169" w:rsidRPr="004F78E6" w:rsidRDefault="00182169" w:rsidP="00307930">
      <w:pPr>
        <w:widowControl w:val="0"/>
        <w:rPr>
          <w:rFonts w:ascii="Times New Roman" w:eastAsia="Arial Unicode MS" w:hAnsi="Times New Roman"/>
          <w:kern w:val="1"/>
          <w:sz w:val="20"/>
          <w:szCs w:val="20"/>
          <w:lang w:eastAsia="ar-SA"/>
        </w:rPr>
      </w:pPr>
      <w:bookmarkStart w:id="8" w:name="_Hlk8739014"/>
      <w:bookmarkStart w:id="9" w:name="_Hlk8307724"/>
      <w:r w:rsidRPr="004F78E6">
        <w:rPr>
          <w:rFonts w:ascii="Times New Roman" w:eastAsia="Arial Unicode MS" w:hAnsi="Times New Roman"/>
          <w:kern w:val="1"/>
          <w:sz w:val="20"/>
          <w:szCs w:val="20"/>
          <w:lang w:eastAsia="ar-SA"/>
        </w:rPr>
        <w:lastRenderedPageBreak/>
        <w:t xml:space="preserve">Příloha č. </w:t>
      </w:r>
      <w:r w:rsidR="00914E1A" w:rsidRPr="004F78E6">
        <w:rPr>
          <w:rFonts w:ascii="Times New Roman" w:eastAsia="Arial Unicode MS" w:hAnsi="Times New Roman"/>
          <w:kern w:val="1"/>
          <w:sz w:val="20"/>
          <w:szCs w:val="20"/>
          <w:lang w:eastAsia="ar-SA"/>
        </w:rPr>
        <w:t>1</w:t>
      </w:r>
      <w:r w:rsidR="00CE5F5A" w:rsidRPr="004F78E6">
        <w:rPr>
          <w:rFonts w:ascii="Times New Roman" w:eastAsia="Arial Unicode MS" w:hAnsi="Times New Roman"/>
          <w:kern w:val="1"/>
          <w:sz w:val="20"/>
          <w:szCs w:val="20"/>
          <w:lang w:eastAsia="ar-SA"/>
        </w:rPr>
        <w:t xml:space="preserve"> </w:t>
      </w:r>
      <w:r w:rsidRPr="004F78E6">
        <w:rPr>
          <w:rFonts w:ascii="Times New Roman" w:eastAsia="Arial Unicode MS" w:hAnsi="Times New Roman"/>
          <w:kern w:val="1"/>
          <w:sz w:val="20"/>
          <w:szCs w:val="20"/>
          <w:lang w:eastAsia="ar-SA"/>
        </w:rPr>
        <w:t xml:space="preserve">kupní smlouvy </w:t>
      </w:r>
    </w:p>
    <w:p w14:paraId="36C91111" w14:textId="23D61DCF" w:rsidR="00182169" w:rsidRPr="004F78E6" w:rsidRDefault="00CE5F5A" w:rsidP="00182169">
      <w:pPr>
        <w:widowControl w:val="0"/>
        <w:spacing w:after="0" w:line="240" w:lineRule="auto"/>
        <w:rPr>
          <w:rFonts w:ascii="Times New Roman" w:eastAsia="Arial Unicode MS" w:hAnsi="Times New Roman"/>
          <w:b/>
          <w:kern w:val="1"/>
          <w:sz w:val="32"/>
          <w:szCs w:val="24"/>
          <w:lang w:eastAsia="ar-SA"/>
        </w:rPr>
      </w:pPr>
      <w:r w:rsidRPr="004F78E6">
        <w:rPr>
          <w:rFonts w:ascii="Times New Roman" w:eastAsia="Arial Unicode MS" w:hAnsi="Times New Roman"/>
          <w:b/>
          <w:kern w:val="1"/>
          <w:sz w:val="32"/>
          <w:szCs w:val="24"/>
          <w:lang w:eastAsia="ar-SA"/>
        </w:rPr>
        <w:t>Položkový rozpočet</w:t>
      </w:r>
      <w:r w:rsidR="00CD661F" w:rsidRPr="004F78E6">
        <w:rPr>
          <w:rFonts w:ascii="Times New Roman" w:eastAsia="Arial Unicode MS" w:hAnsi="Times New Roman"/>
          <w:b/>
          <w:kern w:val="1"/>
          <w:sz w:val="32"/>
          <w:szCs w:val="24"/>
          <w:lang w:eastAsia="ar-SA"/>
        </w:rPr>
        <w:t xml:space="preserve"> předmětu smlouvy</w:t>
      </w:r>
    </w:p>
    <w:p w14:paraId="5AA096FC" w14:textId="77777777" w:rsidR="004504AF" w:rsidRPr="004F78E6" w:rsidRDefault="004504AF" w:rsidP="004504AF">
      <w:pPr>
        <w:widowControl w:val="0"/>
        <w:pBdr>
          <w:top w:val="nil"/>
          <w:left w:val="nil"/>
          <w:bottom w:val="nil"/>
          <w:right w:val="nil"/>
          <w:between w:val="nil"/>
          <w:bar w:val="nil"/>
        </w:pBdr>
        <w:suppressAutoHyphens w:val="0"/>
        <w:spacing w:after="120" w:line="240" w:lineRule="auto"/>
        <w:jc w:val="both"/>
        <w:outlineLvl w:val="0"/>
        <w:rPr>
          <w:rFonts w:ascii="Times New Roman" w:eastAsia="Arial Unicode MS" w:hAnsi="Times New Roman"/>
          <w:b/>
          <w:color w:val="FF0000"/>
          <w:kern w:val="1"/>
          <w:sz w:val="24"/>
          <w:szCs w:val="24"/>
          <w:lang w:eastAsia="hi-IN" w:bidi="hi-IN"/>
        </w:rPr>
      </w:pPr>
    </w:p>
    <w:bookmarkEnd w:id="8"/>
    <w:bookmarkEnd w:id="9"/>
    <w:p w14:paraId="5DCD2B45" w14:textId="0AE60CB1" w:rsidR="00D40DDD" w:rsidRPr="004F78E6" w:rsidRDefault="00CE5F5A" w:rsidP="004504AF">
      <w:pPr>
        <w:widowControl w:val="0"/>
        <w:pBdr>
          <w:top w:val="nil"/>
          <w:left w:val="nil"/>
          <w:bottom w:val="nil"/>
          <w:right w:val="nil"/>
          <w:between w:val="nil"/>
          <w:bar w:val="nil"/>
        </w:pBdr>
        <w:suppressAutoHyphens w:val="0"/>
        <w:spacing w:after="120" w:line="240" w:lineRule="auto"/>
        <w:jc w:val="both"/>
        <w:outlineLvl w:val="0"/>
        <w:rPr>
          <w:rFonts w:ascii="Times New Roman" w:eastAsia="Arial Unicode MS" w:hAnsi="Times New Roman"/>
          <w:b/>
          <w:color w:val="FF0000"/>
          <w:kern w:val="1"/>
          <w:sz w:val="24"/>
          <w:szCs w:val="24"/>
          <w:lang w:eastAsia="hi-IN" w:bidi="hi-IN"/>
        </w:rPr>
      </w:pPr>
      <w:permStart w:id="751774269" w:edGrp="everyone"/>
      <w:r w:rsidRPr="004F78E6">
        <w:rPr>
          <w:rFonts w:ascii="Times New Roman" w:eastAsia="Arial Unicode MS" w:hAnsi="Times New Roman"/>
          <w:b/>
          <w:color w:val="FF0000"/>
          <w:kern w:val="1"/>
          <w:sz w:val="24"/>
          <w:szCs w:val="24"/>
          <w:lang w:eastAsia="hi-IN" w:bidi="hi-IN"/>
        </w:rPr>
        <w:t>Dodavatel zpracuje a předložení položkový rozpočet</w:t>
      </w:r>
    </w:p>
    <w:permEnd w:id="751774269"/>
    <w:p w14:paraId="2301DB39" w14:textId="77777777" w:rsidR="00307930" w:rsidRPr="004F78E6" w:rsidRDefault="00307930" w:rsidP="00307930">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5A5F8785" w14:textId="77777777" w:rsidR="00307930" w:rsidRPr="004F78E6" w:rsidRDefault="00307930" w:rsidP="00307930">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1DDED9C0" w14:textId="77777777" w:rsidR="00307930" w:rsidRPr="004F78E6" w:rsidRDefault="00307930" w:rsidP="00307930">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09546BD3" w14:textId="77777777" w:rsidR="00307930" w:rsidRPr="004F78E6" w:rsidRDefault="00307930" w:rsidP="00307930">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06B945AA" w14:textId="77777777" w:rsidR="00307930" w:rsidRPr="004F78E6" w:rsidRDefault="00307930" w:rsidP="00307930">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0CB22D3A" w14:textId="77777777" w:rsidR="00307930" w:rsidRPr="004F78E6" w:rsidRDefault="00307930" w:rsidP="00307930">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2A7DD2D4" w14:textId="77777777" w:rsidR="00307930" w:rsidRPr="004F78E6" w:rsidRDefault="00307930" w:rsidP="00307930">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380DD0CE" w14:textId="77777777" w:rsidR="00307930" w:rsidRPr="004F78E6" w:rsidRDefault="00307930" w:rsidP="00307930">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051034BF" w14:textId="77777777" w:rsidR="004504AF" w:rsidRPr="004F78E6" w:rsidRDefault="004504AF" w:rsidP="00307930">
      <w:pPr>
        <w:tabs>
          <w:tab w:val="left" w:pos="0"/>
        </w:tabs>
        <w:suppressAutoHyphens w:val="0"/>
        <w:overflowPunct w:val="0"/>
        <w:autoSpaceDE w:val="0"/>
        <w:autoSpaceDN w:val="0"/>
        <w:adjustRightInd w:val="0"/>
        <w:spacing w:after="120" w:line="240" w:lineRule="auto"/>
        <w:ind w:hanging="11"/>
        <w:jc w:val="both"/>
        <w:textAlignment w:val="baseline"/>
        <w:rPr>
          <w:rFonts w:ascii="Times New Roman" w:eastAsia="Arial Unicode MS" w:hAnsi="Times New Roman"/>
          <w:color w:val="000000"/>
          <w:kern w:val="1"/>
          <w:sz w:val="24"/>
          <w:szCs w:val="24"/>
          <w:lang w:eastAsia="hi-IN" w:bidi="hi-IN"/>
        </w:rPr>
      </w:pPr>
    </w:p>
    <w:p w14:paraId="59C448EB" w14:textId="77777777" w:rsidR="004504AF" w:rsidRPr="004F78E6" w:rsidRDefault="004504AF" w:rsidP="00307930">
      <w:pPr>
        <w:tabs>
          <w:tab w:val="left" w:pos="0"/>
        </w:tabs>
        <w:suppressAutoHyphens w:val="0"/>
        <w:overflowPunct w:val="0"/>
        <w:autoSpaceDE w:val="0"/>
        <w:autoSpaceDN w:val="0"/>
        <w:adjustRightInd w:val="0"/>
        <w:spacing w:after="120" w:line="240" w:lineRule="auto"/>
        <w:ind w:hanging="11"/>
        <w:jc w:val="both"/>
        <w:textAlignment w:val="baseline"/>
        <w:rPr>
          <w:rFonts w:ascii="Times New Roman" w:eastAsia="Arial Unicode MS" w:hAnsi="Times New Roman"/>
          <w:color w:val="000000"/>
          <w:kern w:val="1"/>
          <w:sz w:val="24"/>
          <w:szCs w:val="24"/>
          <w:lang w:eastAsia="hi-IN" w:bidi="hi-IN"/>
        </w:rPr>
      </w:pPr>
    </w:p>
    <w:p w14:paraId="5A2E4ECA" w14:textId="77777777" w:rsidR="00307930" w:rsidRPr="004F78E6" w:rsidRDefault="00307930" w:rsidP="00307930">
      <w:pPr>
        <w:tabs>
          <w:tab w:val="left" w:pos="0"/>
        </w:tabs>
        <w:suppressAutoHyphens w:val="0"/>
        <w:overflowPunct w:val="0"/>
        <w:autoSpaceDE w:val="0"/>
        <w:autoSpaceDN w:val="0"/>
        <w:adjustRightInd w:val="0"/>
        <w:spacing w:after="120" w:line="240" w:lineRule="auto"/>
        <w:ind w:hanging="11"/>
        <w:jc w:val="both"/>
        <w:textAlignment w:val="baseline"/>
        <w:rPr>
          <w:rFonts w:ascii="Times New Roman" w:eastAsia="Arial Unicode MS" w:hAnsi="Times New Roman"/>
          <w:color w:val="000000"/>
          <w:kern w:val="1"/>
          <w:sz w:val="24"/>
          <w:szCs w:val="24"/>
          <w:lang w:eastAsia="hi-IN" w:bidi="hi-IN"/>
        </w:rPr>
      </w:pPr>
      <w:r w:rsidRPr="004F78E6">
        <w:rPr>
          <w:rFonts w:ascii="Times New Roman" w:eastAsia="Arial Unicode MS" w:hAnsi="Times New Roman"/>
          <w:color w:val="000000"/>
          <w:kern w:val="1"/>
          <w:sz w:val="24"/>
          <w:szCs w:val="24"/>
          <w:lang w:eastAsia="hi-IN" w:bidi="hi-IN"/>
        </w:rPr>
        <w:t xml:space="preserve">Svým podpisem potvrzuji, že Výše uvedený nabízený předmět plnění odpovídá min. požadavkům zadavatele a splňuje veškeré technické parametry, které jsou uvedeny v příloze č. 2 </w:t>
      </w:r>
      <w:r w:rsidR="006E215F" w:rsidRPr="004F78E6">
        <w:rPr>
          <w:rFonts w:ascii="Times New Roman" w:eastAsia="Arial Unicode MS" w:hAnsi="Times New Roman"/>
          <w:color w:val="000000"/>
          <w:kern w:val="1"/>
          <w:sz w:val="24"/>
          <w:szCs w:val="24"/>
          <w:lang w:eastAsia="hi-IN" w:bidi="hi-IN"/>
        </w:rPr>
        <w:t>této smlouvy.</w:t>
      </w:r>
      <w:r w:rsidR="004504AF" w:rsidRPr="004F78E6">
        <w:rPr>
          <w:rFonts w:ascii="Times New Roman" w:eastAsia="Arial Unicode MS" w:hAnsi="Times New Roman"/>
          <w:color w:val="000000"/>
          <w:kern w:val="1"/>
          <w:sz w:val="24"/>
          <w:szCs w:val="24"/>
          <w:lang w:eastAsia="hi-IN" w:bidi="hi-IN"/>
        </w:rPr>
        <w:t xml:space="preserve"> </w:t>
      </w:r>
    </w:p>
    <w:p w14:paraId="3D91790B" w14:textId="77777777" w:rsidR="00307930" w:rsidRPr="004F78E6" w:rsidRDefault="00307930" w:rsidP="00307930">
      <w:pPr>
        <w:tabs>
          <w:tab w:val="left" w:pos="0"/>
        </w:tabs>
        <w:suppressAutoHyphens w:val="0"/>
        <w:overflowPunct w:val="0"/>
        <w:autoSpaceDE w:val="0"/>
        <w:autoSpaceDN w:val="0"/>
        <w:adjustRightInd w:val="0"/>
        <w:spacing w:after="120" w:line="240" w:lineRule="auto"/>
        <w:ind w:hanging="11"/>
        <w:jc w:val="both"/>
        <w:textAlignment w:val="baseline"/>
        <w:rPr>
          <w:rFonts w:ascii="Times New Roman" w:eastAsia="Arial Unicode MS" w:hAnsi="Times New Roman"/>
          <w:color w:val="000000"/>
          <w:kern w:val="1"/>
          <w:sz w:val="24"/>
          <w:szCs w:val="24"/>
          <w:lang w:eastAsia="hi-IN" w:bidi="hi-IN"/>
        </w:rPr>
      </w:pPr>
    </w:p>
    <w:p w14:paraId="10DD76C9" w14:textId="77777777" w:rsidR="00307930" w:rsidRPr="004F78E6" w:rsidRDefault="00307930" w:rsidP="00307930">
      <w:pPr>
        <w:tabs>
          <w:tab w:val="left" w:pos="0"/>
        </w:tabs>
        <w:suppressAutoHyphens w:val="0"/>
        <w:overflowPunct w:val="0"/>
        <w:autoSpaceDE w:val="0"/>
        <w:autoSpaceDN w:val="0"/>
        <w:adjustRightInd w:val="0"/>
        <w:spacing w:after="120" w:line="240" w:lineRule="auto"/>
        <w:ind w:hanging="11"/>
        <w:jc w:val="both"/>
        <w:textAlignment w:val="baseline"/>
        <w:rPr>
          <w:rFonts w:ascii="Times New Roman" w:eastAsia="Arial Unicode MS" w:hAnsi="Times New Roman"/>
          <w:color w:val="000000"/>
          <w:kern w:val="1"/>
          <w:sz w:val="24"/>
          <w:szCs w:val="24"/>
          <w:lang w:eastAsia="hi-IN" w:bidi="hi-IN"/>
        </w:rPr>
      </w:pPr>
    </w:p>
    <w:p w14:paraId="1B22C40E" w14:textId="77777777" w:rsidR="00307930" w:rsidRPr="004F78E6" w:rsidRDefault="00307930" w:rsidP="00307930">
      <w:pPr>
        <w:tabs>
          <w:tab w:val="left" w:pos="0"/>
        </w:tabs>
        <w:suppressAutoHyphens w:val="0"/>
        <w:overflowPunct w:val="0"/>
        <w:autoSpaceDE w:val="0"/>
        <w:autoSpaceDN w:val="0"/>
        <w:adjustRightInd w:val="0"/>
        <w:spacing w:after="120" w:line="240" w:lineRule="auto"/>
        <w:ind w:hanging="11"/>
        <w:jc w:val="both"/>
        <w:textAlignment w:val="baseline"/>
        <w:rPr>
          <w:rFonts w:ascii="Times New Roman" w:eastAsia="Arial Unicode MS" w:hAnsi="Times New Roman"/>
          <w:color w:val="000000"/>
          <w:kern w:val="1"/>
          <w:sz w:val="24"/>
          <w:szCs w:val="24"/>
          <w:lang w:eastAsia="hi-IN" w:bidi="hi-IN"/>
        </w:rPr>
      </w:pPr>
    </w:p>
    <w:p w14:paraId="1FC8080F" w14:textId="77777777" w:rsidR="00307930" w:rsidRPr="004F78E6" w:rsidRDefault="00307930" w:rsidP="00307930">
      <w:pPr>
        <w:tabs>
          <w:tab w:val="left" w:pos="0"/>
        </w:tabs>
        <w:suppressAutoHyphens w:val="0"/>
        <w:overflowPunct w:val="0"/>
        <w:autoSpaceDE w:val="0"/>
        <w:autoSpaceDN w:val="0"/>
        <w:adjustRightInd w:val="0"/>
        <w:spacing w:after="120" w:line="240" w:lineRule="auto"/>
        <w:ind w:hanging="11"/>
        <w:jc w:val="both"/>
        <w:textAlignment w:val="baseline"/>
        <w:rPr>
          <w:rFonts w:ascii="Times New Roman" w:eastAsia="Arial Unicode MS" w:hAnsi="Times New Roman"/>
          <w:color w:val="000000"/>
          <w:kern w:val="1"/>
          <w:sz w:val="24"/>
          <w:szCs w:val="24"/>
          <w:lang w:eastAsia="hi-IN" w:bidi="hi-IN"/>
        </w:rPr>
      </w:pPr>
    </w:p>
    <w:p w14:paraId="57E9D90D" w14:textId="77777777" w:rsidR="00307930" w:rsidRPr="004F78E6" w:rsidRDefault="00307930" w:rsidP="00307930">
      <w:pPr>
        <w:tabs>
          <w:tab w:val="left" w:pos="0"/>
        </w:tabs>
        <w:suppressAutoHyphens w:val="0"/>
        <w:overflowPunct w:val="0"/>
        <w:autoSpaceDE w:val="0"/>
        <w:autoSpaceDN w:val="0"/>
        <w:adjustRightInd w:val="0"/>
        <w:spacing w:after="120" w:line="240" w:lineRule="auto"/>
        <w:ind w:hanging="11"/>
        <w:textAlignment w:val="baseline"/>
        <w:rPr>
          <w:rFonts w:ascii="Times New Roman" w:eastAsia="Arial Unicode MS" w:hAnsi="Times New Roman"/>
          <w:color w:val="000000"/>
          <w:kern w:val="1"/>
          <w:sz w:val="24"/>
          <w:szCs w:val="24"/>
          <w:lang w:eastAsia="hi-IN" w:bidi="hi-IN"/>
        </w:rPr>
      </w:pPr>
      <w:r w:rsidRPr="004F78E6">
        <w:rPr>
          <w:rFonts w:ascii="Times New Roman" w:eastAsia="Arial Unicode MS" w:hAnsi="Times New Roman"/>
          <w:color w:val="000000"/>
          <w:kern w:val="1"/>
          <w:sz w:val="24"/>
          <w:szCs w:val="24"/>
          <w:lang w:eastAsia="hi-IN" w:bidi="hi-IN"/>
        </w:rPr>
        <w:tab/>
      </w:r>
      <w:r w:rsidRPr="004F78E6">
        <w:rPr>
          <w:rFonts w:ascii="Times New Roman" w:eastAsia="Arial Unicode MS" w:hAnsi="Times New Roman"/>
          <w:color w:val="000000"/>
          <w:kern w:val="1"/>
          <w:sz w:val="24"/>
          <w:szCs w:val="24"/>
          <w:lang w:eastAsia="hi-IN" w:bidi="hi-IN"/>
        </w:rPr>
        <w:tab/>
      </w:r>
      <w:r w:rsidRPr="004F78E6">
        <w:rPr>
          <w:rFonts w:ascii="Times New Roman" w:eastAsia="Arial Unicode MS" w:hAnsi="Times New Roman"/>
          <w:color w:val="000000"/>
          <w:kern w:val="1"/>
          <w:sz w:val="24"/>
          <w:szCs w:val="24"/>
          <w:lang w:eastAsia="hi-IN" w:bidi="hi-IN"/>
        </w:rPr>
        <w:tab/>
      </w:r>
      <w:r w:rsidRPr="004F78E6">
        <w:rPr>
          <w:rFonts w:ascii="Times New Roman" w:eastAsia="Arial Unicode MS" w:hAnsi="Times New Roman"/>
          <w:color w:val="000000"/>
          <w:kern w:val="1"/>
          <w:sz w:val="24"/>
          <w:szCs w:val="24"/>
          <w:lang w:eastAsia="hi-IN" w:bidi="hi-IN"/>
        </w:rPr>
        <w:tab/>
      </w:r>
      <w:r w:rsidRPr="004F78E6">
        <w:rPr>
          <w:rFonts w:ascii="Times New Roman" w:eastAsia="Arial Unicode MS" w:hAnsi="Times New Roman"/>
          <w:color w:val="000000"/>
          <w:kern w:val="1"/>
          <w:sz w:val="24"/>
          <w:szCs w:val="24"/>
          <w:lang w:eastAsia="hi-IN" w:bidi="hi-IN"/>
        </w:rPr>
        <w:tab/>
      </w:r>
      <w:r w:rsidRPr="004F78E6">
        <w:rPr>
          <w:rFonts w:ascii="Times New Roman" w:eastAsia="Arial Unicode MS" w:hAnsi="Times New Roman"/>
          <w:color w:val="000000"/>
          <w:kern w:val="1"/>
          <w:sz w:val="24"/>
          <w:szCs w:val="24"/>
          <w:lang w:eastAsia="hi-IN" w:bidi="hi-IN"/>
        </w:rPr>
        <w:tab/>
      </w:r>
      <w:r w:rsidRPr="004F78E6">
        <w:rPr>
          <w:rFonts w:ascii="Times New Roman" w:eastAsia="Arial Unicode MS" w:hAnsi="Times New Roman"/>
          <w:color w:val="000000"/>
          <w:kern w:val="1"/>
          <w:sz w:val="24"/>
          <w:szCs w:val="24"/>
          <w:lang w:eastAsia="hi-IN" w:bidi="hi-IN"/>
        </w:rPr>
        <w:tab/>
        <w:t xml:space="preserve">………………………………………………… </w:t>
      </w:r>
    </w:p>
    <w:p w14:paraId="4138AB01" w14:textId="77777777" w:rsidR="00307930" w:rsidRPr="004F78E6" w:rsidRDefault="00307930" w:rsidP="00307930">
      <w:pPr>
        <w:tabs>
          <w:tab w:val="left" w:pos="0"/>
        </w:tabs>
        <w:suppressAutoHyphens w:val="0"/>
        <w:overflowPunct w:val="0"/>
        <w:autoSpaceDE w:val="0"/>
        <w:autoSpaceDN w:val="0"/>
        <w:adjustRightInd w:val="0"/>
        <w:spacing w:after="120" w:line="240" w:lineRule="auto"/>
        <w:ind w:hanging="11"/>
        <w:textAlignment w:val="baseline"/>
        <w:rPr>
          <w:rFonts w:ascii="Times New Roman" w:eastAsia="Arial Unicode MS" w:hAnsi="Times New Roman"/>
          <w:color w:val="000000"/>
          <w:kern w:val="1"/>
          <w:sz w:val="24"/>
          <w:szCs w:val="24"/>
          <w:lang w:eastAsia="hi-IN" w:bidi="hi-IN"/>
        </w:rPr>
      </w:pPr>
      <w:r w:rsidRPr="004F78E6">
        <w:rPr>
          <w:rFonts w:ascii="Times New Roman" w:eastAsia="Arial Unicode MS" w:hAnsi="Times New Roman"/>
          <w:color w:val="000000"/>
          <w:kern w:val="1"/>
          <w:sz w:val="24"/>
          <w:szCs w:val="24"/>
          <w:lang w:eastAsia="hi-IN" w:bidi="hi-IN"/>
        </w:rPr>
        <w:tab/>
      </w:r>
      <w:r w:rsidRPr="004F78E6">
        <w:rPr>
          <w:rFonts w:ascii="Times New Roman" w:eastAsia="Arial Unicode MS" w:hAnsi="Times New Roman"/>
          <w:color w:val="000000"/>
          <w:kern w:val="1"/>
          <w:sz w:val="24"/>
          <w:szCs w:val="24"/>
          <w:lang w:eastAsia="hi-IN" w:bidi="hi-IN"/>
        </w:rPr>
        <w:tab/>
      </w:r>
      <w:r w:rsidRPr="004F78E6">
        <w:rPr>
          <w:rFonts w:ascii="Times New Roman" w:eastAsia="Arial Unicode MS" w:hAnsi="Times New Roman"/>
          <w:color w:val="000000"/>
          <w:kern w:val="1"/>
          <w:sz w:val="24"/>
          <w:szCs w:val="24"/>
          <w:lang w:eastAsia="hi-IN" w:bidi="hi-IN"/>
        </w:rPr>
        <w:tab/>
      </w:r>
      <w:r w:rsidRPr="004F78E6">
        <w:rPr>
          <w:rFonts w:ascii="Times New Roman" w:eastAsia="Arial Unicode MS" w:hAnsi="Times New Roman"/>
          <w:color w:val="000000"/>
          <w:kern w:val="1"/>
          <w:sz w:val="24"/>
          <w:szCs w:val="24"/>
          <w:lang w:eastAsia="hi-IN" w:bidi="hi-IN"/>
        </w:rPr>
        <w:tab/>
      </w:r>
      <w:r w:rsidRPr="004F78E6">
        <w:rPr>
          <w:rFonts w:ascii="Times New Roman" w:eastAsia="Arial Unicode MS" w:hAnsi="Times New Roman"/>
          <w:color w:val="000000"/>
          <w:kern w:val="1"/>
          <w:sz w:val="24"/>
          <w:szCs w:val="24"/>
          <w:lang w:eastAsia="hi-IN" w:bidi="hi-IN"/>
        </w:rPr>
        <w:tab/>
      </w:r>
      <w:r w:rsidRPr="004F78E6">
        <w:rPr>
          <w:rFonts w:ascii="Times New Roman" w:eastAsia="Arial Unicode MS" w:hAnsi="Times New Roman"/>
          <w:color w:val="000000"/>
          <w:kern w:val="1"/>
          <w:sz w:val="24"/>
          <w:szCs w:val="24"/>
          <w:lang w:eastAsia="hi-IN" w:bidi="hi-IN"/>
        </w:rPr>
        <w:tab/>
        <w:t xml:space="preserve">           jméno a podpis oprávněného zástupce účastníka </w:t>
      </w:r>
    </w:p>
    <w:p w14:paraId="360512B1" w14:textId="77777777" w:rsidR="007E033A" w:rsidRPr="004F78E6" w:rsidRDefault="007E033A" w:rsidP="007E033A">
      <w:pPr>
        <w:widowControl w:val="0"/>
        <w:rPr>
          <w:rFonts w:ascii="Times New Roman" w:eastAsia="Arial Unicode MS" w:hAnsi="Times New Roman"/>
          <w:kern w:val="1"/>
          <w:sz w:val="20"/>
          <w:szCs w:val="20"/>
          <w:lang w:eastAsia="ar-SA"/>
        </w:rPr>
      </w:pPr>
      <w:r w:rsidRPr="004F78E6">
        <w:rPr>
          <w:rFonts w:ascii="Times New Roman" w:eastAsia="Arial Unicode MS" w:hAnsi="Times New Roman"/>
          <w:color w:val="000000"/>
          <w:kern w:val="1"/>
          <w:sz w:val="24"/>
          <w:szCs w:val="24"/>
          <w:lang w:eastAsia="hi-IN" w:bidi="hi-IN"/>
        </w:rPr>
        <w:br w:type="page"/>
      </w:r>
      <w:r w:rsidRPr="004F78E6">
        <w:rPr>
          <w:rFonts w:ascii="Times New Roman" w:eastAsia="Arial Unicode MS" w:hAnsi="Times New Roman"/>
          <w:kern w:val="1"/>
          <w:sz w:val="20"/>
          <w:szCs w:val="20"/>
          <w:lang w:eastAsia="ar-SA"/>
        </w:rPr>
        <w:lastRenderedPageBreak/>
        <w:t xml:space="preserve">Příloha č. 2 kupní smlouvy </w:t>
      </w:r>
    </w:p>
    <w:p w14:paraId="7BAAD528" w14:textId="77777777" w:rsidR="007E033A" w:rsidRPr="004F78E6" w:rsidRDefault="007E033A" w:rsidP="007E033A">
      <w:pPr>
        <w:widowControl w:val="0"/>
        <w:pBdr>
          <w:top w:val="nil"/>
          <w:left w:val="nil"/>
          <w:bottom w:val="nil"/>
          <w:right w:val="nil"/>
          <w:between w:val="nil"/>
          <w:bar w:val="nil"/>
        </w:pBdr>
        <w:suppressAutoHyphens w:val="0"/>
        <w:spacing w:after="120" w:line="240" w:lineRule="auto"/>
        <w:jc w:val="both"/>
        <w:outlineLvl w:val="0"/>
        <w:rPr>
          <w:rFonts w:ascii="Times New Roman" w:eastAsia="Arial Unicode MS" w:hAnsi="Times New Roman"/>
          <w:b/>
          <w:color w:val="FF0000"/>
          <w:kern w:val="1"/>
          <w:sz w:val="24"/>
          <w:szCs w:val="24"/>
          <w:lang w:eastAsia="hi-IN" w:bidi="hi-IN"/>
        </w:rPr>
      </w:pPr>
      <w:r w:rsidRPr="004F78E6">
        <w:rPr>
          <w:rFonts w:ascii="Times New Roman" w:eastAsia="Arial Unicode MS" w:hAnsi="Times New Roman"/>
          <w:b/>
          <w:kern w:val="1"/>
          <w:sz w:val="32"/>
          <w:szCs w:val="24"/>
          <w:lang w:eastAsia="ar-SA"/>
        </w:rPr>
        <w:t>Technická specifikace předmětu plnění – minimální technické požadavky na předmět plnění</w:t>
      </w:r>
    </w:p>
    <w:p w14:paraId="63C05CF6" w14:textId="77777777" w:rsidR="007E033A" w:rsidRPr="004F78E6" w:rsidRDefault="007E033A" w:rsidP="007E033A">
      <w:pPr>
        <w:widowControl w:val="0"/>
        <w:pBdr>
          <w:top w:val="nil"/>
          <w:left w:val="nil"/>
          <w:bottom w:val="nil"/>
          <w:right w:val="nil"/>
          <w:between w:val="nil"/>
          <w:bar w:val="nil"/>
        </w:pBdr>
        <w:suppressAutoHyphens w:val="0"/>
        <w:spacing w:after="120" w:line="240" w:lineRule="auto"/>
        <w:jc w:val="both"/>
        <w:outlineLvl w:val="0"/>
        <w:rPr>
          <w:rFonts w:ascii="Times New Roman" w:eastAsia="Arial Unicode MS" w:hAnsi="Times New Roman"/>
          <w:b/>
          <w:color w:val="FF0000"/>
          <w:kern w:val="1"/>
          <w:sz w:val="24"/>
          <w:szCs w:val="24"/>
          <w:lang w:eastAsia="hi-IN" w:bidi="hi-IN"/>
        </w:rPr>
      </w:pPr>
      <w:permStart w:id="599212130" w:edGrp="everyone"/>
      <w:r w:rsidRPr="004F78E6">
        <w:rPr>
          <w:rFonts w:ascii="Times New Roman" w:eastAsia="Arial Unicode MS" w:hAnsi="Times New Roman"/>
          <w:b/>
          <w:color w:val="FF0000"/>
          <w:kern w:val="1"/>
          <w:sz w:val="24"/>
          <w:szCs w:val="24"/>
          <w:lang w:eastAsia="hi-IN" w:bidi="hi-IN"/>
        </w:rPr>
        <w:t>Vyplněná příloha č. 2 výzvy</w:t>
      </w:r>
    </w:p>
    <w:permEnd w:id="599212130"/>
    <w:p w14:paraId="65BB25E7" w14:textId="77777777" w:rsidR="007E033A" w:rsidRPr="004F78E6" w:rsidRDefault="007E033A" w:rsidP="007E033A">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57A9F545" w14:textId="77777777" w:rsidR="007E033A" w:rsidRPr="004F78E6" w:rsidRDefault="007E033A" w:rsidP="007E033A">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2E33368D" w14:textId="77777777" w:rsidR="007E033A" w:rsidRPr="004F78E6" w:rsidRDefault="007E033A" w:rsidP="007E033A">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528BABAB" w14:textId="77777777" w:rsidR="00FF2FDE" w:rsidRPr="004F78E6" w:rsidRDefault="007E033A" w:rsidP="007E033A">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r w:rsidRPr="004F78E6">
        <w:rPr>
          <w:rFonts w:ascii="Times New Roman" w:eastAsia="Arial Unicode MS" w:hAnsi="Times New Roman"/>
          <w:color w:val="000000"/>
          <w:kern w:val="1"/>
          <w:sz w:val="24"/>
          <w:szCs w:val="24"/>
          <w:lang w:eastAsia="hi-IN" w:bidi="hi-IN"/>
        </w:rPr>
        <w:br w:type="page"/>
      </w:r>
    </w:p>
    <w:p w14:paraId="18E4F437" w14:textId="77777777" w:rsidR="00CE5F5A" w:rsidRPr="004F78E6" w:rsidRDefault="00CE5F5A" w:rsidP="00CE5F5A">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22798FEA" w14:textId="20EB253E" w:rsidR="00CE5F5A" w:rsidRPr="004F78E6" w:rsidRDefault="00CE5F5A" w:rsidP="00CE5F5A">
      <w:pPr>
        <w:widowControl w:val="0"/>
        <w:rPr>
          <w:rFonts w:ascii="Times New Roman" w:eastAsia="Arial Unicode MS" w:hAnsi="Times New Roman"/>
          <w:kern w:val="1"/>
          <w:sz w:val="20"/>
          <w:szCs w:val="20"/>
          <w:lang w:eastAsia="ar-SA"/>
        </w:rPr>
      </w:pPr>
      <w:r w:rsidRPr="004F78E6">
        <w:rPr>
          <w:rFonts w:ascii="Times New Roman" w:eastAsia="Arial Unicode MS" w:hAnsi="Times New Roman"/>
          <w:kern w:val="1"/>
          <w:sz w:val="20"/>
          <w:szCs w:val="20"/>
          <w:lang w:eastAsia="ar-SA"/>
        </w:rPr>
        <w:t xml:space="preserve">Příloha č. 3 kupní smlouvy </w:t>
      </w:r>
    </w:p>
    <w:p w14:paraId="2C92C4BF" w14:textId="20834DC7" w:rsidR="00CE5F5A" w:rsidRPr="004F78E6" w:rsidRDefault="00CE5F5A" w:rsidP="00CE5F5A">
      <w:pPr>
        <w:widowControl w:val="0"/>
        <w:spacing w:after="0" w:line="240" w:lineRule="auto"/>
        <w:rPr>
          <w:rFonts w:ascii="Times New Roman" w:eastAsia="Arial Unicode MS" w:hAnsi="Times New Roman"/>
          <w:b/>
          <w:kern w:val="1"/>
          <w:sz w:val="32"/>
          <w:szCs w:val="24"/>
          <w:lang w:eastAsia="ar-SA"/>
        </w:rPr>
      </w:pPr>
      <w:r w:rsidRPr="004F78E6">
        <w:rPr>
          <w:rFonts w:ascii="Times New Roman" w:eastAsia="Arial Unicode MS" w:hAnsi="Times New Roman"/>
          <w:b/>
          <w:kern w:val="1"/>
          <w:sz w:val="32"/>
          <w:szCs w:val="24"/>
          <w:lang w:eastAsia="ar-SA"/>
        </w:rPr>
        <w:t xml:space="preserve">Podrobný popis předmětu </w:t>
      </w:r>
      <w:r w:rsidR="000B5136" w:rsidRPr="004F78E6">
        <w:rPr>
          <w:rFonts w:ascii="Times New Roman" w:eastAsia="Arial Unicode MS" w:hAnsi="Times New Roman"/>
          <w:b/>
          <w:kern w:val="1"/>
          <w:sz w:val="32"/>
          <w:szCs w:val="24"/>
          <w:lang w:eastAsia="ar-SA"/>
        </w:rPr>
        <w:t>smlouvy</w:t>
      </w:r>
    </w:p>
    <w:p w14:paraId="1592AAD5" w14:textId="77777777" w:rsidR="00CE5F5A" w:rsidRPr="004F78E6" w:rsidRDefault="00CE5F5A" w:rsidP="00CE5F5A">
      <w:pPr>
        <w:widowControl w:val="0"/>
        <w:pBdr>
          <w:top w:val="nil"/>
          <w:left w:val="nil"/>
          <w:bottom w:val="nil"/>
          <w:right w:val="nil"/>
          <w:between w:val="nil"/>
          <w:bar w:val="nil"/>
        </w:pBdr>
        <w:suppressAutoHyphens w:val="0"/>
        <w:spacing w:after="120" w:line="240" w:lineRule="auto"/>
        <w:jc w:val="both"/>
        <w:outlineLvl w:val="0"/>
        <w:rPr>
          <w:rFonts w:ascii="Times New Roman" w:eastAsia="Arial Unicode MS" w:hAnsi="Times New Roman"/>
          <w:b/>
          <w:color w:val="FF0000"/>
          <w:kern w:val="1"/>
          <w:sz w:val="24"/>
          <w:szCs w:val="24"/>
          <w:lang w:eastAsia="hi-IN" w:bidi="hi-IN"/>
        </w:rPr>
      </w:pPr>
    </w:p>
    <w:p w14:paraId="36B05FE2" w14:textId="77777777" w:rsidR="00CE5F5A" w:rsidRPr="004F78E6" w:rsidRDefault="00CE5F5A" w:rsidP="00CE5F5A">
      <w:pPr>
        <w:widowControl w:val="0"/>
        <w:pBdr>
          <w:top w:val="nil"/>
          <w:left w:val="nil"/>
          <w:bottom w:val="nil"/>
          <w:right w:val="nil"/>
          <w:between w:val="nil"/>
          <w:bar w:val="nil"/>
        </w:pBdr>
        <w:suppressAutoHyphens w:val="0"/>
        <w:spacing w:after="120" w:line="240" w:lineRule="auto"/>
        <w:jc w:val="both"/>
        <w:outlineLvl w:val="0"/>
        <w:rPr>
          <w:rFonts w:ascii="Times New Roman" w:eastAsia="Arial Unicode MS" w:hAnsi="Times New Roman"/>
          <w:b/>
          <w:color w:val="FF0000"/>
          <w:kern w:val="1"/>
          <w:sz w:val="24"/>
          <w:szCs w:val="24"/>
          <w:lang w:eastAsia="hi-IN" w:bidi="hi-IN"/>
        </w:rPr>
      </w:pPr>
      <w:permStart w:id="1204773439" w:edGrp="everyone"/>
      <w:r w:rsidRPr="004F78E6">
        <w:rPr>
          <w:rFonts w:ascii="Times New Roman" w:eastAsia="Arial Unicode MS" w:hAnsi="Times New Roman"/>
          <w:b/>
          <w:color w:val="FF0000"/>
          <w:kern w:val="1"/>
          <w:sz w:val="24"/>
          <w:szCs w:val="24"/>
          <w:lang w:eastAsia="hi-IN" w:bidi="hi-IN"/>
        </w:rPr>
        <w:t xml:space="preserve">Zde dodavatel doplní a podrobně popíše nabízený předmět plnění </w:t>
      </w:r>
    </w:p>
    <w:permEnd w:id="1204773439"/>
    <w:p w14:paraId="275B24EA" w14:textId="77777777" w:rsidR="00CE5F5A" w:rsidRPr="004F78E6" w:rsidRDefault="00CE5F5A" w:rsidP="00CE5F5A">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0312E368" w14:textId="77777777" w:rsidR="00CE5F5A" w:rsidRPr="004F78E6" w:rsidRDefault="00CE5F5A" w:rsidP="00FF2FDE">
      <w:pPr>
        <w:rPr>
          <w:rFonts w:ascii="Times New Roman" w:hAnsi="Times New Roman"/>
          <w:b/>
          <w:bCs/>
          <w:szCs w:val="24"/>
        </w:rPr>
      </w:pPr>
    </w:p>
    <w:p w14:paraId="5E17873D" w14:textId="77777777" w:rsidR="00CE5F5A" w:rsidRPr="004F78E6" w:rsidRDefault="00CE5F5A" w:rsidP="00FF2FDE">
      <w:pPr>
        <w:rPr>
          <w:rFonts w:ascii="Times New Roman" w:hAnsi="Times New Roman"/>
          <w:b/>
          <w:bCs/>
          <w:szCs w:val="24"/>
        </w:rPr>
      </w:pPr>
    </w:p>
    <w:p w14:paraId="2F040D99" w14:textId="78008EC4" w:rsidR="00CE5F5A" w:rsidRPr="004F78E6" w:rsidRDefault="00CE5F5A">
      <w:pPr>
        <w:suppressAutoHyphens w:val="0"/>
        <w:spacing w:after="0" w:line="240" w:lineRule="auto"/>
        <w:rPr>
          <w:rFonts w:ascii="Times New Roman" w:hAnsi="Times New Roman"/>
          <w:b/>
          <w:bCs/>
          <w:szCs w:val="24"/>
        </w:rPr>
      </w:pPr>
      <w:r w:rsidRPr="004F78E6">
        <w:rPr>
          <w:rFonts w:ascii="Times New Roman" w:hAnsi="Times New Roman"/>
          <w:b/>
          <w:bCs/>
          <w:szCs w:val="24"/>
        </w:rPr>
        <w:br w:type="page"/>
      </w:r>
    </w:p>
    <w:p w14:paraId="597AB9AD" w14:textId="41A74206" w:rsidR="00CE5F5A" w:rsidRPr="004F78E6" w:rsidRDefault="00CE5F5A" w:rsidP="00CE5F5A">
      <w:pPr>
        <w:rPr>
          <w:rFonts w:ascii="Times New Roman" w:hAnsi="Times New Roman"/>
          <w:sz w:val="20"/>
        </w:rPr>
      </w:pPr>
      <w:r w:rsidRPr="004F78E6">
        <w:rPr>
          <w:rFonts w:ascii="Times New Roman" w:hAnsi="Times New Roman"/>
          <w:sz w:val="20"/>
        </w:rPr>
        <w:lastRenderedPageBreak/>
        <w:t>Příloha č. 4</w:t>
      </w:r>
    </w:p>
    <w:p w14:paraId="224ABE7C" w14:textId="50F4C6C8" w:rsidR="00FF2FDE" w:rsidRPr="004F78E6" w:rsidRDefault="00CE5F5A" w:rsidP="00CE5F5A">
      <w:pPr>
        <w:jc w:val="center"/>
        <w:rPr>
          <w:rFonts w:ascii="Times New Roman" w:hAnsi="Times New Roman"/>
          <w:b/>
          <w:bCs/>
          <w:szCs w:val="24"/>
        </w:rPr>
      </w:pPr>
      <w:permStart w:id="1665293990" w:edGrp="everyone"/>
      <w:r w:rsidRPr="004F78E6">
        <w:rPr>
          <w:rFonts w:ascii="Times New Roman" w:hAnsi="Times New Roman"/>
          <w:b/>
          <w:bCs/>
          <w:szCs w:val="24"/>
        </w:rPr>
        <w:t>Harmonogram realizace předmětu smlouvy</w:t>
      </w:r>
    </w:p>
    <w:p w14:paraId="287A4EC0" w14:textId="77777777" w:rsidR="00FF2FDE" w:rsidRPr="004F78E6" w:rsidRDefault="00FF2FDE" w:rsidP="00FF2FDE">
      <w:pPr>
        <w:rPr>
          <w:rFonts w:ascii="Times New Roman" w:hAnsi="Times New Roman"/>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3123"/>
      </w:tblGrid>
      <w:tr w:rsidR="00FF2FDE" w:rsidRPr="004F78E6" w14:paraId="384064D4" w14:textId="77777777" w:rsidTr="00070ED1">
        <w:trPr>
          <w:trHeight w:val="506"/>
        </w:trPr>
        <w:tc>
          <w:tcPr>
            <w:tcW w:w="6345" w:type="dxa"/>
            <w:tcBorders>
              <w:top w:val="single" w:sz="4" w:space="0" w:color="auto"/>
              <w:left w:val="single" w:sz="4" w:space="0" w:color="auto"/>
              <w:bottom w:val="single" w:sz="4" w:space="0" w:color="auto"/>
              <w:right w:val="single" w:sz="4" w:space="0" w:color="auto"/>
            </w:tcBorders>
            <w:vAlign w:val="center"/>
          </w:tcPr>
          <w:p w14:paraId="772BDBF6" w14:textId="77777777" w:rsidR="00FF2FDE" w:rsidRPr="004F78E6" w:rsidRDefault="00FF2FDE" w:rsidP="00070ED1">
            <w:pPr>
              <w:spacing w:after="0" w:line="240" w:lineRule="auto"/>
              <w:rPr>
                <w:rFonts w:ascii="Times New Roman" w:hAnsi="Times New Roman"/>
                <w:b/>
                <w:szCs w:val="24"/>
              </w:rPr>
            </w:pPr>
            <w:r w:rsidRPr="004F78E6">
              <w:rPr>
                <w:rFonts w:ascii="Times New Roman" w:hAnsi="Times New Roman"/>
                <w:b/>
                <w:szCs w:val="24"/>
              </w:rPr>
              <w:t>Činnost</w:t>
            </w:r>
          </w:p>
        </w:tc>
        <w:tc>
          <w:tcPr>
            <w:tcW w:w="3123" w:type="dxa"/>
            <w:tcBorders>
              <w:top w:val="single" w:sz="4" w:space="0" w:color="auto"/>
              <w:left w:val="single" w:sz="4" w:space="0" w:color="auto"/>
              <w:bottom w:val="single" w:sz="4" w:space="0" w:color="auto"/>
              <w:right w:val="single" w:sz="4" w:space="0" w:color="auto"/>
            </w:tcBorders>
            <w:vAlign w:val="center"/>
          </w:tcPr>
          <w:p w14:paraId="68A25FC1" w14:textId="77777777" w:rsidR="00FF2FDE" w:rsidRPr="004F78E6" w:rsidRDefault="00FF2FDE" w:rsidP="00070ED1">
            <w:pPr>
              <w:spacing w:after="0" w:line="240" w:lineRule="auto"/>
              <w:rPr>
                <w:rFonts w:ascii="Times New Roman" w:hAnsi="Times New Roman"/>
                <w:b/>
                <w:szCs w:val="24"/>
              </w:rPr>
            </w:pPr>
            <w:r w:rsidRPr="004F78E6">
              <w:rPr>
                <w:rFonts w:ascii="Times New Roman" w:hAnsi="Times New Roman"/>
                <w:b/>
                <w:szCs w:val="24"/>
              </w:rPr>
              <w:t>Termín</w:t>
            </w:r>
          </w:p>
        </w:tc>
      </w:tr>
      <w:tr w:rsidR="00FF2FDE" w:rsidRPr="004F78E6" w14:paraId="046DD3CD" w14:textId="77777777" w:rsidTr="00070ED1">
        <w:trPr>
          <w:trHeight w:val="506"/>
        </w:trPr>
        <w:tc>
          <w:tcPr>
            <w:tcW w:w="6345" w:type="dxa"/>
            <w:tcBorders>
              <w:top w:val="single" w:sz="4" w:space="0" w:color="auto"/>
              <w:left w:val="single" w:sz="4" w:space="0" w:color="auto"/>
              <w:bottom w:val="single" w:sz="4" w:space="0" w:color="auto"/>
              <w:right w:val="single" w:sz="4" w:space="0" w:color="auto"/>
            </w:tcBorders>
            <w:vAlign w:val="center"/>
          </w:tcPr>
          <w:p w14:paraId="1968DA35" w14:textId="77777777" w:rsidR="00FF2FDE" w:rsidRPr="004F78E6" w:rsidRDefault="00FF2FDE" w:rsidP="00070ED1">
            <w:pPr>
              <w:spacing w:after="0" w:line="240" w:lineRule="auto"/>
              <w:rPr>
                <w:rFonts w:ascii="Times New Roman" w:hAnsi="Times New Roman"/>
                <w:b/>
                <w:szCs w:val="24"/>
              </w:rPr>
            </w:pPr>
            <w:r w:rsidRPr="004F78E6">
              <w:rPr>
                <w:rFonts w:ascii="Times New Roman" w:hAnsi="Times New Roman"/>
                <w:b/>
                <w:szCs w:val="24"/>
              </w:rPr>
              <w:t>Účinnost kupní smlouvy (T1)</w:t>
            </w:r>
          </w:p>
        </w:tc>
        <w:tc>
          <w:tcPr>
            <w:tcW w:w="3123" w:type="dxa"/>
            <w:tcBorders>
              <w:top w:val="single" w:sz="4" w:space="0" w:color="auto"/>
              <w:left w:val="single" w:sz="4" w:space="0" w:color="auto"/>
              <w:bottom w:val="single" w:sz="4" w:space="0" w:color="auto"/>
              <w:right w:val="single" w:sz="4" w:space="0" w:color="auto"/>
            </w:tcBorders>
            <w:vAlign w:val="center"/>
          </w:tcPr>
          <w:p w14:paraId="6687D7C7" w14:textId="2F50FDC7" w:rsidR="00FF2FDE" w:rsidRPr="004F78E6" w:rsidRDefault="00070ED1" w:rsidP="00070ED1">
            <w:pPr>
              <w:spacing w:after="0" w:line="240" w:lineRule="auto"/>
              <w:rPr>
                <w:rFonts w:ascii="Times New Roman" w:hAnsi="Times New Roman"/>
                <w:bCs/>
                <w:szCs w:val="24"/>
              </w:rPr>
            </w:pPr>
            <w:r w:rsidRPr="004F78E6">
              <w:rPr>
                <w:rFonts w:ascii="Times New Roman" w:hAnsi="Times New Roman"/>
                <w:bCs/>
                <w:szCs w:val="24"/>
              </w:rPr>
              <w:t>………………………………..</w:t>
            </w:r>
          </w:p>
        </w:tc>
      </w:tr>
      <w:tr w:rsidR="00FF2FDE" w:rsidRPr="004F78E6" w14:paraId="164BA189" w14:textId="77777777" w:rsidTr="00070ED1">
        <w:trPr>
          <w:trHeight w:val="506"/>
        </w:trPr>
        <w:tc>
          <w:tcPr>
            <w:tcW w:w="6345" w:type="dxa"/>
            <w:tcBorders>
              <w:top w:val="single" w:sz="4" w:space="0" w:color="auto"/>
              <w:left w:val="single" w:sz="4" w:space="0" w:color="auto"/>
              <w:bottom w:val="single" w:sz="4" w:space="0" w:color="auto"/>
              <w:right w:val="single" w:sz="4" w:space="0" w:color="auto"/>
            </w:tcBorders>
            <w:vAlign w:val="center"/>
          </w:tcPr>
          <w:p w14:paraId="0462FF2C" w14:textId="7074BCA2" w:rsidR="00FF2FDE" w:rsidRPr="004F78E6" w:rsidRDefault="00FF2FDE" w:rsidP="00070ED1">
            <w:pPr>
              <w:spacing w:after="0" w:line="240" w:lineRule="auto"/>
              <w:rPr>
                <w:rFonts w:ascii="Times New Roman" w:hAnsi="Times New Roman"/>
                <w:b/>
                <w:szCs w:val="24"/>
              </w:rPr>
            </w:pPr>
            <w:r w:rsidRPr="004F78E6">
              <w:rPr>
                <w:rFonts w:ascii="Times New Roman" w:hAnsi="Times New Roman"/>
                <w:b/>
                <w:szCs w:val="24"/>
              </w:rPr>
              <w:t xml:space="preserve">Dodání </w:t>
            </w:r>
            <w:r w:rsidR="00CE5F5A" w:rsidRPr="004F78E6">
              <w:rPr>
                <w:rFonts w:ascii="Times New Roman" w:hAnsi="Times New Roman"/>
                <w:b/>
                <w:szCs w:val="24"/>
              </w:rPr>
              <w:t xml:space="preserve">plnění </w:t>
            </w:r>
            <w:r w:rsidRPr="004F78E6">
              <w:rPr>
                <w:rFonts w:ascii="Times New Roman" w:hAnsi="Times New Roman"/>
                <w:b/>
                <w:szCs w:val="24"/>
              </w:rPr>
              <w:t>(T2)</w:t>
            </w:r>
          </w:p>
        </w:tc>
        <w:tc>
          <w:tcPr>
            <w:tcW w:w="3123" w:type="dxa"/>
            <w:tcBorders>
              <w:top w:val="single" w:sz="4" w:space="0" w:color="auto"/>
              <w:left w:val="single" w:sz="4" w:space="0" w:color="auto"/>
              <w:bottom w:val="single" w:sz="4" w:space="0" w:color="auto"/>
              <w:right w:val="single" w:sz="4" w:space="0" w:color="auto"/>
            </w:tcBorders>
            <w:vAlign w:val="center"/>
          </w:tcPr>
          <w:p w14:paraId="64E3E817" w14:textId="27F6E21E" w:rsidR="00FF2FDE" w:rsidRPr="004F78E6" w:rsidRDefault="00070ED1" w:rsidP="00070ED1">
            <w:pPr>
              <w:spacing w:after="0" w:line="240" w:lineRule="auto"/>
              <w:rPr>
                <w:rFonts w:ascii="Times New Roman" w:hAnsi="Times New Roman"/>
                <w:bCs/>
                <w:szCs w:val="24"/>
              </w:rPr>
            </w:pPr>
            <w:r w:rsidRPr="004F78E6">
              <w:rPr>
                <w:rFonts w:ascii="Times New Roman" w:hAnsi="Times New Roman"/>
                <w:bCs/>
                <w:szCs w:val="24"/>
              </w:rPr>
              <w:t>………………………………..</w:t>
            </w:r>
          </w:p>
        </w:tc>
      </w:tr>
      <w:tr w:rsidR="00FF2FDE" w:rsidRPr="004F78E6" w14:paraId="19B3F4BF" w14:textId="77777777" w:rsidTr="00070ED1">
        <w:trPr>
          <w:trHeight w:val="506"/>
        </w:trPr>
        <w:tc>
          <w:tcPr>
            <w:tcW w:w="6345" w:type="dxa"/>
            <w:tcBorders>
              <w:top w:val="single" w:sz="4" w:space="0" w:color="auto"/>
              <w:left w:val="single" w:sz="4" w:space="0" w:color="auto"/>
              <w:bottom w:val="single" w:sz="4" w:space="0" w:color="auto"/>
              <w:right w:val="single" w:sz="4" w:space="0" w:color="auto"/>
            </w:tcBorders>
            <w:vAlign w:val="center"/>
          </w:tcPr>
          <w:p w14:paraId="6E80BCD0" w14:textId="77777777" w:rsidR="00FF2FDE" w:rsidRPr="004F78E6" w:rsidRDefault="00FF2FDE" w:rsidP="00070ED1">
            <w:pPr>
              <w:spacing w:after="0" w:line="240" w:lineRule="auto"/>
              <w:rPr>
                <w:rFonts w:ascii="Times New Roman" w:hAnsi="Times New Roman"/>
                <w:b/>
                <w:szCs w:val="24"/>
              </w:rPr>
            </w:pPr>
            <w:r w:rsidRPr="004F78E6">
              <w:rPr>
                <w:rFonts w:ascii="Times New Roman" w:hAnsi="Times New Roman"/>
                <w:b/>
                <w:szCs w:val="24"/>
              </w:rPr>
              <w:t>Instalace, integrace a konfigurace nové hlasové sítě (T3)</w:t>
            </w:r>
          </w:p>
        </w:tc>
        <w:tc>
          <w:tcPr>
            <w:tcW w:w="3123" w:type="dxa"/>
            <w:tcBorders>
              <w:top w:val="single" w:sz="4" w:space="0" w:color="auto"/>
              <w:left w:val="single" w:sz="4" w:space="0" w:color="auto"/>
              <w:bottom w:val="single" w:sz="4" w:space="0" w:color="auto"/>
              <w:right w:val="single" w:sz="4" w:space="0" w:color="auto"/>
            </w:tcBorders>
            <w:vAlign w:val="center"/>
          </w:tcPr>
          <w:p w14:paraId="5BD872AB" w14:textId="6EA80BB3" w:rsidR="00FF2FDE" w:rsidRPr="004F78E6" w:rsidRDefault="00070ED1" w:rsidP="00070ED1">
            <w:pPr>
              <w:spacing w:after="0" w:line="240" w:lineRule="auto"/>
              <w:rPr>
                <w:rFonts w:ascii="Times New Roman" w:hAnsi="Times New Roman"/>
                <w:bCs/>
                <w:szCs w:val="24"/>
              </w:rPr>
            </w:pPr>
            <w:r w:rsidRPr="004F78E6">
              <w:rPr>
                <w:rFonts w:ascii="Times New Roman" w:hAnsi="Times New Roman"/>
                <w:bCs/>
                <w:szCs w:val="24"/>
              </w:rPr>
              <w:t>………………………………..</w:t>
            </w:r>
          </w:p>
        </w:tc>
      </w:tr>
      <w:tr w:rsidR="00FF2FDE" w:rsidRPr="004F78E6" w14:paraId="2F510CD3" w14:textId="77777777" w:rsidTr="00070ED1">
        <w:trPr>
          <w:trHeight w:val="506"/>
        </w:trPr>
        <w:tc>
          <w:tcPr>
            <w:tcW w:w="6345" w:type="dxa"/>
            <w:tcBorders>
              <w:top w:val="single" w:sz="4" w:space="0" w:color="auto"/>
              <w:left w:val="single" w:sz="4" w:space="0" w:color="auto"/>
              <w:bottom w:val="single" w:sz="4" w:space="0" w:color="auto"/>
              <w:right w:val="single" w:sz="4" w:space="0" w:color="auto"/>
            </w:tcBorders>
            <w:vAlign w:val="center"/>
          </w:tcPr>
          <w:p w14:paraId="27C10912" w14:textId="3831F8B0" w:rsidR="00FF2FDE" w:rsidRPr="004F78E6" w:rsidRDefault="00FF2FDE" w:rsidP="00070ED1">
            <w:pPr>
              <w:spacing w:after="0" w:line="240" w:lineRule="auto"/>
              <w:rPr>
                <w:rFonts w:ascii="Times New Roman" w:hAnsi="Times New Roman"/>
                <w:b/>
                <w:szCs w:val="24"/>
              </w:rPr>
            </w:pPr>
            <w:r w:rsidRPr="004F78E6">
              <w:rPr>
                <w:rFonts w:ascii="Times New Roman" w:hAnsi="Times New Roman"/>
                <w:b/>
                <w:szCs w:val="24"/>
              </w:rPr>
              <w:t>Zkušební provoz</w:t>
            </w:r>
            <w:r w:rsidR="00CE5F5A" w:rsidRPr="004F78E6">
              <w:rPr>
                <w:rFonts w:ascii="Times New Roman" w:hAnsi="Times New Roman"/>
                <w:b/>
                <w:szCs w:val="24"/>
              </w:rPr>
              <w:t xml:space="preserve"> (min. 2 týdny)</w:t>
            </w:r>
            <w:r w:rsidRPr="004F78E6">
              <w:rPr>
                <w:rFonts w:ascii="Times New Roman" w:hAnsi="Times New Roman"/>
                <w:b/>
                <w:szCs w:val="24"/>
              </w:rPr>
              <w:t xml:space="preserve"> (T4)</w:t>
            </w:r>
          </w:p>
        </w:tc>
        <w:tc>
          <w:tcPr>
            <w:tcW w:w="3123" w:type="dxa"/>
            <w:tcBorders>
              <w:top w:val="single" w:sz="4" w:space="0" w:color="auto"/>
              <w:left w:val="single" w:sz="4" w:space="0" w:color="auto"/>
              <w:bottom w:val="single" w:sz="4" w:space="0" w:color="auto"/>
              <w:right w:val="single" w:sz="4" w:space="0" w:color="auto"/>
            </w:tcBorders>
            <w:vAlign w:val="center"/>
          </w:tcPr>
          <w:p w14:paraId="3385CE88" w14:textId="249E3457" w:rsidR="00FF2FDE" w:rsidRPr="004F78E6" w:rsidRDefault="00070ED1" w:rsidP="00070ED1">
            <w:pPr>
              <w:spacing w:after="0" w:line="240" w:lineRule="auto"/>
              <w:rPr>
                <w:rFonts w:ascii="Times New Roman" w:hAnsi="Times New Roman"/>
                <w:bCs/>
                <w:szCs w:val="24"/>
              </w:rPr>
            </w:pPr>
            <w:r w:rsidRPr="004F78E6">
              <w:rPr>
                <w:rFonts w:ascii="Times New Roman" w:hAnsi="Times New Roman"/>
                <w:bCs/>
                <w:szCs w:val="24"/>
              </w:rPr>
              <w:t>………………………………..</w:t>
            </w:r>
          </w:p>
        </w:tc>
      </w:tr>
      <w:tr w:rsidR="00FF2FDE" w:rsidRPr="004F78E6" w14:paraId="00924DDF" w14:textId="77777777" w:rsidTr="00070ED1">
        <w:trPr>
          <w:trHeight w:val="506"/>
        </w:trPr>
        <w:tc>
          <w:tcPr>
            <w:tcW w:w="6345" w:type="dxa"/>
            <w:tcBorders>
              <w:top w:val="single" w:sz="4" w:space="0" w:color="auto"/>
              <w:left w:val="single" w:sz="4" w:space="0" w:color="auto"/>
              <w:bottom w:val="single" w:sz="4" w:space="0" w:color="auto"/>
              <w:right w:val="single" w:sz="4" w:space="0" w:color="auto"/>
            </w:tcBorders>
            <w:vAlign w:val="center"/>
          </w:tcPr>
          <w:p w14:paraId="5365D730" w14:textId="06F9990C" w:rsidR="00FF2FDE" w:rsidRPr="004F78E6" w:rsidRDefault="00FF2FDE" w:rsidP="00070ED1">
            <w:pPr>
              <w:spacing w:after="0" w:line="240" w:lineRule="auto"/>
              <w:rPr>
                <w:rFonts w:ascii="Times New Roman" w:hAnsi="Times New Roman"/>
                <w:b/>
                <w:szCs w:val="24"/>
              </w:rPr>
            </w:pPr>
            <w:r w:rsidRPr="004F78E6">
              <w:rPr>
                <w:rFonts w:ascii="Times New Roman" w:hAnsi="Times New Roman"/>
                <w:b/>
                <w:szCs w:val="24"/>
              </w:rPr>
              <w:t xml:space="preserve">Vyhodnocení, předání a uzavření (potvrzení </w:t>
            </w:r>
            <w:r w:rsidR="00CE5F5A" w:rsidRPr="004F78E6">
              <w:rPr>
                <w:rFonts w:ascii="Times New Roman" w:hAnsi="Times New Roman"/>
                <w:b/>
                <w:szCs w:val="24"/>
              </w:rPr>
              <w:t>akceptačního/</w:t>
            </w:r>
            <w:r w:rsidRPr="004F78E6">
              <w:rPr>
                <w:rFonts w:ascii="Times New Roman" w:hAnsi="Times New Roman"/>
                <w:b/>
                <w:szCs w:val="24"/>
              </w:rPr>
              <w:t>předávacího protokolu)</w:t>
            </w:r>
          </w:p>
        </w:tc>
        <w:tc>
          <w:tcPr>
            <w:tcW w:w="3123" w:type="dxa"/>
            <w:tcBorders>
              <w:top w:val="single" w:sz="4" w:space="0" w:color="auto"/>
              <w:left w:val="single" w:sz="4" w:space="0" w:color="auto"/>
              <w:bottom w:val="single" w:sz="4" w:space="0" w:color="auto"/>
              <w:right w:val="single" w:sz="4" w:space="0" w:color="auto"/>
            </w:tcBorders>
            <w:vAlign w:val="center"/>
          </w:tcPr>
          <w:p w14:paraId="04FD32CB" w14:textId="2A975B09" w:rsidR="00FF2FDE" w:rsidRPr="004F78E6" w:rsidRDefault="00070ED1" w:rsidP="00070ED1">
            <w:pPr>
              <w:spacing w:after="0" w:line="240" w:lineRule="auto"/>
              <w:rPr>
                <w:rFonts w:ascii="Times New Roman" w:hAnsi="Times New Roman"/>
                <w:bCs/>
                <w:szCs w:val="24"/>
              </w:rPr>
            </w:pPr>
            <w:r w:rsidRPr="004F78E6">
              <w:rPr>
                <w:rFonts w:ascii="Times New Roman" w:hAnsi="Times New Roman"/>
                <w:bCs/>
                <w:szCs w:val="24"/>
              </w:rPr>
              <w:t>………………………………..</w:t>
            </w:r>
          </w:p>
        </w:tc>
      </w:tr>
    </w:tbl>
    <w:p w14:paraId="3C664316" w14:textId="38CCC620" w:rsidR="00FF2FDE" w:rsidRPr="004F78E6" w:rsidRDefault="00FF2FDE" w:rsidP="00FF2FDE">
      <w:pPr>
        <w:rPr>
          <w:rFonts w:ascii="Times New Roman" w:hAnsi="Times New Roman"/>
          <w:szCs w:val="24"/>
        </w:rPr>
      </w:pPr>
    </w:p>
    <w:permEnd w:id="1665293990"/>
    <w:p w14:paraId="2F88918B" w14:textId="77777777" w:rsidR="00284DED" w:rsidRDefault="00284DED" w:rsidP="00FF2FDE">
      <w:pPr>
        <w:pStyle w:val="Zkladntext2"/>
        <w:rPr>
          <w:rFonts w:ascii="Times New Roman" w:hAnsi="Times New Roman"/>
          <w:sz w:val="20"/>
          <w:szCs w:val="20"/>
        </w:rPr>
        <w:sectPr w:rsidR="00284DED" w:rsidSect="00551773">
          <w:footerReference w:type="default" r:id="rId13"/>
          <w:pgSz w:w="11906" w:h="16838"/>
          <w:pgMar w:top="1418" w:right="1418" w:bottom="1418" w:left="1418" w:header="708" w:footer="708" w:gutter="0"/>
          <w:cols w:space="708"/>
          <w:docGrid w:linePitch="360"/>
        </w:sectPr>
      </w:pPr>
    </w:p>
    <w:p w14:paraId="31B57FE5" w14:textId="5197B94D" w:rsidR="00FF2FDE" w:rsidRPr="004F78E6" w:rsidRDefault="00FF2FDE" w:rsidP="00FF2FDE">
      <w:pPr>
        <w:pStyle w:val="Zkladntext2"/>
        <w:rPr>
          <w:rFonts w:ascii="Times New Roman" w:hAnsi="Times New Roman"/>
          <w:sz w:val="20"/>
          <w:szCs w:val="20"/>
        </w:rPr>
      </w:pPr>
      <w:r w:rsidRPr="004F78E6">
        <w:rPr>
          <w:rFonts w:ascii="Times New Roman" w:hAnsi="Times New Roman"/>
          <w:sz w:val="20"/>
          <w:szCs w:val="20"/>
        </w:rPr>
        <w:lastRenderedPageBreak/>
        <w:t>Příloha č. 5 smlouvy</w:t>
      </w:r>
    </w:p>
    <w:p w14:paraId="708CB888" w14:textId="6502454D" w:rsidR="0007523D" w:rsidRPr="00340895" w:rsidRDefault="0007523D" w:rsidP="009A553E">
      <w:pPr>
        <w:pBdr>
          <w:bottom w:val="single" w:sz="8" w:space="4" w:color="4F81BD"/>
        </w:pBdr>
        <w:suppressAutoHyphens w:val="0"/>
        <w:spacing w:before="120" w:after="120" w:line="240" w:lineRule="auto"/>
        <w:rPr>
          <w:rFonts w:ascii="Times New Roman" w:eastAsia="MS Gothic" w:hAnsi="Times New Roman"/>
          <w:color w:val="17365D"/>
          <w:spacing w:val="5"/>
          <w:kern w:val="28"/>
          <w:sz w:val="40"/>
          <w:szCs w:val="40"/>
          <w:lang w:eastAsia="en-US"/>
        </w:rPr>
      </w:pPr>
      <w:r w:rsidRPr="00340895">
        <w:rPr>
          <w:rFonts w:ascii="Times New Roman" w:eastAsia="MS Gothic" w:hAnsi="Times New Roman"/>
          <w:color w:val="17365D"/>
          <w:spacing w:val="5"/>
          <w:kern w:val="28"/>
          <w:sz w:val="36"/>
          <w:szCs w:val="36"/>
          <w:lang w:eastAsia="en-US"/>
        </w:rPr>
        <w:t>Akceptační</w:t>
      </w:r>
      <w:r w:rsidR="006F42EB" w:rsidRPr="00340895">
        <w:rPr>
          <w:rFonts w:ascii="Times New Roman" w:eastAsia="MS Gothic" w:hAnsi="Times New Roman"/>
          <w:color w:val="17365D"/>
          <w:spacing w:val="5"/>
          <w:kern w:val="28"/>
          <w:sz w:val="36"/>
          <w:szCs w:val="36"/>
          <w:lang w:eastAsia="en-US"/>
        </w:rPr>
        <w:t xml:space="preserve"> / předávací protokol</w:t>
      </w:r>
      <w:r w:rsidRPr="00340895">
        <w:rPr>
          <w:rFonts w:ascii="Times New Roman" w:eastAsia="MS Gothic" w:hAnsi="Times New Roman"/>
          <w:color w:val="17365D"/>
          <w:spacing w:val="5"/>
          <w:kern w:val="28"/>
          <w:sz w:val="36"/>
          <w:szCs w:val="36"/>
          <w:lang w:eastAsia="en-US"/>
        </w:rPr>
        <w:t xml:space="preserve"> </w:t>
      </w:r>
    </w:p>
    <w:p w14:paraId="72CB80C4" w14:textId="77777777" w:rsidR="0007523D" w:rsidRPr="00340895" w:rsidRDefault="0007523D" w:rsidP="009A553E">
      <w:pPr>
        <w:keepNext/>
        <w:keepLines/>
        <w:suppressAutoHyphens w:val="0"/>
        <w:spacing w:before="120" w:after="120" w:line="240" w:lineRule="auto"/>
        <w:outlineLvl w:val="0"/>
        <w:rPr>
          <w:rFonts w:ascii="Times New Roman" w:eastAsia="MS Gothic" w:hAnsi="Times New Roman"/>
          <w:b/>
          <w:bCs/>
          <w:color w:val="365F91"/>
          <w:sz w:val="28"/>
          <w:szCs w:val="28"/>
          <w:lang w:eastAsia="en-US"/>
        </w:rPr>
      </w:pPr>
      <w:r w:rsidRPr="00340895">
        <w:rPr>
          <w:rFonts w:ascii="Times New Roman" w:eastAsia="MS Gothic" w:hAnsi="Times New Roman"/>
          <w:b/>
          <w:bCs/>
          <w:color w:val="365F91"/>
          <w:sz w:val="28"/>
          <w:szCs w:val="28"/>
          <w:lang w:eastAsia="en-US"/>
        </w:rPr>
        <w:t>1. Identifikační údaje</w:t>
      </w:r>
    </w:p>
    <w:tbl>
      <w:tblPr>
        <w:tblStyle w:val="Mkatabulky"/>
        <w:tblW w:w="0" w:type="auto"/>
        <w:tblLook w:val="04A0" w:firstRow="1" w:lastRow="0" w:firstColumn="1" w:lastColumn="0" w:noHBand="0" w:noVBand="1"/>
      </w:tblPr>
      <w:tblGrid>
        <w:gridCol w:w="3510"/>
        <w:gridCol w:w="5132"/>
      </w:tblGrid>
      <w:tr w:rsidR="0007523D" w:rsidRPr="00340895" w14:paraId="5FEE46AD" w14:textId="77777777" w:rsidTr="00AC0205">
        <w:trPr>
          <w:trHeight w:val="506"/>
        </w:trPr>
        <w:tc>
          <w:tcPr>
            <w:tcW w:w="3510" w:type="dxa"/>
            <w:vAlign w:val="center"/>
          </w:tcPr>
          <w:p w14:paraId="0417C1AA" w14:textId="77777777" w:rsidR="0007523D" w:rsidRPr="00340895" w:rsidRDefault="0007523D"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Název projektu</w:t>
            </w:r>
          </w:p>
        </w:tc>
        <w:tc>
          <w:tcPr>
            <w:tcW w:w="5132" w:type="dxa"/>
            <w:vAlign w:val="center"/>
          </w:tcPr>
          <w:p w14:paraId="1E6D3DF3" w14:textId="53090F77" w:rsidR="0007523D" w:rsidRPr="00340895" w:rsidRDefault="0007523D" w:rsidP="0017234D">
            <w:pPr>
              <w:suppressAutoHyphens w:val="0"/>
              <w:spacing w:after="0" w:line="240" w:lineRule="auto"/>
              <w:rPr>
                <w:rFonts w:ascii="Times New Roman" w:eastAsia="MS Mincho" w:hAnsi="Times New Roman"/>
                <w:lang w:val="cs-CZ" w:eastAsia="en-US"/>
              </w:rPr>
            </w:pPr>
            <w:r w:rsidRPr="00340895">
              <w:rPr>
                <w:rFonts w:ascii="Times New Roman" w:eastAsia="Times New Roman" w:hAnsi="Times New Roman"/>
                <w:iCs/>
                <w:sz w:val="24"/>
                <w:szCs w:val="24"/>
                <w:lang w:val="cs-CZ" w:eastAsia="ar-SA"/>
              </w:rPr>
              <w:t xml:space="preserve">Modernizace telekomunikačního systému </w:t>
            </w:r>
          </w:p>
        </w:tc>
      </w:tr>
      <w:tr w:rsidR="00D7563A" w:rsidRPr="00340895" w14:paraId="42B49C7E" w14:textId="77777777" w:rsidTr="00AC0205">
        <w:trPr>
          <w:trHeight w:val="506"/>
        </w:trPr>
        <w:tc>
          <w:tcPr>
            <w:tcW w:w="3510" w:type="dxa"/>
            <w:vAlign w:val="center"/>
          </w:tcPr>
          <w:p w14:paraId="25D80C7B" w14:textId="43A1EDF7" w:rsidR="00D7563A" w:rsidRPr="00340895" w:rsidRDefault="00D7563A"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Identifikace telekomunikačního systému (</w:t>
            </w:r>
            <w:proofErr w:type="spellStart"/>
            <w:r w:rsidRPr="00340895">
              <w:rPr>
                <w:rFonts w:ascii="Times New Roman" w:eastAsia="MS Mincho" w:hAnsi="Times New Roman"/>
                <w:b/>
                <w:bCs/>
                <w:lang w:val="cs-CZ" w:eastAsia="en-US"/>
              </w:rPr>
              <w:t>dale</w:t>
            </w:r>
            <w:proofErr w:type="spellEnd"/>
            <w:r w:rsidRPr="00340895">
              <w:rPr>
                <w:rFonts w:ascii="Times New Roman" w:eastAsia="MS Mincho" w:hAnsi="Times New Roman"/>
                <w:b/>
                <w:bCs/>
                <w:lang w:val="cs-CZ" w:eastAsia="en-US"/>
              </w:rPr>
              <w:t xml:space="preserve"> také “PBX”)</w:t>
            </w:r>
          </w:p>
        </w:tc>
        <w:tc>
          <w:tcPr>
            <w:tcW w:w="5132" w:type="dxa"/>
            <w:vAlign w:val="center"/>
          </w:tcPr>
          <w:p w14:paraId="6C6390BD" w14:textId="36825E27" w:rsidR="00D7563A" w:rsidRPr="00340895" w:rsidRDefault="00D7563A" w:rsidP="0017234D">
            <w:pPr>
              <w:suppressAutoHyphens w:val="0"/>
              <w:spacing w:after="0" w:line="240" w:lineRule="auto"/>
              <w:rPr>
                <w:rFonts w:ascii="Times New Roman" w:eastAsia="Times New Roman" w:hAnsi="Times New Roman"/>
                <w:iCs/>
                <w:sz w:val="24"/>
                <w:szCs w:val="24"/>
                <w:lang w:val="cs-CZ" w:eastAsia="ar-SA"/>
              </w:rPr>
            </w:pPr>
            <w:permStart w:id="594441130" w:edGrp="everyone"/>
            <w:r w:rsidRPr="00340895">
              <w:rPr>
                <w:rFonts w:ascii="Times New Roman" w:eastAsia="Times New Roman" w:hAnsi="Times New Roman"/>
                <w:iCs/>
                <w:sz w:val="24"/>
                <w:szCs w:val="24"/>
                <w:lang w:val="cs-CZ" w:eastAsia="ar-SA"/>
              </w:rPr>
              <w:t>………………………………………….</w:t>
            </w:r>
            <w:permEnd w:id="594441130"/>
          </w:p>
        </w:tc>
      </w:tr>
      <w:tr w:rsidR="0007523D" w:rsidRPr="00340895" w14:paraId="36E2152B" w14:textId="77777777" w:rsidTr="00AC0205">
        <w:trPr>
          <w:trHeight w:val="506"/>
        </w:trPr>
        <w:tc>
          <w:tcPr>
            <w:tcW w:w="3510" w:type="dxa"/>
            <w:vAlign w:val="center"/>
          </w:tcPr>
          <w:p w14:paraId="531A4BEA" w14:textId="77777777" w:rsidR="0007523D" w:rsidRPr="00340895" w:rsidRDefault="0007523D"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Umístění PBX</w:t>
            </w:r>
          </w:p>
        </w:tc>
        <w:tc>
          <w:tcPr>
            <w:tcW w:w="5132" w:type="dxa"/>
            <w:vAlign w:val="center"/>
          </w:tcPr>
          <w:p w14:paraId="32DF2D85" w14:textId="13CFA2EF" w:rsidR="0007523D" w:rsidRPr="00340895" w:rsidRDefault="0007523D" w:rsidP="0017234D">
            <w:pPr>
              <w:suppressAutoHyphens w:val="0"/>
              <w:spacing w:after="0" w:line="240" w:lineRule="auto"/>
              <w:rPr>
                <w:rFonts w:ascii="Times New Roman" w:eastAsia="MS Mincho" w:hAnsi="Times New Roman"/>
                <w:lang w:val="cs-CZ" w:eastAsia="en-US"/>
              </w:rPr>
            </w:pPr>
            <w:r w:rsidRPr="00340895">
              <w:rPr>
                <w:rFonts w:ascii="Times New Roman" w:eastAsia="MS Mincho" w:hAnsi="Times New Roman"/>
                <w:lang w:val="cs-CZ" w:eastAsia="en-US"/>
              </w:rPr>
              <w:t xml:space="preserve">Vstupní </w:t>
            </w:r>
            <w:proofErr w:type="gramStart"/>
            <w:r w:rsidRPr="00340895">
              <w:rPr>
                <w:rFonts w:ascii="Times New Roman" w:eastAsia="MS Mincho" w:hAnsi="Times New Roman"/>
                <w:lang w:val="cs-CZ" w:eastAsia="en-US"/>
              </w:rPr>
              <w:t>budova - Telefonní</w:t>
            </w:r>
            <w:proofErr w:type="gramEnd"/>
            <w:r w:rsidRPr="00340895">
              <w:rPr>
                <w:rFonts w:ascii="Times New Roman" w:eastAsia="MS Mincho" w:hAnsi="Times New Roman"/>
                <w:lang w:val="cs-CZ" w:eastAsia="en-US"/>
              </w:rPr>
              <w:t xml:space="preserve"> ústředna, místnost č. L102</w:t>
            </w:r>
          </w:p>
        </w:tc>
      </w:tr>
      <w:tr w:rsidR="0007523D" w:rsidRPr="00340895" w14:paraId="36C500F1" w14:textId="77777777" w:rsidTr="00AC0205">
        <w:trPr>
          <w:trHeight w:val="506"/>
        </w:trPr>
        <w:tc>
          <w:tcPr>
            <w:tcW w:w="3510" w:type="dxa"/>
            <w:vAlign w:val="center"/>
          </w:tcPr>
          <w:p w14:paraId="1A52E1E6" w14:textId="77777777" w:rsidR="0007523D" w:rsidRPr="00340895" w:rsidRDefault="0007523D"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 xml:space="preserve">Prodávající </w:t>
            </w:r>
          </w:p>
        </w:tc>
        <w:tc>
          <w:tcPr>
            <w:tcW w:w="5132" w:type="dxa"/>
            <w:vAlign w:val="center"/>
          </w:tcPr>
          <w:p w14:paraId="78B0EEC5" w14:textId="02C20EBF" w:rsidR="0007523D" w:rsidRPr="00340895" w:rsidRDefault="00AC0205" w:rsidP="0017234D">
            <w:pPr>
              <w:suppressAutoHyphens w:val="0"/>
              <w:spacing w:after="0" w:line="240" w:lineRule="auto"/>
              <w:rPr>
                <w:rFonts w:ascii="Times New Roman" w:eastAsia="MS Mincho" w:hAnsi="Times New Roman"/>
                <w:lang w:val="cs-CZ" w:eastAsia="en-US"/>
              </w:rPr>
            </w:pPr>
            <w:permStart w:id="555749837" w:edGrp="everyone"/>
            <w:r w:rsidRPr="00340895">
              <w:rPr>
                <w:rFonts w:ascii="Times New Roman" w:eastAsia="Times New Roman" w:hAnsi="Times New Roman"/>
                <w:iCs/>
                <w:sz w:val="24"/>
                <w:szCs w:val="24"/>
                <w:lang w:val="cs-CZ" w:eastAsia="ar-SA"/>
              </w:rPr>
              <w:t>………………………………………….</w:t>
            </w:r>
            <w:permEnd w:id="555749837"/>
          </w:p>
        </w:tc>
      </w:tr>
      <w:tr w:rsidR="0007523D" w:rsidRPr="00340895" w14:paraId="6FA8AC70" w14:textId="77777777" w:rsidTr="00AC0205">
        <w:trPr>
          <w:trHeight w:val="506"/>
        </w:trPr>
        <w:tc>
          <w:tcPr>
            <w:tcW w:w="3510" w:type="dxa"/>
            <w:vAlign w:val="center"/>
          </w:tcPr>
          <w:p w14:paraId="3EC1DD51" w14:textId="77777777" w:rsidR="0007523D" w:rsidRPr="00340895" w:rsidRDefault="0007523D"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Model a verze PBX</w:t>
            </w:r>
          </w:p>
        </w:tc>
        <w:tc>
          <w:tcPr>
            <w:tcW w:w="5132" w:type="dxa"/>
            <w:vAlign w:val="center"/>
          </w:tcPr>
          <w:p w14:paraId="2E543602" w14:textId="647F66B2" w:rsidR="0007523D" w:rsidRPr="00340895" w:rsidRDefault="00AC0205" w:rsidP="0017234D">
            <w:pPr>
              <w:suppressAutoHyphens w:val="0"/>
              <w:spacing w:after="0" w:line="240" w:lineRule="auto"/>
              <w:rPr>
                <w:rFonts w:ascii="Times New Roman" w:eastAsia="MS Mincho" w:hAnsi="Times New Roman"/>
                <w:lang w:val="cs-CZ" w:eastAsia="en-US"/>
              </w:rPr>
            </w:pPr>
            <w:permStart w:id="414659310" w:edGrp="everyone"/>
            <w:r w:rsidRPr="00340895">
              <w:rPr>
                <w:rFonts w:ascii="Times New Roman" w:eastAsia="Times New Roman" w:hAnsi="Times New Roman"/>
                <w:iCs/>
                <w:sz w:val="24"/>
                <w:szCs w:val="24"/>
                <w:lang w:val="cs-CZ" w:eastAsia="ar-SA"/>
              </w:rPr>
              <w:t>………………………………………….</w:t>
            </w:r>
            <w:permEnd w:id="414659310"/>
          </w:p>
        </w:tc>
      </w:tr>
      <w:tr w:rsidR="0007523D" w:rsidRPr="00340895" w14:paraId="07907925" w14:textId="77777777" w:rsidTr="00AC0205">
        <w:trPr>
          <w:trHeight w:val="506"/>
        </w:trPr>
        <w:tc>
          <w:tcPr>
            <w:tcW w:w="3510" w:type="dxa"/>
            <w:vAlign w:val="center"/>
          </w:tcPr>
          <w:p w14:paraId="34EC29FE" w14:textId="77777777" w:rsidR="0007523D" w:rsidRPr="00340895" w:rsidRDefault="0007523D"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Verze firmware / SW</w:t>
            </w:r>
          </w:p>
        </w:tc>
        <w:tc>
          <w:tcPr>
            <w:tcW w:w="5132" w:type="dxa"/>
            <w:vAlign w:val="center"/>
          </w:tcPr>
          <w:p w14:paraId="6313BEED" w14:textId="4BBB4993" w:rsidR="0007523D" w:rsidRPr="00340895" w:rsidRDefault="00AC0205" w:rsidP="0017234D">
            <w:pPr>
              <w:suppressAutoHyphens w:val="0"/>
              <w:spacing w:after="0" w:line="240" w:lineRule="auto"/>
              <w:rPr>
                <w:rFonts w:ascii="Times New Roman" w:eastAsia="MS Mincho" w:hAnsi="Times New Roman"/>
                <w:lang w:val="cs-CZ" w:eastAsia="en-US"/>
              </w:rPr>
            </w:pPr>
            <w:permStart w:id="1689861239" w:edGrp="everyone"/>
            <w:r w:rsidRPr="00340895">
              <w:rPr>
                <w:rFonts w:ascii="Times New Roman" w:eastAsia="Times New Roman" w:hAnsi="Times New Roman"/>
                <w:iCs/>
                <w:sz w:val="24"/>
                <w:szCs w:val="24"/>
                <w:lang w:val="cs-CZ" w:eastAsia="ar-SA"/>
              </w:rPr>
              <w:t>………………………………………….</w:t>
            </w:r>
            <w:permEnd w:id="1689861239"/>
          </w:p>
        </w:tc>
      </w:tr>
      <w:tr w:rsidR="0007523D" w:rsidRPr="00340895" w14:paraId="0E3F58AD" w14:textId="77777777" w:rsidTr="00AC0205">
        <w:trPr>
          <w:trHeight w:val="506"/>
        </w:trPr>
        <w:tc>
          <w:tcPr>
            <w:tcW w:w="3510" w:type="dxa"/>
            <w:vAlign w:val="center"/>
          </w:tcPr>
          <w:p w14:paraId="4C843B42" w14:textId="77777777" w:rsidR="0007523D" w:rsidRPr="00340895" w:rsidRDefault="0007523D"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Datum akceptace</w:t>
            </w:r>
          </w:p>
        </w:tc>
        <w:tc>
          <w:tcPr>
            <w:tcW w:w="5132" w:type="dxa"/>
            <w:vAlign w:val="center"/>
          </w:tcPr>
          <w:p w14:paraId="07E2435F" w14:textId="113BE63B" w:rsidR="0007523D" w:rsidRPr="00340895" w:rsidRDefault="00AC0205" w:rsidP="0017234D">
            <w:pPr>
              <w:suppressAutoHyphens w:val="0"/>
              <w:spacing w:after="0" w:line="240" w:lineRule="auto"/>
              <w:rPr>
                <w:rFonts w:ascii="Times New Roman" w:eastAsia="MS Mincho" w:hAnsi="Times New Roman"/>
                <w:lang w:val="cs-CZ" w:eastAsia="en-US"/>
              </w:rPr>
            </w:pPr>
            <w:permStart w:id="1306222369" w:edGrp="everyone"/>
            <w:r w:rsidRPr="00340895">
              <w:rPr>
                <w:rFonts w:ascii="Times New Roman" w:eastAsia="Times New Roman" w:hAnsi="Times New Roman"/>
                <w:iCs/>
                <w:sz w:val="24"/>
                <w:szCs w:val="24"/>
                <w:lang w:val="cs-CZ" w:eastAsia="ar-SA"/>
              </w:rPr>
              <w:t>………………………………………….</w:t>
            </w:r>
            <w:permEnd w:id="1306222369"/>
          </w:p>
        </w:tc>
      </w:tr>
    </w:tbl>
    <w:p w14:paraId="2F398B10" w14:textId="2E918CF1" w:rsidR="0007523D" w:rsidRPr="00340895" w:rsidRDefault="0007523D" w:rsidP="009A553E">
      <w:pPr>
        <w:suppressAutoHyphens w:val="0"/>
        <w:spacing w:before="120" w:after="120" w:line="240" w:lineRule="auto"/>
        <w:rPr>
          <w:rFonts w:ascii="Times New Roman" w:eastAsia="MS Mincho" w:hAnsi="Times New Roman"/>
          <w:b/>
          <w:bCs/>
          <w:lang w:eastAsia="en-US"/>
        </w:rPr>
      </w:pPr>
      <w:r w:rsidRPr="00340895">
        <w:rPr>
          <w:rFonts w:ascii="Times New Roman" w:eastAsia="MS Mincho" w:hAnsi="Times New Roman"/>
          <w:b/>
          <w:bCs/>
          <w:lang w:eastAsia="en-US"/>
        </w:rPr>
        <w:t>Přítomní zástupci</w:t>
      </w:r>
      <w:r w:rsidR="00C01294" w:rsidRPr="00340895">
        <w:rPr>
          <w:rFonts w:ascii="Times New Roman" w:eastAsia="MS Mincho" w:hAnsi="Times New Roman"/>
          <w:b/>
          <w:bCs/>
          <w:lang w:eastAsia="en-US"/>
        </w:rPr>
        <w:t>:</w:t>
      </w:r>
    </w:p>
    <w:p w14:paraId="7BA60E1B" w14:textId="00FAC09A" w:rsidR="00D7563A" w:rsidRPr="00340895" w:rsidRDefault="00C01294" w:rsidP="009A553E">
      <w:pPr>
        <w:suppressAutoHyphens w:val="0"/>
        <w:spacing w:before="120" w:after="120" w:line="240" w:lineRule="auto"/>
        <w:rPr>
          <w:rFonts w:ascii="Times New Roman" w:eastAsia="MS Mincho" w:hAnsi="Times New Roman"/>
          <w:lang w:eastAsia="en-US"/>
        </w:rPr>
      </w:pPr>
      <w:r w:rsidRPr="00340895">
        <w:rPr>
          <w:rFonts w:ascii="Times New Roman" w:eastAsia="MS Mincho" w:hAnsi="Times New Roman"/>
          <w:lang w:eastAsia="en-US"/>
        </w:rPr>
        <w:t>Za kupujícího</w:t>
      </w:r>
      <w:r w:rsidR="00D7563A" w:rsidRPr="00340895">
        <w:rPr>
          <w:rFonts w:ascii="Times New Roman" w:eastAsia="MS Mincho" w:hAnsi="Times New Roman"/>
          <w:lang w:eastAsia="en-US"/>
        </w:rPr>
        <w:t>:</w:t>
      </w:r>
      <w:r w:rsidR="00AC0205" w:rsidRPr="00340895">
        <w:rPr>
          <w:rFonts w:ascii="Times New Roman" w:eastAsia="MS Mincho" w:hAnsi="Times New Roman"/>
          <w:lang w:eastAsia="en-US"/>
        </w:rPr>
        <w:t xml:space="preserve"> </w:t>
      </w:r>
      <w:permStart w:id="771296954" w:edGrp="everyone"/>
      <w:r w:rsidR="00AC0205" w:rsidRPr="00340895">
        <w:rPr>
          <w:rFonts w:ascii="Times New Roman" w:eastAsia="Times New Roman" w:hAnsi="Times New Roman"/>
          <w:iCs/>
          <w:sz w:val="24"/>
          <w:szCs w:val="24"/>
          <w:lang w:eastAsia="ar-SA"/>
        </w:rPr>
        <w:t>………………………………………….</w:t>
      </w:r>
      <w:permEnd w:id="771296954"/>
    </w:p>
    <w:p w14:paraId="5906B534" w14:textId="72BFF850" w:rsidR="00D7563A" w:rsidRPr="00340895" w:rsidRDefault="00C01294" w:rsidP="009A553E">
      <w:pPr>
        <w:suppressAutoHyphens w:val="0"/>
        <w:spacing w:before="120" w:after="120" w:line="240" w:lineRule="auto"/>
        <w:rPr>
          <w:rFonts w:ascii="Times New Roman" w:eastAsia="MS Mincho" w:hAnsi="Times New Roman"/>
          <w:lang w:eastAsia="en-US"/>
        </w:rPr>
      </w:pPr>
      <w:r w:rsidRPr="00340895">
        <w:rPr>
          <w:rFonts w:ascii="Times New Roman" w:eastAsia="MS Mincho" w:hAnsi="Times New Roman"/>
          <w:lang w:eastAsia="en-US"/>
        </w:rPr>
        <w:t>Za prodávajícího</w:t>
      </w:r>
      <w:r w:rsidR="00AC0205" w:rsidRPr="00340895">
        <w:rPr>
          <w:rFonts w:ascii="Times New Roman" w:eastAsia="MS Mincho" w:hAnsi="Times New Roman"/>
          <w:lang w:eastAsia="en-US"/>
        </w:rPr>
        <w:t xml:space="preserve">: </w:t>
      </w:r>
      <w:permStart w:id="1221225087" w:edGrp="everyone"/>
      <w:r w:rsidR="00AC0205" w:rsidRPr="00340895">
        <w:rPr>
          <w:rFonts w:ascii="Times New Roman" w:eastAsia="Times New Roman" w:hAnsi="Times New Roman"/>
          <w:iCs/>
          <w:sz w:val="24"/>
          <w:szCs w:val="24"/>
          <w:lang w:eastAsia="ar-SA"/>
        </w:rPr>
        <w:t>………………………………………….</w:t>
      </w:r>
      <w:permEnd w:id="1221225087"/>
    </w:p>
    <w:p w14:paraId="414E2739" w14:textId="77777777" w:rsidR="0007523D" w:rsidRPr="00340895" w:rsidRDefault="0007523D" w:rsidP="009A553E">
      <w:pPr>
        <w:keepNext/>
        <w:keepLines/>
        <w:suppressAutoHyphens w:val="0"/>
        <w:spacing w:before="120" w:after="120" w:line="240" w:lineRule="auto"/>
        <w:outlineLvl w:val="0"/>
        <w:rPr>
          <w:rFonts w:ascii="Times New Roman" w:eastAsia="MS Gothic" w:hAnsi="Times New Roman"/>
          <w:b/>
          <w:bCs/>
          <w:color w:val="365F91"/>
          <w:sz w:val="28"/>
          <w:szCs w:val="28"/>
          <w:lang w:eastAsia="en-US"/>
        </w:rPr>
      </w:pPr>
      <w:r w:rsidRPr="00340895">
        <w:rPr>
          <w:rFonts w:ascii="Times New Roman" w:eastAsia="MS Gothic" w:hAnsi="Times New Roman"/>
          <w:b/>
          <w:bCs/>
          <w:color w:val="365F91"/>
          <w:sz w:val="28"/>
          <w:szCs w:val="28"/>
          <w:lang w:eastAsia="en-US"/>
        </w:rPr>
        <w:t>2. Přehled testovaných funkcí</w:t>
      </w:r>
    </w:p>
    <w:tbl>
      <w:tblPr>
        <w:tblStyle w:val="Mkatabulky"/>
        <w:tblW w:w="0" w:type="auto"/>
        <w:tblLayout w:type="fixed"/>
        <w:tblLook w:val="04A0" w:firstRow="1" w:lastRow="0" w:firstColumn="1" w:lastColumn="0" w:noHBand="0" w:noVBand="1"/>
      </w:tblPr>
      <w:tblGrid>
        <w:gridCol w:w="3510"/>
        <w:gridCol w:w="2581"/>
        <w:gridCol w:w="2551"/>
      </w:tblGrid>
      <w:tr w:rsidR="006F42EB" w:rsidRPr="00340895" w14:paraId="6A0D6DA5" w14:textId="77777777" w:rsidTr="00AC0205">
        <w:trPr>
          <w:trHeight w:val="510"/>
        </w:trPr>
        <w:tc>
          <w:tcPr>
            <w:tcW w:w="3510" w:type="dxa"/>
            <w:vAlign w:val="center"/>
          </w:tcPr>
          <w:p w14:paraId="6E438B46" w14:textId="77777777" w:rsidR="0007523D" w:rsidRPr="00340895" w:rsidRDefault="0007523D" w:rsidP="0017234D">
            <w:pPr>
              <w:suppressAutoHyphens w:val="0"/>
              <w:spacing w:after="0" w:line="240" w:lineRule="auto"/>
              <w:jc w:val="center"/>
              <w:rPr>
                <w:rFonts w:ascii="Times New Roman" w:eastAsia="MS Mincho" w:hAnsi="Times New Roman"/>
                <w:b/>
                <w:bCs/>
                <w:lang w:val="cs-CZ" w:eastAsia="en-US"/>
              </w:rPr>
            </w:pPr>
            <w:r w:rsidRPr="00340895">
              <w:rPr>
                <w:rFonts w:ascii="Times New Roman" w:eastAsia="MS Mincho" w:hAnsi="Times New Roman"/>
                <w:b/>
                <w:bCs/>
                <w:lang w:val="cs-CZ" w:eastAsia="en-US"/>
              </w:rPr>
              <w:t>Funkce</w:t>
            </w:r>
          </w:p>
        </w:tc>
        <w:tc>
          <w:tcPr>
            <w:tcW w:w="2581" w:type="dxa"/>
            <w:vAlign w:val="center"/>
          </w:tcPr>
          <w:p w14:paraId="3042E6E7" w14:textId="77777777" w:rsidR="0007523D" w:rsidRPr="00340895" w:rsidRDefault="0007523D" w:rsidP="0017234D">
            <w:pPr>
              <w:suppressAutoHyphens w:val="0"/>
              <w:spacing w:after="0" w:line="240" w:lineRule="auto"/>
              <w:jc w:val="center"/>
              <w:rPr>
                <w:rFonts w:ascii="Times New Roman" w:eastAsia="MS Mincho" w:hAnsi="Times New Roman"/>
                <w:b/>
                <w:bCs/>
                <w:lang w:val="cs-CZ" w:eastAsia="en-US"/>
              </w:rPr>
            </w:pPr>
            <w:r w:rsidRPr="00340895">
              <w:rPr>
                <w:rFonts w:ascii="Times New Roman" w:eastAsia="MS Mincho" w:hAnsi="Times New Roman"/>
                <w:b/>
                <w:bCs/>
                <w:lang w:val="cs-CZ" w:eastAsia="en-US"/>
              </w:rPr>
              <w:t>Výsledek testu (OK/NOK)</w:t>
            </w:r>
          </w:p>
        </w:tc>
        <w:tc>
          <w:tcPr>
            <w:tcW w:w="2551" w:type="dxa"/>
            <w:vAlign w:val="center"/>
          </w:tcPr>
          <w:p w14:paraId="11A10A1B" w14:textId="77777777" w:rsidR="0007523D" w:rsidRPr="00340895" w:rsidRDefault="0007523D" w:rsidP="0017234D">
            <w:pPr>
              <w:suppressAutoHyphens w:val="0"/>
              <w:spacing w:after="0" w:line="240" w:lineRule="auto"/>
              <w:jc w:val="center"/>
              <w:rPr>
                <w:rFonts w:ascii="Times New Roman" w:eastAsia="MS Mincho" w:hAnsi="Times New Roman"/>
                <w:b/>
                <w:bCs/>
                <w:lang w:val="cs-CZ" w:eastAsia="en-US"/>
              </w:rPr>
            </w:pPr>
            <w:r w:rsidRPr="00340895">
              <w:rPr>
                <w:rFonts w:ascii="Times New Roman" w:eastAsia="MS Mincho" w:hAnsi="Times New Roman"/>
                <w:b/>
                <w:bCs/>
                <w:lang w:val="cs-CZ" w:eastAsia="en-US"/>
              </w:rPr>
              <w:t>Poznámka</w:t>
            </w:r>
          </w:p>
        </w:tc>
      </w:tr>
      <w:tr w:rsidR="006F42EB" w:rsidRPr="00340895" w14:paraId="02AFEA2F" w14:textId="77777777" w:rsidTr="00AC0205">
        <w:trPr>
          <w:trHeight w:val="510"/>
        </w:trPr>
        <w:tc>
          <w:tcPr>
            <w:tcW w:w="3510" w:type="dxa"/>
            <w:vAlign w:val="center"/>
          </w:tcPr>
          <w:p w14:paraId="203449DB" w14:textId="77777777" w:rsidR="0007523D" w:rsidRPr="00340895" w:rsidRDefault="0007523D"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Interní hovory</w:t>
            </w:r>
          </w:p>
        </w:tc>
        <w:tc>
          <w:tcPr>
            <w:tcW w:w="2581" w:type="dxa"/>
            <w:vAlign w:val="center"/>
          </w:tcPr>
          <w:p w14:paraId="11021427" w14:textId="53CE6B25" w:rsidR="0007523D" w:rsidRPr="00340895" w:rsidRDefault="00450A92" w:rsidP="0017234D">
            <w:pPr>
              <w:suppressAutoHyphens w:val="0"/>
              <w:spacing w:after="0" w:line="240" w:lineRule="auto"/>
              <w:jc w:val="center"/>
              <w:rPr>
                <w:rFonts w:ascii="Times New Roman" w:eastAsia="MS Mincho" w:hAnsi="Times New Roman"/>
                <w:lang w:val="cs-CZ" w:eastAsia="en-US"/>
              </w:rPr>
            </w:pPr>
            <w:permStart w:id="1284331727" w:edGrp="everyone"/>
            <w:r w:rsidRPr="00340895">
              <w:rPr>
                <w:rFonts w:ascii="Times New Roman" w:eastAsia="MS Mincho" w:hAnsi="Times New Roman"/>
                <w:lang w:val="cs-CZ" w:eastAsia="en-US"/>
              </w:rPr>
              <w:t>……………..</w:t>
            </w:r>
            <w:permEnd w:id="1284331727"/>
          </w:p>
        </w:tc>
        <w:tc>
          <w:tcPr>
            <w:tcW w:w="2551" w:type="dxa"/>
            <w:vAlign w:val="center"/>
          </w:tcPr>
          <w:p w14:paraId="17CBDB7C" w14:textId="2EAD79BF" w:rsidR="0007523D" w:rsidRPr="00340895" w:rsidRDefault="00450A92" w:rsidP="0017234D">
            <w:pPr>
              <w:suppressAutoHyphens w:val="0"/>
              <w:spacing w:after="0" w:line="240" w:lineRule="auto"/>
              <w:jc w:val="center"/>
              <w:rPr>
                <w:rFonts w:ascii="Times New Roman" w:eastAsia="MS Mincho" w:hAnsi="Times New Roman"/>
                <w:lang w:val="cs-CZ" w:eastAsia="en-US"/>
              </w:rPr>
            </w:pPr>
            <w:permStart w:id="814628912" w:edGrp="everyone"/>
            <w:r w:rsidRPr="00340895">
              <w:rPr>
                <w:rFonts w:ascii="Times New Roman" w:eastAsia="MS Mincho" w:hAnsi="Times New Roman"/>
                <w:lang w:val="cs-CZ" w:eastAsia="en-US"/>
              </w:rPr>
              <w:t>…………….</w:t>
            </w:r>
            <w:permEnd w:id="814628912"/>
          </w:p>
        </w:tc>
      </w:tr>
      <w:tr w:rsidR="00450A92" w:rsidRPr="00340895" w14:paraId="4B3E2046" w14:textId="77777777" w:rsidTr="00AC0205">
        <w:trPr>
          <w:trHeight w:val="510"/>
        </w:trPr>
        <w:tc>
          <w:tcPr>
            <w:tcW w:w="3510" w:type="dxa"/>
            <w:vAlign w:val="center"/>
          </w:tcPr>
          <w:p w14:paraId="31B7C127"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Příchozí a odchozí hovory</w:t>
            </w:r>
          </w:p>
        </w:tc>
        <w:tc>
          <w:tcPr>
            <w:tcW w:w="2581" w:type="dxa"/>
            <w:vAlign w:val="center"/>
          </w:tcPr>
          <w:p w14:paraId="7179B1DC" w14:textId="33102E29"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066614215" w:edGrp="everyone"/>
            <w:r w:rsidRPr="00340895">
              <w:rPr>
                <w:rFonts w:ascii="Times New Roman" w:eastAsia="MS Mincho" w:hAnsi="Times New Roman"/>
                <w:lang w:val="cs-CZ" w:eastAsia="en-US"/>
              </w:rPr>
              <w:t>……………..</w:t>
            </w:r>
            <w:permEnd w:id="1066614215"/>
          </w:p>
        </w:tc>
        <w:tc>
          <w:tcPr>
            <w:tcW w:w="2551" w:type="dxa"/>
            <w:vAlign w:val="center"/>
          </w:tcPr>
          <w:p w14:paraId="64A93AB5" w14:textId="08C76CB5"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510070471" w:edGrp="everyone"/>
            <w:r w:rsidRPr="00340895">
              <w:rPr>
                <w:rFonts w:ascii="Times New Roman" w:eastAsia="MS Mincho" w:hAnsi="Times New Roman"/>
                <w:lang w:val="cs-CZ" w:eastAsia="en-US"/>
              </w:rPr>
              <w:t>…………….</w:t>
            </w:r>
            <w:permEnd w:id="510070471"/>
          </w:p>
        </w:tc>
      </w:tr>
      <w:tr w:rsidR="00450A92" w:rsidRPr="00340895" w14:paraId="290E1FA3" w14:textId="77777777" w:rsidTr="00AC0205">
        <w:trPr>
          <w:trHeight w:val="510"/>
        </w:trPr>
        <w:tc>
          <w:tcPr>
            <w:tcW w:w="3510" w:type="dxa"/>
            <w:vAlign w:val="center"/>
          </w:tcPr>
          <w:p w14:paraId="2968F433"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Přesměrování a přidržení hovoru</w:t>
            </w:r>
          </w:p>
        </w:tc>
        <w:tc>
          <w:tcPr>
            <w:tcW w:w="2581" w:type="dxa"/>
            <w:vAlign w:val="center"/>
          </w:tcPr>
          <w:p w14:paraId="3A6D090B" w14:textId="686702BF"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008537351" w:edGrp="everyone"/>
            <w:r w:rsidRPr="00340895">
              <w:rPr>
                <w:rFonts w:ascii="Times New Roman" w:eastAsia="MS Mincho" w:hAnsi="Times New Roman"/>
                <w:lang w:val="cs-CZ" w:eastAsia="en-US"/>
              </w:rPr>
              <w:t>……………..</w:t>
            </w:r>
            <w:permEnd w:id="1008537351"/>
          </w:p>
        </w:tc>
        <w:tc>
          <w:tcPr>
            <w:tcW w:w="2551" w:type="dxa"/>
            <w:vAlign w:val="center"/>
          </w:tcPr>
          <w:p w14:paraId="0400AD89" w14:textId="3A4EC835"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672420576" w:edGrp="everyone"/>
            <w:r w:rsidRPr="00340895">
              <w:rPr>
                <w:rFonts w:ascii="Times New Roman" w:eastAsia="MS Mincho" w:hAnsi="Times New Roman"/>
                <w:lang w:val="cs-CZ" w:eastAsia="en-US"/>
              </w:rPr>
              <w:t>…………….</w:t>
            </w:r>
            <w:permEnd w:id="672420576"/>
          </w:p>
        </w:tc>
      </w:tr>
      <w:tr w:rsidR="00450A92" w:rsidRPr="00340895" w14:paraId="4DD80F38" w14:textId="77777777" w:rsidTr="00AC0205">
        <w:trPr>
          <w:trHeight w:val="510"/>
        </w:trPr>
        <w:tc>
          <w:tcPr>
            <w:tcW w:w="3510" w:type="dxa"/>
            <w:vAlign w:val="center"/>
          </w:tcPr>
          <w:p w14:paraId="1DE072E7"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Hlasová schránka</w:t>
            </w:r>
          </w:p>
        </w:tc>
        <w:tc>
          <w:tcPr>
            <w:tcW w:w="2581" w:type="dxa"/>
            <w:vAlign w:val="center"/>
          </w:tcPr>
          <w:p w14:paraId="46A4D4B8" w14:textId="7264A73D"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798638682" w:edGrp="everyone"/>
            <w:r w:rsidRPr="00340895">
              <w:rPr>
                <w:rFonts w:ascii="Times New Roman" w:eastAsia="MS Mincho" w:hAnsi="Times New Roman"/>
                <w:lang w:val="cs-CZ" w:eastAsia="en-US"/>
              </w:rPr>
              <w:t>……………..</w:t>
            </w:r>
            <w:permEnd w:id="798638682"/>
          </w:p>
        </w:tc>
        <w:tc>
          <w:tcPr>
            <w:tcW w:w="2551" w:type="dxa"/>
            <w:vAlign w:val="center"/>
          </w:tcPr>
          <w:p w14:paraId="3C8177A7" w14:textId="10A24E8B"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923881584" w:edGrp="everyone"/>
            <w:r w:rsidRPr="00340895">
              <w:rPr>
                <w:rFonts w:ascii="Times New Roman" w:eastAsia="MS Mincho" w:hAnsi="Times New Roman"/>
                <w:lang w:val="cs-CZ" w:eastAsia="en-US"/>
              </w:rPr>
              <w:t>…………….</w:t>
            </w:r>
            <w:permEnd w:id="1923881584"/>
          </w:p>
        </w:tc>
      </w:tr>
      <w:tr w:rsidR="00450A92" w:rsidRPr="00340895" w14:paraId="430CF943" w14:textId="77777777" w:rsidTr="00AC0205">
        <w:trPr>
          <w:trHeight w:val="510"/>
        </w:trPr>
        <w:tc>
          <w:tcPr>
            <w:tcW w:w="3510" w:type="dxa"/>
            <w:vAlign w:val="center"/>
          </w:tcPr>
          <w:p w14:paraId="74CCB11B"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Konferenční hovory</w:t>
            </w:r>
          </w:p>
        </w:tc>
        <w:tc>
          <w:tcPr>
            <w:tcW w:w="2581" w:type="dxa"/>
            <w:vAlign w:val="center"/>
          </w:tcPr>
          <w:p w14:paraId="6BB349E0" w14:textId="0171E8E6"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478167378" w:edGrp="everyone"/>
            <w:r w:rsidRPr="00340895">
              <w:rPr>
                <w:rFonts w:ascii="Times New Roman" w:eastAsia="MS Mincho" w:hAnsi="Times New Roman"/>
                <w:lang w:val="cs-CZ" w:eastAsia="en-US"/>
              </w:rPr>
              <w:t>……………..</w:t>
            </w:r>
            <w:permEnd w:id="478167378"/>
          </w:p>
        </w:tc>
        <w:tc>
          <w:tcPr>
            <w:tcW w:w="2551" w:type="dxa"/>
            <w:vAlign w:val="center"/>
          </w:tcPr>
          <w:p w14:paraId="5825F3F6" w14:textId="5C626B39"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338247680" w:edGrp="everyone"/>
            <w:r w:rsidRPr="00340895">
              <w:rPr>
                <w:rFonts w:ascii="Times New Roman" w:eastAsia="MS Mincho" w:hAnsi="Times New Roman"/>
                <w:lang w:val="cs-CZ" w:eastAsia="en-US"/>
              </w:rPr>
              <w:t>…………….</w:t>
            </w:r>
            <w:permEnd w:id="1338247680"/>
          </w:p>
        </w:tc>
      </w:tr>
      <w:tr w:rsidR="00450A92" w:rsidRPr="00340895" w14:paraId="3BDFA49D" w14:textId="77777777" w:rsidTr="00AC0205">
        <w:trPr>
          <w:trHeight w:val="510"/>
        </w:trPr>
        <w:tc>
          <w:tcPr>
            <w:tcW w:w="3510" w:type="dxa"/>
            <w:vAlign w:val="center"/>
          </w:tcPr>
          <w:p w14:paraId="63C35176"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 xml:space="preserve">Záznam hovorů </w:t>
            </w:r>
          </w:p>
        </w:tc>
        <w:tc>
          <w:tcPr>
            <w:tcW w:w="2581" w:type="dxa"/>
            <w:vAlign w:val="center"/>
          </w:tcPr>
          <w:p w14:paraId="5718F8B4" w14:textId="1B8C63CF"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608207297" w:edGrp="everyone"/>
            <w:r w:rsidRPr="00340895">
              <w:rPr>
                <w:rFonts w:ascii="Times New Roman" w:eastAsia="MS Mincho" w:hAnsi="Times New Roman"/>
                <w:lang w:val="cs-CZ" w:eastAsia="en-US"/>
              </w:rPr>
              <w:t>……………..</w:t>
            </w:r>
            <w:permEnd w:id="1608207297"/>
          </w:p>
        </w:tc>
        <w:tc>
          <w:tcPr>
            <w:tcW w:w="2551" w:type="dxa"/>
            <w:vAlign w:val="center"/>
          </w:tcPr>
          <w:p w14:paraId="7409ED40" w14:textId="6AA3339C"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452752348" w:edGrp="everyone"/>
            <w:r w:rsidRPr="00340895">
              <w:rPr>
                <w:rFonts w:ascii="Times New Roman" w:eastAsia="MS Mincho" w:hAnsi="Times New Roman"/>
                <w:lang w:val="cs-CZ" w:eastAsia="en-US"/>
              </w:rPr>
              <w:t>…………….</w:t>
            </w:r>
            <w:permEnd w:id="452752348"/>
          </w:p>
        </w:tc>
      </w:tr>
      <w:tr w:rsidR="00450A92" w:rsidRPr="00340895" w14:paraId="16796D4E" w14:textId="77777777" w:rsidTr="00AC0205">
        <w:trPr>
          <w:trHeight w:val="510"/>
        </w:trPr>
        <w:tc>
          <w:tcPr>
            <w:tcW w:w="3510" w:type="dxa"/>
            <w:vAlign w:val="center"/>
          </w:tcPr>
          <w:p w14:paraId="0DBAF853"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Administrace (web/CLI přístup)</w:t>
            </w:r>
          </w:p>
        </w:tc>
        <w:tc>
          <w:tcPr>
            <w:tcW w:w="2581" w:type="dxa"/>
            <w:vAlign w:val="center"/>
          </w:tcPr>
          <w:p w14:paraId="58D54119" w14:textId="7A6DA33B"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347607845" w:edGrp="everyone"/>
            <w:r w:rsidRPr="00340895">
              <w:rPr>
                <w:rFonts w:ascii="Times New Roman" w:eastAsia="MS Mincho" w:hAnsi="Times New Roman"/>
                <w:lang w:val="cs-CZ" w:eastAsia="en-US"/>
              </w:rPr>
              <w:t>……………..</w:t>
            </w:r>
            <w:permEnd w:id="347607845"/>
          </w:p>
        </w:tc>
        <w:tc>
          <w:tcPr>
            <w:tcW w:w="2551" w:type="dxa"/>
            <w:vAlign w:val="center"/>
          </w:tcPr>
          <w:p w14:paraId="082F37B9" w14:textId="2A575B52"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588091675" w:edGrp="everyone"/>
            <w:r w:rsidRPr="00340895">
              <w:rPr>
                <w:rFonts w:ascii="Times New Roman" w:eastAsia="MS Mincho" w:hAnsi="Times New Roman"/>
                <w:lang w:val="cs-CZ" w:eastAsia="en-US"/>
              </w:rPr>
              <w:t>…………….</w:t>
            </w:r>
            <w:permEnd w:id="1588091675"/>
          </w:p>
        </w:tc>
      </w:tr>
      <w:tr w:rsidR="00450A92" w:rsidRPr="00340895" w14:paraId="78A8763E" w14:textId="77777777" w:rsidTr="00AC0205">
        <w:trPr>
          <w:trHeight w:val="510"/>
        </w:trPr>
        <w:tc>
          <w:tcPr>
            <w:tcW w:w="3510" w:type="dxa"/>
            <w:vAlign w:val="center"/>
          </w:tcPr>
          <w:p w14:paraId="4B630C8C"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Přístupová práva a role</w:t>
            </w:r>
          </w:p>
        </w:tc>
        <w:tc>
          <w:tcPr>
            <w:tcW w:w="2581" w:type="dxa"/>
            <w:vAlign w:val="center"/>
          </w:tcPr>
          <w:p w14:paraId="31E52E14" w14:textId="25FFAA8F"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577613529" w:edGrp="everyone"/>
            <w:r w:rsidRPr="00340895">
              <w:rPr>
                <w:rFonts w:ascii="Times New Roman" w:eastAsia="MS Mincho" w:hAnsi="Times New Roman"/>
                <w:lang w:val="cs-CZ" w:eastAsia="en-US"/>
              </w:rPr>
              <w:t>……………..</w:t>
            </w:r>
            <w:permEnd w:id="1577613529"/>
          </w:p>
        </w:tc>
        <w:tc>
          <w:tcPr>
            <w:tcW w:w="2551" w:type="dxa"/>
            <w:vAlign w:val="center"/>
          </w:tcPr>
          <w:p w14:paraId="4025793A" w14:textId="58931093"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988320318" w:edGrp="everyone"/>
            <w:r w:rsidRPr="00340895">
              <w:rPr>
                <w:rFonts w:ascii="Times New Roman" w:eastAsia="MS Mincho" w:hAnsi="Times New Roman"/>
                <w:lang w:val="cs-CZ" w:eastAsia="en-US"/>
              </w:rPr>
              <w:t>…………….</w:t>
            </w:r>
            <w:permEnd w:id="1988320318"/>
          </w:p>
        </w:tc>
      </w:tr>
      <w:tr w:rsidR="00450A92" w:rsidRPr="00340895" w14:paraId="4E383E15" w14:textId="77777777" w:rsidTr="00AC0205">
        <w:trPr>
          <w:trHeight w:val="510"/>
        </w:trPr>
        <w:tc>
          <w:tcPr>
            <w:tcW w:w="3510" w:type="dxa"/>
            <w:vAlign w:val="center"/>
          </w:tcPr>
          <w:p w14:paraId="71CD0FFF"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Zálohování a obnova systému</w:t>
            </w:r>
          </w:p>
        </w:tc>
        <w:tc>
          <w:tcPr>
            <w:tcW w:w="2581" w:type="dxa"/>
            <w:vAlign w:val="center"/>
          </w:tcPr>
          <w:p w14:paraId="62EBA3FE" w14:textId="1A3CAABD"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2043554067" w:edGrp="everyone"/>
            <w:r w:rsidRPr="00340895">
              <w:rPr>
                <w:rFonts w:ascii="Times New Roman" w:eastAsia="MS Mincho" w:hAnsi="Times New Roman"/>
                <w:lang w:val="cs-CZ" w:eastAsia="en-US"/>
              </w:rPr>
              <w:t>……………..</w:t>
            </w:r>
            <w:permEnd w:id="2043554067"/>
          </w:p>
        </w:tc>
        <w:tc>
          <w:tcPr>
            <w:tcW w:w="2551" w:type="dxa"/>
            <w:vAlign w:val="center"/>
          </w:tcPr>
          <w:p w14:paraId="04FF38F2" w14:textId="7857BCD4"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263543406" w:edGrp="everyone"/>
            <w:r w:rsidRPr="00340895">
              <w:rPr>
                <w:rFonts w:ascii="Times New Roman" w:eastAsia="MS Mincho" w:hAnsi="Times New Roman"/>
                <w:lang w:val="cs-CZ" w:eastAsia="en-US"/>
              </w:rPr>
              <w:t>…………….</w:t>
            </w:r>
            <w:permEnd w:id="1263543406"/>
          </w:p>
        </w:tc>
      </w:tr>
      <w:tr w:rsidR="00450A92" w:rsidRPr="00340895" w14:paraId="279C051A" w14:textId="77777777" w:rsidTr="00AC0205">
        <w:trPr>
          <w:trHeight w:val="510"/>
        </w:trPr>
        <w:tc>
          <w:tcPr>
            <w:tcW w:w="3510" w:type="dxa"/>
            <w:vAlign w:val="center"/>
          </w:tcPr>
          <w:p w14:paraId="5EB27EDF"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Notifikace a logování</w:t>
            </w:r>
          </w:p>
        </w:tc>
        <w:tc>
          <w:tcPr>
            <w:tcW w:w="2581" w:type="dxa"/>
            <w:vAlign w:val="center"/>
          </w:tcPr>
          <w:p w14:paraId="00BA29A7" w14:textId="7900859A"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2118259218" w:edGrp="everyone"/>
            <w:r w:rsidRPr="00340895">
              <w:rPr>
                <w:rFonts w:ascii="Times New Roman" w:eastAsia="MS Mincho" w:hAnsi="Times New Roman"/>
                <w:lang w:val="cs-CZ" w:eastAsia="en-US"/>
              </w:rPr>
              <w:t>……………..</w:t>
            </w:r>
            <w:permEnd w:id="2118259218"/>
          </w:p>
        </w:tc>
        <w:tc>
          <w:tcPr>
            <w:tcW w:w="2551" w:type="dxa"/>
            <w:vAlign w:val="center"/>
          </w:tcPr>
          <w:p w14:paraId="00DC89B8" w14:textId="5B00C063"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859068946" w:edGrp="everyone"/>
            <w:r w:rsidRPr="00340895">
              <w:rPr>
                <w:rFonts w:ascii="Times New Roman" w:eastAsia="MS Mincho" w:hAnsi="Times New Roman"/>
                <w:lang w:val="cs-CZ" w:eastAsia="en-US"/>
              </w:rPr>
              <w:t>…………….</w:t>
            </w:r>
            <w:permEnd w:id="1859068946"/>
          </w:p>
        </w:tc>
      </w:tr>
    </w:tbl>
    <w:p w14:paraId="277C90B2" w14:textId="77777777" w:rsidR="0007523D" w:rsidRPr="00340895" w:rsidRDefault="0007523D" w:rsidP="00915725">
      <w:pPr>
        <w:keepNext/>
        <w:keepLines/>
        <w:suppressAutoHyphens w:val="0"/>
        <w:spacing w:before="120" w:after="120" w:line="240" w:lineRule="auto"/>
        <w:outlineLvl w:val="0"/>
        <w:rPr>
          <w:rFonts w:ascii="Times New Roman" w:eastAsia="MS Gothic" w:hAnsi="Times New Roman"/>
          <w:b/>
          <w:bCs/>
          <w:color w:val="365F91"/>
          <w:sz w:val="28"/>
          <w:szCs w:val="28"/>
          <w:lang w:eastAsia="en-US"/>
        </w:rPr>
      </w:pPr>
      <w:r w:rsidRPr="00340895">
        <w:rPr>
          <w:rFonts w:ascii="Times New Roman" w:eastAsia="MS Gothic" w:hAnsi="Times New Roman"/>
          <w:b/>
          <w:bCs/>
          <w:color w:val="365F91"/>
          <w:sz w:val="28"/>
          <w:szCs w:val="28"/>
          <w:lang w:eastAsia="en-US"/>
        </w:rPr>
        <w:lastRenderedPageBreak/>
        <w:t>3. Testy kybernetické bezpečnosti</w:t>
      </w:r>
    </w:p>
    <w:tbl>
      <w:tblPr>
        <w:tblStyle w:val="Mkatabulky"/>
        <w:tblW w:w="0" w:type="auto"/>
        <w:tblLook w:val="04A0" w:firstRow="1" w:lastRow="0" w:firstColumn="1" w:lastColumn="0" w:noHBand="0" w:noVBand="1"/>
      </w:tblPr>
      <w:tblGrid>
        <w:gridCol w:w="3510"/>
        <w:gridCol w:w="1276"/>
        <w:gridCol w:w="3854"/>
      </w:tblGrid>
      <w:tr w:rsidR="006F42EB" w:rsidRPr="00340895" w14:paraId="30A55B83" w14:textId="77777777" w:rsidTr="00AC0205">
        <w:trPr>
          <w:trHeight w:val="510"/>
        </w:trPr>
        <w:tc>
          <w:tcPr>
            <w:tcW w:w="3510" w:type="dxa"/>
            <w:vAlign w:val="center"/>
          </w:tcPr>
          <w:p w14:paraId="70C7CA79" w14:textId="77777777" w:rsidR="0007523D" w:rsidRPr="00340895" w:rsidRDefault="0007523D" w:rsidP="0017234D">
            <w:pPr>
              <w:suppressAutoHyphens w:val="0"/>
              <w:spacing w:after="0" w:line="240" w:lineRule="auto"/>
              <w:jc w:val="center"/>
              <w:rPr>
                <w:rFonts w:ascii="Times New Roman" w:eastAsia="MS Mincho" w:hAnsi="Times New Roman"/>
                <w:b/>
                <w:bCs/>
                <w:lang w:val="cs-CZ" w:eastAsia="en-US"/>
              </w:rPr>
            </w:pPr>
            <w:r w:rsidRPr="00340895">
              <w:rPr>
                <w:rFonts w:ascii="Times New Roman" w:eastAsia="MS Mincho" w:hAnsi="Times New Roman"/>
                <w:b/>
                <w:bCs/>
                <w:lang w:val="cs-CZ" w:eastAsia="en-US"/>
              </w:rPr>
              <w:t>Test bezpečnostní funkce</w:t>
            </w:r>
          </w:p>
        </w:tc>
        <w:tc>
          <w:tcPr>
            <w:tcW w:w="1276" w:type="dxa"/>
            <w:vAlign w:val="center"/>
          </w:tcPr>
          <w:p w14:paraId="3BAF894B" w14:textId="77777777" w:rsidR="0007523D" w:rsidRPr="00340895" w:rsidRDefault="0007523D" w:rsidP="0017234D">
            <w:pPr>
              <w:suppressAutoHyphens w:val="0"/>
              <w:spacing w:after="0" w:line="240" w:lineRule="auto"/>
              <w:jc w:val="center"/>
              <w:rPr>
                <w:rFonts w:ascii="Times New Roman" w:eastAsia="MS Mincho" w:hAnsi="Times New Roman"/>
                <w:b/>
                <w:bCs/>
                <w:lang w:val="cs-CZ" w:eastAsia="en-US"/>
              </w:rPr>
            </w:pPr>
            <w:r w:rsidRPr="00340895">
              <w:rPr>
                <w:rFonts w:ascii="Times New Roman" w:eastAsia="MS Mincho" w:hAnsi="Times New Roman"/>
                <w:b/>
                <w:bCs/>
                <w:lang w:val="cs-CZ" w:eastAsia="en-US"/>
              </w:rPr>
              <w:t>Výsledek testu (OK/NOK)</w:t>
            </w:r>
          </w:p>
        </w:tc>
        <w:tc>
          <w:tcPr>
            <w:tcW w:w="3854" w:type="dxa"/>
            <w:vAlign w:val="center"/>
          </w:tcPr>
          <w:p w14:paraId="5832D1BE" w14:textId="77777777" w:rsidR="0007523D" w:rsidRPr="00340895" w:rsidRDefault="0007523D" w:rsidP="0017234D">
            <w:pPr>
              <w:suppressAutoHyphens w:val="0"/>
              <w:spacing w:after="0" w:line="240" w:lineRule="auto"/>
              <w:jc w:val="center"/>
              <w:rPr>
                <w:rFonts w:ascii="Times New Roman" w:eastAsia="MS Mincho" w:hAnsi="Times New Roman"/>
                <w:b/>
                <w:bCs/>
                <w:lang w:val="cs-CZ" w:eastAsia="en-US"/>
              </w:rPr>
            </w:pPr>
            <w:r w:rsidRPr="00340895">
              <w:rPr>
                <w:rFonts w:ascii="Times New Roman" w:eastAsia="MS Mincho" w:hAnsi="Times New Roman"/>
                <w:b/>
                <w:bCs/>
                <w:lang w:val="cs-CZ" w:eastAsia="en-US"/>
              </w:rPr>
              <w:t>Poznámka</w:t>
            </w:r>
          </w:p>
        </w:tc>
      </w:tr>
      <w:tr w:rsidR="006F42EB" w:rsidRPr="00340895" w14:paraId="03E5CC5D" w14:textId="77777777" w:rsidTr="00AC0205">
        <w:trPr>
          <w:trHeight w:val="510"/>
        </w:trPr>
        <w:tc>
          <w:tcPr>
            <w:tcW w:w="3510" w:type="dxa"/>
            <w:vAlign w:val="center"/>
          </w:tcPr>
          <w:p w14:paraId="52B4833C" w14:textId="77777777" w:rsidR="0007523D" w:rsidRPr="00340895" w:rsidRDefault="0007523D"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Změna výchozích hesel</w:t>
            </w:r>
          </w:p>
        </w:tc>
        <w:tc>
          <w:tcPr>
            <w:tcW w:w="1276" w:type="dxa"/>
            <w:vAlign w:val="center"/>
          </w:tcPr>
          <w:p w14:paraId="721B7C0C" w14:textId="5EECD947" w:rsidR="0007523D" w:rsidRPr="00340895" w:rsidRDefault="00450A92" w:rsidP="0017234D">
            <w:pPr>
              <w:suppressAutoHyphens w:val="0"/>
              <w:spacing w:after="0" w:line="240" w:lineRule="auto"/>
              <w:jc w:val="center"/>
              <w:rPr>
                <w:rFonts w:ascii="Times New Roman" w:eastAsia="MS Mincho" w:hAnsi="Times New Roman"/>
                <w:lang w:val="cs-CZ" w:eastAsia="en-US"/>
              </w:rPr>
            </w:pPr>
            <w:permStart w:id="167461905" w:edGrp="everyone"/>
            <w:r w:rsidRPr="00340895">
              <w:rPr>
                <w:rFonts w:ascii="Times New Roman" w:eastAsia="MS Mincho" w:hAnsi="Times New Roman"/>
                <w:lang w:val="cs-CZ" w:eastAsia="en-US"/>
              </w:rPr>
              <w:t>……..</w:t>
            </w:r>
            <w:permEnd w:id="167461905"/>
          </w:p>
        </w:tc>
        <w:tc>
          <w:tcPr>
            <w:tcW w:w="3854" w:type="dxa"/>
            <w:vAlign w:val="center"/>
          </w:tcPr>
          <w:p w14:paraId="2372BDBD" w14:textId="36879E47" w:rsidR="0007523D" w:rsidRPr="00340895" w:rsidRDefault="00450A92" w:rsidP="0017234D">
            <w:pPr>
              <w:suppressAutoHyphens w:val="0"/>
              <w:spacing w:after="0" w:line="240" w:lineRule="auto"/>
              <w:jc w:val="center"/>
              <w:rPr>
                <w:rFonts w:ascii="Times New Roman" w:eastAsia="MS Mincho" w:hAnsi="Times New Roman"/>
                <w:lang w:val="cs-CZ" w:eastAsia="en-US"/>
              </w:rPr>
            </w:pPr>
            <w:permStart w:id="990906943" w:edGrp="everyone"/>
            <w:r w:rsidRPr="00340895">
              <w:rPr>
                <w:rFonts w:ascii="Times New Roman" w:eastAsia="MS Mincho" w:hAnsi="Times New Roman"/>
                <w:lang w:val="cs-CZ" w:eastAsia="en-US"/>
              </w:rPr>
              <w:t>……………..</w:t>
            </w:r>
            <w:permEnd w:id="990906943"/>
          </w:p>
        </w:tc>
      </w:tr>
      <w:tr w:rsidR="00450A92" w:rsidRPr="00340895" w14:paraId="0F37792F" w14:textId="77777777" w:rsidTr="00AC0205">
        <w:trPr>
          <w:trHeight w:val="510"/>
        </w:trPr>
        <w:tc>
          <w:tcPr>
            <w:tcW w:w="3510" w:type="dxa"/>
            <w:vAlign w:val="center"/>
          </w:tcPr>
          <w:p w14:paraId="21DDB0F4"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Ověření politiky hesel (délka, složitost)</w:t>
            </w:r>
          </w:p>
        </w:tc>
        <w:tc>
          <w:tcPr>
            <w:tcW w:w="1276" w:type="dxa"/>
            <w:vAlign w:val="center"/>
          </w:tcPr>
          <w:p w14:paraId="50DA37B6" w14:textId="70C34B44"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879733535" w:edGrp="everyone"/>
            <w:r w:rsidRPr="00340895">
              <w:rPr>
                <w:rFonts w:ascii="Times New Roman" w:eastAsia="MS Mincho" w:hAnsi="Times New Roman"/>
                <w:lang w:val="cs-CZ" w:eastAsia="en-US"/>
              </w:rPr>
              <w:t>……..</w:t>
            </w:r>
            <w:permEnd w:id="1879733535"/>
          </w:p>
        </w:tc>
        <w:tc>
          <w:tcPr>
            <w:tcW w:w="3854" w:type="dxa"/>
            <w:vAlign w:val="center"/>
          </w:tcPr>
          <w:p w14:paraId="5E982E5C" w14:textId="23FE452C"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221908779" w:edGrp="everyone"/>
            <w:r w:rsidRPr="00340895">
              <w:rPr>
                <w:rFonts w:ascii="Times New Roman" w:eastAsia="MS Mincho" w:hAnsi="Times New Roman"/>
                <w:lang w:val="cs-CZ" w:eastAsia="en-US"/>
              </w:rPr>
              <w:t>……………..</w:t>
            </w:r>
            <w:permEnd w:id="221908779"/>
          </w:p>
        </w:tc>
      </w:tr>
      <w:tr w:rsidR="00450A92" w:rsidRPr="00340895" w14:paraId="6AF48696" w14:textId="77777777" w:rsidTr="00AC0205">
        <w:trPr>
          <w:trHeight w:val="510"/>
        </w:trPr>
        <w:tc>
          <w:tcPr>
            <w:tcW w:w="3510" w:type="dxa"/>
            <w:vAlign w:val="center"/>
          </w:tcPr>
          <w:p w14:paraId="5E30B9EB" w14:textId="77777777" w:rsidR="00450A92" w:rsidRPr="00340895" w:rsidRDefault="00450A92" w:rsidP="0017234D">
            <w:pPr>
              <w:suppressAutoHyphens w:val="0"/>
              <w:spacing w:after="0" w:line="240" w:lineRule="auto"/>
              <w:rPr>
                <w:rFonts w:ascii="Times New Roman" w:eastAsia="Times New Roman" w:hAnsi="Times New Roman"/>
                <w:b/>
                <w:bCs/>
                <w:lang w:val="cs-CZ" w:eastAsia="en-US"/>
              </w:rPr>
            </w:pPr>
            <w:r w:rsidRPr="00340895">
              <w:rPr>
                <w:rFonts w:ascii="Times New Roman" w:eastAsia="Times New Roman" w:hAnsi="Times New Roman"/>
                <w:b/>
                <w:bCs/>
                <w:lang w:val="cs-CZ" w:eastAsia="en-US"/>
              </w:rPr>
              <w:t>Ověření implementace politiky zamykání účtů</w:t>
            </w:r>
          </w:p>
        </w:tc>
        <w:tc>
          <w:tcPr>
            <w:tcW w:w="1276" w:type="dxa"/>
            <w:vAlign w:val="center"/>
          </w:tcPr>
          <w:p w14:paraId="0E594EE8" w14:textId="17110692"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153181956" w:edGrp="everyone"/>
            <w:r w:rsidRPr="00340895">
              <w:rPr>
                <w:rFonts w:ascii="Times New Roman" w:eastAsia="MS Mincho" w:hAnsi="Times New Roman"/>
                <w:lang w:val="cs-CZ" w:eastAsia="en-US"/>
              </w:rPr>
              <w:t>……..</w:t>
            </w:r>
            <w:permEnd w:id="1153181956"/>
          </w:p>
        </w:tc>
        <w:tc>
          <w:tcPr>
            <w:tcW w:w="3854" w:type="dxa"/>
            <w:vAlign w:val="center"/>
          </w:tcPr>
          <w:p w14:paraId="1334C84A" w14:textId="43EF82A5"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094845237" w:edGrp="everyone"/>
            <w:r w:rsidRPr="00340895">
              <w:rPr>
                <w:rFonts w:ascii="Times New Roman" w:eastAsia="MS Mincho" w:hAnsi="Times New Roman"/>
                <w:lang w:val="cs-CZ" w:eastAsia="en-US"/>
              </w:rPr>
              <w:t>……………..</w:t>
            </w:r>
            <w:permEnd w:id="1094845237"/>
          </w:p>
        </w:tc>
      </w:tr>
      <w:tr w:rsidR="00450A92" w:rsidRPr="00340895" w14:paraId="630BD56F" w14:textId="77777777" w:rsidTr="00AC0205">
        <w:trPr>
          <w:trHeight w:val="510"/>
        </w:trPr>
        <w:tc>
          <w:tcPr>
            <w:tcW w:w="3510" w:type="dxa"/>
            <w:vAlign w:val="center"/>
          </w:tcPr>
          <w:p w14:paraId="41DC222D"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Víceúrovňová správa (role, oprávnění)</w:t>
            </w:r>
          </w:p>
        </w:tc>
        <w:tc>
          <w:tcPr>
            <w:tcW w:w="1276" w:type="dxa"/>
            <w:vAlign w:val="center"/>
          </w:tcPr>
          <w:p w14:paraId="3517F197" w14:textId="12F4E8AA"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985889901" w:edGrp="everyone"/>
            <w:r w:rsidRPr="00340895">
              <w:rPr>
                <w:rFonts w:ascii="Times New Roman" w:eastAsia="MS Mincho" w:hAnsi="Times New Roman"/>
                <w:lang w:val="cs-CZ" w:eastAsia="en-US"/>
              </w:rPr>
              <w:t>……..</w:t>
            </w:r>
            <w:permEnd w:id="985889901"/>
          </w:p>
        </w:tc>
        <w:tc>
          <w:tcPr>
            <w:tcW w:w="3854" w:type="dxa"/>
            <w:vAlign w:val="center"/>
          </w:tcPr>
          <w:p w14:paraId="729BEE24" w14:textId="24201958"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818122381" w:edGrp="everyone"/>
            <w:r w:rsidRPr="00340895">
              <w:rPr>
                <w:rFonts w:ascii="Times New Roman" w:eastAsia="MS Mincho" w:hAnsi="Times New Roman"/>
                <w:lang w:val="cs-CZ" w:eastAsia="en-US"/>
              </w:rPr>
              <w:t>……………..</w:t>
            </w:r>
            <w:permEnd w:id="1818122381"/>
          </w:p>
        </w:tc>
      </w:tr>
      <w:tr w:rsidR="00450A92" w:rsidRPr="00340895" w14:paraId="0D86FDE7" w14:textId="77777777" w:rsidTr="00AC0205">
        <w:trPr>
          <w:trHeight w:val="510"/>
        </w:trPr>
        <w:tc>
          <w:tcPr>
            <w:tcW w:w="3510" w:type="dxa"/>
            <w:vAlign w:val="center"/>
          </w:tcPr>
          <w:p w14:paraId="5807F4FD"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Šifrování hovorů (SRTP)</w:t>
            </w:r>
          </w:p>
        </w:tc>
        <w:tc>
          <w:tcPr>
            <w:tcW w:w="1276" w:type="dxa"/>
            <w:vAlign w:val="center"/>
          </w:tcPr>
          <w:p w14:paraId="444E7CCE" w14:textId="2BEBD9D2"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733961719" w:edGrp="everyone"/>
            <w:r w:rsidRPr="00340895">
              <w:rPr>
                <w:rFonts w:ascii="Times New Roman" w:eastAsia="MS Mincho" w:hAnsi="Times New Roman"/>
                <w:lang w:val="cs-CZ" w:eastAsia="en-US"/>
              </w:rPr>
              <w:t>……..</w:t>
            </w:r>
            <w:permEnd w:id="1733961719"/>
          </w:p>
        </w:tc>
        <w:tc>
          <w:tcPr>
            <w:tcW w:w="3854" w:type="dxa"/>
            <w:vAlign w:val="center"/>
          </w:tcPr>
          <w:p w14:paraId="1216BE16" w14:textId="12D8E076"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281154064" w:edGrp="everyone"/>
            <w:r w:rsidRPr="00340895">
              <w:rPr>
                <w:rFonts w:ascii="Times New Roman" w:eastAsia="MS Mincho" w:hAnsi="Times New Roman"/>
                <w:lang w:val="cs-CZ" w:eastAsia="en-US"/>
              </w:rPr>
              <w:t>……………..</w:t>
            </w:r>
            <w:permEnd w:id="281154064"/>
          </w:p>
        </w:tc>
      </w:tr>
      <w:tr w:rsidR="00450A92" w:rsidRPr="00340895" w14:paraId="0C4E1567" w14:textId="77777777" w:rsidTr="00AC0205">
        <w:trPr>
          <w:trHeight w:val="510"/>
        </w:trPr>
        <w:tc>
          <w:tcPr>
            <w:tcW w:w="3510" w:type="dxa"/>
            <w:vAlign w:val="center"/>
          </w:tcPr>
          <w:p w14:paraId="0EC74B55"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Šifrovaná signalizace (TLS)</w:t>
            </w:r>
          </w:p>
        </w:tc>
        <w:tc>
          <w:tcPr>
            <w:tcW w:w="1276" w:type="dxa"/>
            <w:vAlign w:val="center"/>
          </w:tcPr>
          <w:p w14:paraId="0EA1A924" w14:textId="5FCBB2B4"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820276762" w:edGrp="everyone"/>
            <w:r w:rsidRPr="00340895">
              <w:rPr>
                <w:rFonts w:ascii="Times New Roman" w:eastAsia="MS Mincho" w:hAnsi="Times New Roman"/>
                <w:lang w:val="cs-CZ" w:eastAsia="en-US"/>
              </w:rPr>
              <w:t>……..</w:t>
            </w:r>
            <w:permEnd w:id="820276762"/>
          </w:p>
        </w:tc>
        <w:tc>
          <w:tcPr>
            <w:tcW w:w="3854" w:type="dxa"/>
            <w:vAlign w:val="center"/>
          </w:tcPr>
          <w:p w14:paraId="6AE27276" w14:textId="16EE213F"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221403795" w:edGrp="everyone"/>
            <w:r w:rsidRPr="00340895">
              <w:rPr>
                <w:rFonts w:ascii="Times New Roman" w:eastAsia="MS Mincho" w:hAnsi="Times New Roman"/>
                <w:lang w:val="cs-CZ" w:eastAsia="en-US"/>
              </w:rPr>
              <w:t>……………..</w:t>
            </w:r>
            <w:permEnd w:id="1221403795"/>
          </w:p>
        </w:tc>
      </w:tr>
      <w:tr w:rsidR="00450A92" w:rsidRPr="00340895" w14:paraId="353C6BB8" w14:textId="77777777" w:rsidTr="00AC0205">
        <w:trPr>
          <w:trHeight w:val="510"/>
        </w:trPr>
        <w:tc>
          <w:tcPr>
            <w:tcW w:w="3510" w:type="dxa"/>
            <w:vAlign w:val="center"/>
          </w:tcPr>
          <w:p w14:paraId="2A97BFB3"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Zakázání nezabezpečených služeb (HTTP, SIP UDP)</w:t>
            </w:r>
          </w:p>
        </w:tc>
        <w:tc>
          <w:tcPr>
            <w:tcW w:w="1276" w:type="dxa"/>
            <w:vAlign w:val="center"/>
          </w:tcPr>
          <w:p w14:paraId="1AA2011C" w14:textId="5B5D4904"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060314852" w:edGrp="everyone"/>
            <w:r w:rsidRPr="00340895">
              <w:rPr>
                <w:rFonts w:ascii="Times New Roman" w:eastAsia="MS Mincho" w:hAnsi="Times New Roman"/>
                <w:lang w:val="cs-CZ" w:eastAsia="en-US"/>
              </w:rPr>
              <w:t>……..</w:t>
            </w:r>
            <w:permEnd w:id="1060314852"/>
          </w:p>
        </w:tc>
        <w:tc>
          <w:tcPr>
            <w:tcW w:w="3854" w:type="dxa"/>
            <w:vAlign w:val="center"/>
          </w:tcPr>
          <w:p w14:paraId="541142CC" w14:textId="1D44398B"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2138842310" w:edGrp="everyone"/>
            <w:r w:rsidRPr="00340895">
              <w:rPr>
                <w:rFonts w:ascii="Times New Roman" w:eastAsia="MS Mincho" w:hAnsi="Times New Roman"/>
                <w:lang w:val="cs-CZ" w:eastAsia="en-US"/>
              </w:rPr>
              <w:t>……………..</w:t>
            </w:r>
            <w:permEnd w:id="2138842310"/>
          </w:p>
        </w:tc>
      </w:tr>
      <w:tr w:rsidR="00450A92" w:rsidRPr="00340895" w14:paraId="61E9167F" w14:textId="77777777" w:rsidTr="00AC0205">
        <w:trPr>
          <w:trHeight w:val="510"/>
        </w:trPr>
        <w:tc>
          <w:tcPr>
            <w:tcW w:w="3510" w:type="dxa"/>
            <w:vAlign w:val="center"/>
          </w:tcPr>
          <w:p w14:paraId="69FD42FD"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Nastavení firewallu a IP filtrování</w:t>
            </w:r>
          </w:p>
        </w:tc>
        <w:tc>
          <w:tcPr>
            <w:tcW w:w="1276" w:type="dxa"/>
            <w:vAlign w:val="center"/>
          </w:tcPr>
          <w:p w14:paraId="33FFD940" w14:textId="3D5816C4"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757468174" w:edGrp="everyone"/>
            <w:r w:rsidRPr="00340895">
              <w:rPr>
                <w:rFonts w:ascii="Times New Roman" w:eastAsia="MS Mincho" w:hAnsi="Times New Roman"/>
                <w:lang w:val="cs-CZ" w:eastAsia="en-US"/>
              </w:rPr>
              <w:t>……..</w:t>
            </w:r>
            <w:permEnd w:id="757468174"/>
          </w:p>
        </w:tc>
        <w:tc>
          <w:tcPr>
            <w:tcW w:w="3854" w:type="dxa"/>
            <w:vAlign w:val="center"/>
          </w:tcPr>
          <w:p w14:paraId="793E30F5" w14:textId="5040CE99"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488287597" w:edGrp="everyone"/>
            <w:r w:rsidRPr="00340895">
              <w:rPr>
                <w:rFonts w:ascii="Times New Roman" w:eastAsia="MS Mincho" w:hAnsi="Times New Roman"/>
                <w:lang w:val="cs-CZ" w:eastAsia="en-US"/>
              </w:rPr>
              <w:t>……………..</w:t>
            </w:r>
            <w:permEnd w:id="1488287597"/>
          </w:p>
        </w:tc>
      </w:tr>
      <w:tr w:rsidR="00450A92" w:rsidRPr="00340895" w14:paraId="117808AF" w14:textId="77777777" w:rsidTr="00AC0205">
        <w:trPr>
          <w:trHeight w:val="510"/>
        </w:trPr>
        <w:tc>
          <w:tcPr>
            <w:tcW w:w="3510" w:type="dxa"/>
            <w:vAlign w:val="center"/>
          </w:tcPr>
          <w:p w14:paraId="4610EAC4"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Detekce SIP útoků a blokace</w:t>
            </w:r>
          </w:p>
        </w:tc>
        <w:tc>
          <w:tcPr>
            <w:tcW w:w="1276" w:type="dxa"/>
            <w:vAlign w:val="center"/>
          </w:tcPr>
          <w:p w14:paraId="120B38DF" w14:textId="4B8BBF0A"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460154206" w:edGrp="everyone"/>
            <w:r w:rsidRPr="00340895">
              <w:rPr>
                <w:rFonts w:ascii="Times New Roman" w:eastAsia="MS Mincho" w:hAnsi="Times New Roman"/>
                <w:lang w:val="cs-CZ" w:eastAsia="en-US"/>
              </w:rPr>
              <w:t>……..</w:t>
            </w:r>
            <w:permEnd w:id="460154206"/>
          </w:p>
        </w:tc>
        <w:tc>
          <w:tcPr>
            <w:tcW w:w="3854" w:type="dxa"/>
            <w:vAlign w:val="center"/>
          </w:tcPr>
          <w:p w14:paraId="53918A6B" w14:textId="28D6C33B"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276843308" w:edGrp="everyone"/>
            <w:r w:rsidRPr="00340895">
              <w:rPr>
                <w:rFonts w:ascii="Times New Roman" w:eastAsia="MS Mincho" w:hAnsi="Times New Roman"/>
                <w:lang w:val="cs-CZ" w:eastAsia="en-US"/>
              </w:rPr>
              <w:t>……………..</w:t>
            </w:r>
            <w:permEnd w:id="276843308"/>
          </w:p>
        </w:tc>
      </w:tr>
      <w:tr w:rsidR="00450A92" w:rsidRPr="00340895" w14:paraId="0E41F7D8" w14:textId="77777777" w:rsidTr="00AC0205">
        <w:trPr>
          <w:trHeight w:val="510"/>
        </w:trPr>
        <w:tc>
          <w:tcPr>
            <w:tcW w:w="3510" w:type="dxa"/>
            <w:vAlign w:val="center"/>
          </w:tcPr>
          <w:p w14:paraId="44F1E4EF"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Sken portů a audit otevřených služeb</w:t>
            </w:r>
          </w:p>
        </w:tc>
        <w:tc>
          <w:tcPr>
            <w:tcW w:w="1276" w:type="dxa"/>
            <w:vAlign w:val="center"/>
          </w:tcPr>
          <w:p w14:paraId="0EE889FB" w14:textId="14E4195A"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946554672" w:edGrp="everyone"/>
            <w:r w:rsidRPr="00340895">
              <w:rPr>
                <w:rFonts w:ascii="Times New Roman" w:eastAsia="MS Mincho" w:hAnsi="Times New Roman"/>
                <w:lang w:val="cs-CZ" w:eastAsia="en-US"/>
              </w:rPr>
              <w:t>……..</w:t>
            </w:r>
            <w:permEnd w:id="946554672"/>
          </w:p>
        </w:tc>
        <w:tc>
          <w:tcPr>
            <w:tcW w:w="3854" w:type="dxa"/>
            <w:vAlign w:val="center"/>
          </w:tcPr>
          <w:p w14:paraId="0A021DE8" w14:textId="1077D61C"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252855213" w:edGrp="everyone"/>
            <w:r w:rsidRPr="00340895">
              <w:rPr>
                <w:rFonts w:ascii="Times New Roman" w:eastAsia="MS Mincho" w:hAnsi="Times New Roman"/>
                <w:lang w:val="cs-CZ" w:eastAsia="en-US"/>
              </w:rPr>
              <w:t>……………..</w:t>
            </w:r>
            <w:permEnd w:id="1252855213"/>
          </w:p>
        </w:tc>
      </w:tr>
      <w:tr w:rsidR="00450A92" w:rsidRPr="00340895" w14:paraId="6700DE2B" w14:textId="77777777" w:rsidTr="00AC0205">
        <w:trPr>
          <w:trHeight w:val="510"/>
        </w:trPr>
        <w:tc>
          <w:tcPr>
            <w:tcW w:w="3510" w:type="dxa"/>
            <w:vAlign w:val="center"/>
          </w:tcPr>
          <w:p w14:paraId="13CDD38B"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Audit logování přístupů a změn</w:t>
            </w:r>
          </w:p>
        </w:tc>
        <w:tc>
          <w:tcPr>
            <w:tcW w:w="1276" w:type="dxa"/>
            <w:vAlign w:val="center"/>
          </w:tcPr>
          <w:p w14:paraId="5A392634" w14:textId="270E4317"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021329950" w:edGrp="everyone"/>
            <w:r w:rsidRPr="00340895">
              <w:rPr>
                <w:rFonts w:ascii="Times New Roman" w:eastAsia="MS Mincho" w:hAnsi="Times New Roman"/>
                <w:lang w:val="cs-CZ" w:eastAsia="en-US"/>
              </w:rPr>
              <w:t>……..</w:t>
            </w:r>
            <w:permEnd w:id="1021329950"/>
          </w:p>
        </w:tc>
        <w:tc>
          <w:tcPr>
            <w:tcW w:w="3854" w:type="dxa"/>
            <w:vAlign w:val="center"/>
          </w:tcPr>
          <w:p w14:paraId="5D7B8742" w14:textId="4758B2C8"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29526063" w:edGrp="everyone"/>
            <w:r w:rsidRPr="00340895">
              <w:rPr>
                <w:rFonts w:ascii="Times New Roman" w:eastAsia="MS Mincho" w:hAnsi="Times New Roman"/>
                <w:lang w:val="cs-CZ" w:eastAsia="en-US"/>
              </w:rPr>
              <w:t>……………..</w:t>
            </w:r>
            <w:permEnd w:id="129526063"/>
          </w:p>
        </w:tc>
      </w:tr>
      <w:tr w:rsidR="00450A92" w:rsidRPr="00340895" w14:paraId="04741C92" w14:textId="77777777" w:rsidTr="00AC0205">
        <w:trPr>
          <w:trHeight w:val="510"/>
        </w:trPr>
        <w:tc>
          <w:tcPr>
            <w:tcW w:w="3510" w:type="dxa"/>
            <w:vAlign w:val="center"/>
          </w:tcPr>
          <w:p w14:paraId="275806BE"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Test zálohování a šifrované obnovy</w:t>
            </w:r>
          </w:p>
        </w:tc>
        <w:tc>
          <w:tcPr>
            <w:tcW w:w="1276" w:type="dxa"/>
            <w:vAlign w:val="center"/>
          </w:tcPr>
          <w:p w14:paraId="770768CF" w14:textId="70E37E13"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77682095" w:edGrp="everyone"/>
            <w:r w:rsidRPr="00340895">
              <w:rPr>
                <w:rFonts w:ascii="Times New Roman" w:eastAsia="MS Mincho" w:hAnsi="Times New Roman"/>
                <w:lang w:val="cs-CZ" w:eastAsia="en-US"/>
              </w:rPr>
              <w:t>……..</w:t>
            </w:r>
            <w:permEnd w:id="177682095"/>
          </w:p>
        </w:tc>
        <w:tc>
          <w:tcPr>
            <w:tcW w:w="3854" w:type="dxa"/>
            <w:vAlign w:val="center"/>
          </w:tcPr>
          <w:p w14:paraId="724CB978" w14:textId="027A435F"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1594384999" w:edGrp="everyone"/>
            <w:r w:rsidRPr="00340895">
              <w:rPr>
                <w:rFonts w:ascii="Times New Roman" w:eastAsia="MS Mincho" w:hAnsi="Times New Roman"/>
                <w:lang w:val="cs-CZ" w:eastAsia="en-US"/>
              </w:rPr>
              <w:t>……………..</w:t>
            </w:r>
            <w:permEnd w:id="1594384999"/>
          </w:p>
        </w:tc>
      </w:tr>
      <w:tr w:rsidR="00450A92" w:rsidRPr="00340895" w14:paraId="27FB63D2" w14:textId="77777777" w:rsidTr="00AC0205">
        <w:trPr>
          <w:trHeight w:val="510"/>
        </w:trPr>
        <w:tc>
          <w:tcPr>
            <w:tcW w:w="3510" w:type="dxa"/>
            <w:vAlign w:val="center"/>
          </w:tcPr>
          <w:p w14:paraId="7578B6C5" w14:textId="77777777" w:rsidR="00450A92" w:rsidRPr="00340895" w:rsidRDefault="00450A92" w:rsidP="0017234D">
            <w:pPr>
              <w:suppressAutoHyphens w:val="0"/>
              <w:spacing w:after="0" w:line="240" w:lineRule="auto"/>
              <w:rPr>
                <w:rFonts w:ascii="Times New Roman" w:eastAsia="MS Mincho" w:hAnsi="Times New Roman"/>
                <w:b/>
                <w:bCs/>
                <w:lang w:val="cs-CZ" w:eastAsia="en-US"/>
              </w:rPr>
            </w:pPr>
            <w:r w:rsidRPr="00340895">
              <w:rPr>
                <w:rFonts w:ascii="Times New Roman" w:eastAsia="MS Mincho" w:hAnsi="Times New Roman"/>
                <w:b/>
                <w:bCs/>
                <w:lang w:val="cs-CZ" w:eastAsia="en-US"/>
              </w:rPr>
              <w:t>Sledování aktualizací a bezpečnostních záplat</w:t>
            </w:r>
          </w:p>
        </w:tc>
        <w:tc>
          <w:tcPr>
            <w:tcW w:w="1276" w:type="dxa"/>
            <w:vAlign w:val="center"/>
          </w:tcPr>
          <w:p w14:paraId="3308AA70" w14:textId="61F20757"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2035373274" w:edGrp="everyone"/>
            <w:r w:rsidRPr="00340895">
              <w:rPr>
                <w:rFonts w:ascii="Times New Roman" w:eastAsia="MS Mincho" w:hAnsi="Times New Roman"/>
                <w:lang w:val="cs-CZ" w:eastAsia="en-US"/>
              </w:rPr>
              <w:t>……..</w:t>
            </w:r>
            <w:permEnd w:id="2035373274"/>
          </w:p>
        </w:tc>
        <w:tc>
          <w:tcPr>
            <w:tcW w:w="3854" w:type="dxa"/>
            <w:vAlign w:val="center"/>
          </w:tcPr>
          <w:p w14:paraId="6E7F62BA" w14:textId="2109BD74" w:rsidR="00450A92" w:rsidRPr="00340895" w:rsidRDefault="00450A92" w:rsidP="0017234D">
            <w:pPr>
              <w:suppressAutoHyphens w:val="0"/>
              <w:spacing w:after="0" w:line="240" w:lineRule="auto"/>
              <w:jc w:val="center"/>
              <w:rPr>
                <w:rFonts w:ascii="Times New Roman" w:eastAsia="MS Mincho" w:hAnsi="Times New Roman"/>
                <w:lang w:val="cs-CZ" w:eastAsia="en-US"/>
              </w:rPr>
            </w:pPr>
            <w:permStart w:id="486087952" w:edGrp="everyone"/>
            <w:r w:rsidRPr="00340895">
              <w:rPr>
                <w:rFonts w:ascii="Times New Roman" w:eastAsia="MS Mincho" w:hAnsi="Times New Roman"/>
                <w:lang w:val="cs-CZ" w:eastAsia="en-US"/>
              </w:rPr>
              <w:t>……………..</w:t>
            </w:r>
            <w:permEnd w:id="486087952"/>
          </w:p>
        </w:tc>
      </w:tr>
    </w:tbl>
    <w:p w14:paraId="723138A4" w14:textId="77777777" w:rsidR="0007523D" w:rsidRPr="00340895" w:rsidRDefault="0007523D" w:rsidP="0017234D">
      <w:pPr>
        <w:keepNext/>
        <w:keepLines/>
        <w:suppressAutoHyphens w:val="0"/>
        <w:spacing w:before="120" w:after="120" w:line="240" w:lineRule="auto"/>
        <w:outlineLvl w:val="0"/>
        <w:rPr>
          <w:rFonts w:ascii="Times New Roman" w:eastAsia="MS Gothic" w:hAnsi="Times New Roman"/>
          <w:b/>
          <w:bCs/>
          <w:color w:val="365F91"/>
          <w:sz w:val="28"/>
          <w:szCs w:val="28"/>
          <w:lang w:eastAsia="en-US"/>
        </w:rPr>
      </w:pPr>
      <w:r w:rsidRPr="00340895">
        <w:rPr>
          <w:rFonts w:ascii="Times New Roman" w:eastAsia="MS Gothic" w:hAnsi="Times New Roman"/>
          <w:b/>
          <w:bCs/>
          <w:color w:val="365F91"/>
          <w:sz w:val="28"/>
          <w:szCs w:val="28"/>
          <w:lang w:eastAsia="en-US"/>
        </w:rPr>
        <w:t>4. Výsledky akceptačních testů</w:t>
      </w:r>
    </w:p>
    <w:p w14:paraId="1F396E51" w14:textId="7D3FE93A" w:rsidR="00AC0205" w:rsidRPr="00340895" w:rsidRDefault="00AC0205" w:rsidP="0017234D">
      <w:pPr>
        <w:spacing w:before="120" w:after="120" w:line="240" w:lineRule="auto"/>
        <w:rPr>
          <w:rFonts w:ascii="Times New Roman" w:hAnsi="Times New Roman"/>
          <w:sz w:val="24"/>
          <w:szCs w:val="24"/>
        </w:rPr>
      </w:pPr>
      <w:r w:rsidRPr="00340895">
        <w:rPr>
          <w:rFonts w:ascii="Times New Roman" w:hAnsi="Times New Roman"/>
          <w:sz w:val="24"/>
          <w:szCs w:val="24"/>
        </w:rPr>
        <w:t xml:space="preserve">Všechny požadované funkce byly úspěšně otestovány: </w:t>
      </w:r>
      <w:permStart w:id="34284162" w:edGrp="everyone"/>
      <w:r w:rsidR="00450A92" w:rsidRPr="00340895">
        <w:rPr>
          <w:rFonts w:ascii="Times New Roman" w:eastAsia="Times New Roman" w:hAnsi="Times New Roman"/>
          <w:sz w:val="24"/>
          <w:szCs w:val="24"/>
          <w:lang w:eastAsia="cs-CZ"/>
        </w:rPr>
        <w:fldChar w:fldCharType="begin">
          <w:ffData>
            <w:name w:val=""/>
            <w:enabled/>
            <w:calcOnExit w:val="0"/>
            <w:checkBox>
              <w:sizeAuto/>
              <w:default w:val="0"/>
            </w:checkBox>
          </w:ffData>
        </w:fldChar>
      </w:r>
      <w:r w:rsidR="00450A92" w:rsidRPr="00340895">
        <w:rPr>
          <w:rFonts w:ascii="Times New Roman" w:eastAsia="Times New Roman" w:hAnsi="Times New Roman"/>
          <w:sz w:val="24"/>
          <w:szCs w:val="24"/>
          <w:lang w:eastAsia="cs-CZ"/>
        </w:rPr>
        <w:instrText xml:space="preserve"> FORMCHECKBOX </w:instrText>
      </w:r>
      <w:r w:rsidR="00450A92" w:rsidRPr="00340895">
        <w:rPr>
          <w:rFonts w:ascii="Times New Roman" w:eastAsia="Times New Roman" w:hAnsi="Times New Roman"/>
          <w:sz w:val="24"/>
          <w:szCs w:val="24"/>
          <w:lang w:eastAsia="cs-CZ"/>
        </w:rPr>
      </w:r>
      <w:r w:rsidR="00450A92" w:rsidRPr="00340895">
        <w:rPr>
          <w:rFonts w:ascii="Times New Roman" w:eastAsia="Times New Roman" w:hAnsi="Times New Roman"/>
          <w:sz w:val="24"/>
          <w:szCs w:val="24"/>
          <w:lang w:eastAsia="cs-CZ"/>
        </w:rPr>
        <w:fldChar w:fldCharType="separate"/>
      </w:r>
      <w:r w:rsidR="00450A92" w:rsidRPr="00340895">
        <w:rPr>
          <w:rFonts w:ascii="Times New Roman" w:eastAsia="Times New Roman" w:hAnsi="Times New Roman"/>
          <w:sz w:val="24"/>
          <w:szCs w:val="24"/>
          <w:lang w:eastAsia="cs-CZ"/>
        </w:rPr>
        <w:fldChar w:fldCharType="end"/>
      </w:r>
      <w:r w:rsidR="00450A92" w:rsidRPr="00340895">
        <w:rPr>
          <w:rFonts w:ascii="Times New Roman" w:eastAsia="Times New Roman" w:hAnsi="Times New Roman"/>
          <w:sz w:val="24"/>
          <w:szCs w:val="24"/>
          <w:lang w:eastAsia="cs-CZ"/>
        </w:rPr>
        <w:t xml:space="preserve"> </w:t>
      </w:r>
      <w:permEnd w:id="34284162"/>
      <w:r w:rsidRPr="00340895">
        <w:rPr>
          <w:rFonts w:ascii="Times New Roman" w:hAnsi="Times New Roman"/>
          <w:sz w:val="24"/>
          <w:szCs w:val="24"/>
        </w:rPr>
        <w:t xml:space="preserve"> Ano / </w:t>
      </w:r>
      <w:permStart w:id="2011920678" w:edGrp="everyone"/>
      <w:r w:rsidR="00450A92" w:rsidRPr="00340895">
        <w:rPr>
          <w:rFonts w:ascii="Times New Roman" w:eastAsia="Times New Roman" w:hAnsi="Times New Roman"/>
          <w:sz w:val="24"/>
          <w:szCs w:val="24"/>
          <w:lang w:eastAsia="cs-CZ"/>
        </w:rPr>
        <w:fldChar w:fldCharType="begin">
          <w:ffData>
            <w:name w:val=""/>
            <w:enabled/>
            <w:calcOnExit w:val="0"/>
            <w:checkBox>
              <w:sizeAuto/>
              <w:default w:val="0"/>
            </w:checkBox>
          </w:ffData>
        </w:fldChar>
      </w:r>
      <w:r w:rsidR="00450A92" w:rsidRPr="00340895">
        <w:rPr>
          <w:rFonts w:ascii="Times New Roman" w:eastAsia="Times New Roman" w:hAnsi="Times New Roman"/>
          <w:sz w:val="24"/>
          <w:szCs w:val="24"/>
          <w:lang w:eastAsia="cs-CZ"/>
        </w:rPr>
        <w:instrText xml:space="preserve"> FORMCHECKBOX </w:instrText>
      </w:r>
      <w:r w:rsidR="00450A92" w:rsidRPr="00340895">
        <w:rPr>
          <w:rFonts w:ascii="Times New Roman" w:eastAsia="Times New Roman" w:hAnsi="Times New Roman"/>
          <w:sz w:val="24"/>
          <w:szCs w:val="24"/>
          <w:lang w:eastAsia="cs-CZ"/>
        </w:rPr>
      </w:r>
      <w:r w:rsidR="00450A92" w:rsidRPr="00340895">
        <w:rPr>
          <w:rFonts w:ascii="Times New Roman" w:eastAsia="Times New Roman" w:hAnsi="Times New Roman"/>
          <w:sz w:val="24"/>
          <w:szCs w:val="24"/>
          <w:lang w:eastAsia="cs-CZ"/>
        </w:rPr>
        <w:fldChar w:fldCharType="separate"/>
      </w:r>
      <w:r w:rsidR="00450A92" w:rsidRPr="00340895">
        <w:rPr>
          <w:rFonts w:ascii="Times New Roman" w:eastAsia="Times New Roman" w:hAnsi="Times New Roman"/>
          <w:sz w:val="24"/>
          <w:szCs w:val="24"/>
          <w:lang w:eastAsia="cs-CZ"/>
        </w:rPr>
        <w:fldChar w:fldCharType="end"/>
      </w:r>
      <w:permEnd w:id="2011920678"/>
      <w:r w:rsidR="00450A92" w:rsidRPr="00340895">
        <w:rPr>
          <w:rFonts w:ascii="Times New Roman" w:eastAsia="Times New Roman" w:hAnsi="Times New Roman"/>
          <w:sz w:val="24"/>
          <w:szCs w:val="24"/>
          <w:lang w:eastAsia="cs-CZ"/>
        </w:rPr>
        <w:t xml:space="preserve"> </w:t>
      </w:r>
      <w:r w:rsidRPr="00340895">
        <w:rPr>
          <w:rFonts w:ascii="Times New Roman" w:hAnsi="Times New Roman"/>
          <w:sz w:val="24"/>
          <w:szCs w:val="24"/>
        </w:rPr>
        <w:t xml:space="preserve"> Ne</w:t>
      </w:r>
    </w:p>
    <w:p w14:paraId="7949EBB2" w14:textId="6B34E038" w:rsidR="00AC0205" w:rsidRPr="00340895" w:rsidRDefault="00AC0205" w:rsidP="0017234D">
      <w:pPr>
        <w:spacing w:before="120" w:after="120" w:line="240" w:lineRule="auto"/>
        <w:rPr>
          <w:rFonts w:ascii="Times New Roman" w:hAnsi="Times New Roman"/>
          <w:sz w:val="24"/>
          <w:szCs w:val="24"/>
        </w:rPr>
      </w:pPr>
      <w:r w:rsidRPr="00340895">
        <w:rPr>
          <w:rFonts w:ascii="Times New Roman" w:hAnsi="Times New Roman"/>
          <w:sz w:val="24"/>
          <w:szCs w:val="24"/>
        </w:rPr>
        <w:t xml:space="preserve">Bezpečnostní požadavky byly splněny: </w:t>
      </w:r>
      <w:permStart w:id="1675063672" w:edGrp="everyone"/>
      <w:r w:rsidR="00450A92" w:rsidRPr="00340895">
        <w:rPr>
          <w:rFonts w:ascii="Times New Roman" w:eastAsia="Times New Roman" w:hAnsi="Times New Roman"/>
          <w:sz w:val="24"/>
          <w:szCs w:val="24"/>
          <w:lang w:eastAsia="cs-CZ"/>
        </w:rPr>
        <w:fldChar w:fldCharType="begin">
          <w:ffData>
            <w:name w:val=""/>
            <w:enabled/>
            <w:calcOnExit w:val="0"/>
            <w:checkBox>
              <w:sizeAuto/>
              <w:default w:val="0"/>
            </w:checkBox>
          </w:ffData>
        </w:fldChar>
      </w:r>
      <w:r w:rsidR="00450A92" w:rsidRPr="00340895">
        <w:rPr>
          <w:rFonts w:ascii="Times New Roman" w:eastAsia="Times New Roman" w:hAnsi="Times New Roman"/>
          <w:sz w:val="24"/>
          <w:szCs w:val="24"/>
          <w:lang w:eastAsia="cs-CZ"/>
        </w:rPr>
        <w:instrText xml:space="preserve"> FORMCHECKBOX </w:instrText>
      </w:r>
      <w:r w:rsidR="00450A92" w:rsidRPr="00340895">
        <w:rPr>
          <w:rFonts w:ascii="Times New Roman" w:eastAsia="Times New Roman" w:hAnsi="Times New Roman"/>
          <w:sz w:val="24"/>
          <w:szCs w:val="24"/>
          <w:lang w:eastAsia="cs-CZ"/>
        </w:rPr>
      </w:r>
      <w:r w:rsidR="00450A92" w:rsidRPr="00340895">
        <w:rPr>
          <w:rFonts w:ascii="Times New Roman" w:eastAsia="Times New Roman" w:hAnsi="Times New Roman"/>
          <w:sz w:val="24"/>
          <w:szCs w:val="24"/>
          <w:lang w:eastAsia="cs-CZ"/>
        </w:rPr>
        <w:fldChar w:fldCharType="separate"/>
      </w:r>
      <w:r w:rsidR="00450A92" w:rsidRPr="00340895">
        <w:rPr>
          <w:rFonts w:ascii="Times New Roman" w:eastAsia="Times New Roman" w:hAnsi="Times New Roman"/>
          <w:sz w:val="24"/>
          <w:szCs w:val="24"/>
          <w:lang w:eastAsia="cs-CZ"/>
        </w:rPr>
        <w:fldChar w:fldCharType="end"/>
      </w:r>
      <w:permEnd w:id="1675063672"/>
      <w:r w:rsidR="00450A92" w:rsidRPr="00340895">
        <w:rPr>
          <w:rFonts w:ascii="Times New Roman" w:eastAsia="Times New Roman" w:hAnsi="Times New Roman"/>
          <w:sz w:val="24"/>
          <w:szCs w:val="24"/>
          <w:lang w:eastAsia="cs-CZ"/>
        </w:rPr>
        <w:t xml:space="preserve"> </w:t>
      </w:r>
      <w:r w:rsidRPr="00340895">
        <w:rPr>
          <w:rFonts w:ascii="Times New Roman" w:hAnsi="Times New Roman"/>
          <w:sz w:val="24"/>
          <w:szCs w:val="24"/>
        </w:rPr>
        <w:t xml:space="preserve">Ano / </w:t>
      </w:r>
      <w:permStart w:id="1665095124" w:edGrp="everyone"/>
      <w:r w:rsidR="00450A92" w:rsidRPr="00340895">
        <w:rPr>
          <w:rFonts w:ascii="Times New Roman" w:eastAsia="Times New Roman" w:hAnsi="Times New Roman"/>
          <w:sz w:val="24"/>
          <w:szCs w:val="24"/>
          <w:lang w:eastAsia="cs-CZ"/>
        </w:rPr>
        <w:fldChar w:fldCharType="begin">
          <w:ffData>
            <w:name w:val=""/>
            <w:enabled/>
            <w:calcOnExit w:val="0"/>
            <w:checkBox>
              <w:sizeAuto/>
              <w:default w:val="0"/>
            </w:checkBox>
          </w:ffData>
        </w:fldChar>
      </w:r>
      <w:r w:rsidR="00450A92" w:rsidRPr="00340895">
        <w:rPr>
          <w:rFonts w:ascii="Times New Roman" w:eastAsia="Times New Roman" w:hAnsi="Times New Roman"/>
          <w:sz w:val="24"/>
          <w:szCs w:val="24"/>
          <w:lang w:eastAsia="cs-CZ"/>
        </w:rPr>
        <w:instrText xml:space="preserve"> FORMCHECKBOX </w:instrText>
      </w:r>
      <w:r w:rsidR="00450A92" w:rsidRPr="00340895">
        <w:rPr>
          <w:rFonts w:ascii="Times New Roman" w:eastAsia="Times New Roman" w:hAnsi="Times New Roman"/>
          <w:sz w:val="24"/>
          <w:szCs w:val="24"/>
          <w:lang w:eastAsia="cs-CZ"/>
        </w:rPr>
      </w:r>
      <w:r w:rsidR="00450A92" w:rsidRPr="00340895">
        <w:rPr>
          <w:rFonts w:ascii="Times New Roman" w:eastAsia="Times New Roman" w:hAnsi="Times New Roman"/>
          <w:sz w:val="24"/>
          <w:szCs w:val="24"/>
          <w:lang w:eastAsia="cs-CZ"/>
        </w:rPr>
        <w:fldChar w:fldCharType="separate"/>
      </w:r>
      <w:r w:rsidR="00450A92" w:rsidRPr="00340895">
        <w:rPr>
          <w:rFonts w:ascii="Times New Roman" w:eastAsia="Times New Roman" w:hAnsi="Times New Roman"/>
          <w:sz w:val="24"/>
          <w:szCs w:val="24"/>
          <w:lang w:eastAsia="cs-CZ"/>
        </w:rPr>
        <w:fldChar w:fldCharType="end"/>
      </w:r>
      <w:permEnd w:id="1665095124"/>
      <w:r w:rsidR="00450A92" w:rsidRPr="00340895">
        <w:rPr>
          <w:rFonts w:ascii="Times New Roman" w:eastAsia="Times New Roman" w:hAnsi="Times New Roman"/>
          <w:sz w:val="24"/>
          <w:szCs w:val="24"/>
          <w:lang w:eastAsia="cs-CZ"/>
        </w:rPr>
        <w:t xml:space="preserve"> </w:t>
      </w:r>
      <w:r w:rsidRPr="00340895">
        <w:rPr>
          <w:rFonts w:ascii="Times New Roman" w:hAnsi="Times New Roman"/>
          <w:sz w:val="24"/>
          <w:szCs w:val="24"/>
        </w:rPr>
        <w:t xml:space="preserve"> Ne</w:t>
      </w:r>
    </w:p>
    <w:p w14:paraId="7B71FA61" w14:textId="34EE9C6E" w:rsidR="00AC0205" w:rsidRPr="00340895" w:rsidRDefault="00AC0205" w:rsidP="0017234D">
      <w:pPr>
        <w:spacing w:before="120" w:after="120" w:line="240" w:lineRule="auto"/>
        <w:rPr>
          <w:rFonts w:ascii="Times New Roman" w:hAnsi="Times New Roman"/>
          <w:sz w:val="24"/>
          <w:szCs w:val="24"/>
        </w:rPr>
      </w:pPr>
      <w:r w:rsidRPr="00340895">
        <w:rPr>
          <w:rFonts w:ascii="Times New Roman" w:hAnsi="Times New Roman"/>
          <w:sz w:val="24"/>
          <w:szCs w:val="24"/>
        </w:rPr>
        <w:t xml:space="preserve">Akceptace bez výhrad: </w:t>
      </w:r>
      <w:permStart w:id="1407927829" w:edGrp="everyone"/>
      <w:r w:rsidR="00450A92" w:rsidRPr="00340895">
        <w:rPr>
          <w:rFonts w:ascii="Times New Roman" w:eastAsia="Times New Roman" w:hAnsi="Times New Roman"/>
          <w:sz w:val="24"/>
          <w:szCs w:val="24"/>
          <w:lang w:eastAsia="cs-CZ"/>
        </w:rPr>
        <w:fldChar w:fldCharType="begin">
          <w:ffData>
            <w:name w:val=""/>
            <w:enabled/>
            <w:calcOnExit w:val="0"/>
            <w:checkBox>
              <w:sizeAuto/>
              <w:default w:val="0"/>
            </w:checkBox>
          </w:ffData>
        </w:fldChar>
      </w:r>
      <w:r w:rsidR="00450A92" w:rsidRPr="00340895">
        <w:rPr>
          <w:rFonts w:ascii="Times New Roman" w:eastAsia="Times New Roman" w:hAnsi="Times New Roman"/>
          <w:sz w:val="24"/>
          <w:szCs w:val="24"/>
          <w:lang w:eastAsia="cs-CZ"/>
        </w:rPr>
        <w:instrText xml:space="preserve"> FORMCHECKBOX </w:instrText>
      </w:r>
      <w:r w:rsidR="00450A92" w:rsidRPr="00340895">
        <w:rPr>
          <w:rFonts w:ascii="Times New Roman" w:eastAsia="Times New Roman" w:hAnsi="Times New Roman"/>
          <w:sz w:val="24"/>
          <w:szCs w:val="24"/>
          <w:lang w:eastAsia="cs-CZ"/>
        </w:rPr>
      </w:r>
      <w:r w:rsidR="00450A92" w:rsidRPr="00340895">
        <w:rPr>
          <w:rFonts w:ascii="Times New Roman" w:eastAsia="Times New Roman" w:hAnsi="Times New Roman"/>
          <w:sz w:val="24"/>
          <w:szCs w:val="24"/>
          <w:lang w:eastAsia="cs-CZ"/>
        </w:rPr>
        <w:fldChar w:fldCharType="separate"/>
      </w:r>
      <w:r w:rsidR="00450A92" w:rsidRPr="00340895">
        <w:rPr>
          <w:rFonts w:ascii="Times New Roman" w:eastAsia="Times New Roman" w:hAnsi="Times New Roman"/>
          <w:sz w:val="24"/>
          <w:szCs w:val="24"/>
          <w:lang w:eastAsia="cs-CZ"/>
        </w:rPr>
        <w:fldChar w:fldCharType="end"/>
      </w:r>
      <w:r w:rsidR="00450A92" w:rsidRPr="00340895">
        <w:rPr>
          <w:rFonts w:ascii="Times New Roman" w:eastAsia="Times New Roman" w:hAnsi="Times New Roman"/>
          <w:sz w:val="24"/>
          <w:szCs w:val="24"/>
          <w:lang w:eastAsia="cs-CZ"/>
        </w:rPr>
        <w:t xml:space="preserve"> </w:t>
      </w:r>
      <w:permEnd w:id="1407927829"/>
      <w:r w:rsidRPr="00340895">
        <w:rPr>
          <w:rFonts w:ascii="Times New Roman" w:hAnsi="Times New Roman"/>
          <w:sz w:val="24"/>
          <w:szCs w:val="24"/>
        </w:rPr>
        <w:t xml:space="preserve"> Ano / </w:t>
      </w:r>
      <w:permStart w:id="565861028" w:edGrp="everyone"/>
      <w:r w:rsidR="00450A92" w:rsidRPr="00340895">
        <w:rPr>
          <w:rFonts w:ascii="Times New Roman" w:eastAsia="Times New Roman" w:hAnsi="Times New Roman"/>
          <w:sz w:val="24"/>
          <w:szCs w:val="24"/>
          <w:lang w:eastAsia="cs-CZ"/>
        </w:rPr>
        <w:fldChar w:fldCharType="begin">
          <w:ffData>
            <w:name w:val=""/>
            <w:enabled/>
            <w:calcOnExit w:val="0"/>
            <w:checkBox>
              <w:sizeAuto/>
              <w:default w:val="0"/>
            </w:checkBox>
          </w:ffData>
        </w:fldChar>
      </w:r>
      <w:r w:rsidR="00450A92" w:rsidRPr="00340895">
        <w:rPr>
          <w:rFonts w:ascii="Times New Roman" w:eastAsia="Times New Roman" w:hAnsi="Times New Roman"/>
          <w:sz w:val="24"/>
          <w:szCs w:val="24"/>
          <w:lang w:eastAsia="cs-CZ"/>
        </w:rPr>
        <w:instrText xml:space="preserve"> FORMCHECKBOX </w:instrText>
      </w:r>
      <w:r w:rsidR="00450A92" w:rsidRPr="00340895">
        <w:rPr>
          <w:rFonts w:ascii="Times New Roman" w:eastAsia="Times New Roman" w:hAnsi="Times New Roman"/>
          <w:sz w:val="24"/>
          <w:szCs w:val="24"/>
          <w:lang w:eastAsia="cs-CZ"/>
        </w:rPr>
      </w:r>
      <w:r w:rsidR="00450A92" w:rsidRPr="00340895">
        <w:rPr>
          <w:rFonts w:ascii="Times New Roman" w:eastAsia="Times New Roman" w:hAnsi="Times New Roman"/>
          <w:sz w:val="24"/>
          <w:szCs w:val="24"/>
          <w:lang w:eastAsia="cs-CZ"/>
        </w:rPr>
        <w:fldChar w:fldCharType="separate"/>
      </w:r>
      <w:r w:rsidR="00450A92" w:rsidRPr="00340895">
        <w:rPr>
          <w:rFonts w:ascii="Times New Roman" w:eastAsia="Times New Roman" w:hAnsi="Times New Roman"/>
          <w:sz w:val="24"/>
          <w:szCs w:val="24"/>
          <w:lang w:eastAsia="cs-CZ"/>
        </w:rPr>
        <w:fldChar w:fldCharType="end"/>
      </w:r>
      <w:r w:rsidR="00450A92" w:rsidRPr="00340895">
        <w:rPr>
          <w:rFonts w:ascii="Times New Roman" w:eastAsia="Times New Roman" w:hAnsi="Times New Roman"/>
          <w:sz w:val="24"/>
          <w:szCs w:val="24"/>
          <w:lang w:eastAsia="cs-CZ"/>
        </w:rPr>
        <w:t xml:space="preserve"> </w:t>
      </w:r>
      <w:permEnd w:id="565861028"/>
      <w:r w:rsidRPr="00340895">
        <w:rPr>
          <w:rFonts w:ascii="Times New Roman" w:hAnsi="Times New Roman"/>
          <w:sz w:val="24"/>
          <w:szCs w:val="24"/>
        </w:rPr>
        <w:t>Ne</w:t>
      </w:r>
      <w:r w:rsidRPr="00340895">
        <w:rPr>
          <w:rFonts w:ascii="Times New Roman" w:hAnsi="Times New Roman"/>
          <w:color w:val="252423"/>
          <w:sz w:val="24"/>
          <w:szCs w:val="24"/>
        </w:rPr>
        <w:t xml:space="preserve"> </w:t>
      </w:r>
      <w:r w:rsidRPr="00340895">
        <w:rPr>
          <w:rFonts w:ascii="Times New Roman" w:eastAsia="Times New Roman" w:hAnsi="Times New Roman"/>
          <w:color w:val="252423"/>
          <w:sz w:val="28"/>
          <w:szCs w:val="28"/>
          <w:lang w:eastAsia="cs-CZ"/>
        </w:rPr>
        <w:br/>
      </w:r>
    </w:p>
    <w:p w14:paraId="5E9F5751" w14:textId="34AF0728" w:rsidR="00AC0205" w:rsidRPr="00340895" w:rsidRDefault="00AC0205" w:rsidP="0017234D">
      <w:pPr>
        <w:spacing w:before="120" w:after="120" w:line="240" w:lineRule="auto"/>
        <w:rPr>
          <w:rFonts w:ascii="Times New Roman" w:hAnsi="Times New Roman"/>
          <w:sz w:val="24"/>
          <w:szCs w:val="24"/>
        </w:rPr>
      </w:pPr>
      <w:r w:rsidRPr="00340895">
        <w:rPr>
          <w:rFonts w:ascii="Times New Roman" w:hAnsi="Times New Roman"/>
          <w:sz w:val="24"/>
          <w:szCs w:val="24"/>
        </w:rPr>
        <w:t>Poznámky / připomínky:</w:t>
      </w:r>
      <w:permStart w:id="1149008111" w:edGrp="everyone"/>
      <w:r w:rsidR="00450A92" w:rsidRPr="00340895">
        <w:rPr>
          <w:rFonts w:ascii="Times New Roman" w:hAnsi="Times New Roman"/>
          <w:sz w:val="24"/>
          <w:szCs w:val="24"/>
        </w:rPr>
        <w:t xml:space="preserve"> ……………………………………………</w:t>
      </w:r>
      <w:proofErr w:type="gramStart"/>
      <w:r w:rsidR="00450A92" w:rsidRPr="00340895">
        <w:rPr>
          <w:rFonts w:ascii="Times New Roman" w:hAnsi="Times New Roman"/>
          <w:sz w:val="24"/>
          <w:szCs w:val="24"/>
        </w:rPr>
        <w:t>…….</w:t>
      </w:r>
      <w:proofErr w:type="gramEnd"/>
      <w:r w:rsidR="00450A92" w:rsidRPr="00340895">
        <w:rPr>
          <w:rFonts w:ascii="Times New Roman" w:hAnsi="Times New Roman"/>
          <w:sz w:val="24"/>
          <w:szCs w:val="24"/>
        </w:rPr>
        <w:t>.</w:t>
      </w:r>
      <w:permEnd w:id="1149008111"/>
    </w:p>
    <w:p w14:paraId="04A4059D" w14:textId="1C442DE9" w:rsidR="00AC0205" w:rsidRPr="00340895" w:rsidRDefault="00AC0205" w:rsidP="0017234D">
      <w:pPr>
        <w:spacing w:before="120" w:after="120" w:line="240" w:lineRule="auto"/>
        <w:rPr>
          <w:rFonts w:ascii="Times New Roman" w:hAnsi="Times New Roman"/>
          <w:sz w:val="32"/>
          <w:szCs w:val="32"/>
        </w:rPr>
      </w:pPr>
      <w:r w:rsidRPr="00340895">
        <w:rPr>
          <w:rFonts w:ascii="Times New Roman" w:hAnsi="Times New Roman"/>
          <w:i/>
          <w:sz w:val="24"/>
          <w:szCs w:val="24"/>
        </w:rPr>
        <w:t>(zjištěné konkrétní nedostatky, návrhy k řešení, termíny vypořádání)</w:t>
      </w:r>
    </w:p>
    <w:p w14:paraId="504A27A8" w14:textId="77777777" w:rsidR="00AC0205" w:rsidRPr="00340895" w:rsidRDefault="00AC0205" w:rsidP="0017234D">
      <w:pPr>
        <w:pStyle w:val="Nadpis1"/>
        <w:spacing w:before="120" w:after="120" w:line="240" w:lineRule="auto"/>
        <w:rPr>
          <w:lang w:val="cs-CZ"/>
        </w:rPr>
      </w:pPr>
      <w:r w:rsidRPr="00340895">
        <w:rPr>
          <w:lang w:val="cs-CZ"/>
        </w:rPr>
        <w:t>5. Schválení a podpisy</w:t>
      </w:r>
    </w:p>
    <w:tbl>
      <w:tblPr>
        <w:tblStyle w:val="Mkatabulky"/>
        <w:tblW w:w="0" w:type="auto"/>
        <w:tblLook w:val="04A0" w:firstRow="1" w:lastRow="0" w:firstColumn="1" w:lastColumn="0" w:noHBand="0" w:noVBand="1"/>
      </w:tblPr>
      <w:tblGrid>
        <w:gridCol w:w="2160"/>
        <w:gridCol w:w="2160"/>
        <w:gridCol w:w="2160"/>
        <w:gridCol w:w="2160"/>
      </w:tblGrid>
      <w:tr w:rsidR="00AC0205" w:rsidRPr="00340895" w14:paraId="779E04A6" w14:textId="77777777" w:rsidTr="0017234D">
        <w:trPr>
          <w:trHeight w:val="510"/>
        </w:trPr>
        <w:tc>
          <w:tcPr>
            <w:tcW w:w="2160" w:type="dxa"/>
            <w:vAlign w:val="center"/>
          </w:tcPr>
          <w:p w14:paraId="47E038C3" w14:textId="77777777" w:rsidR="00AC0205" w:rsidRPr="00340895" w:rsidRDefault="00AC0205" w:rsidP="0017234D">
            <w:pPr>
              <w:spacing w:before="120" w:after="120" w:line="240" w:lineRule="auto"/>
              <w:rPr>
                <w:rFonts w:ascii="Times New Roman" w:hAnsi="Times New Roman"/>
                <w:b/>
                <w:bCs/>
                <w:sz w:val="24"/>
                <w:szCs w:val="24"/>
                <w:lang w:val="cs-CZ"/>
              </w:rPr>
            </w:pPr>
            <w:r w:rsidRPr="00340895">
              <w:rPr>
                <w:rFonts w:ascii="Times New Roman" w:hAnsi="Times New Roman"/>
                <w:b/>
                <w:bCs/>
                <w:sz w:val="24"/>
                <w:szCs w:val="24"/>
                <w:lang w:val="cs-CZ"/>
              </w:rPr>
              <w:t>Role</w:t>
            </w:r>
          </w:p>
        </w:tc>
        <w:tc>
          <w:tcPr>
            <w:tcW w:w="2160" w:type="dxa"/>
            <w:vAlign w:val="center"/>
          </w:tcPr>
          <w:p w14:paraId="7FEE7DC8" w14:textId="77777777" w:rsidR="00AC0205" w:rsidRPr="00340895" w:rsidRDefault="00AC0205" w:rsidP="0017234D">
            <w:pPr>
              <w:spacing w:before="120" w:after="120" w:line="240" w:lineRule="auto"/>
              <w:rPr>
                <w:rFonts w:ascii="Times New Roman" w:hAnsi="Times New Roman"/>
                <w:b/>
                <w:bCs/>
                <w:sz w:val="24"/>
                <w:szCs w:val="24"/>
                <w:lang w:val="cs-CZ"/>
              </w:rPr>
            </w:pPr>
            <w:r w:rsidRPr="00340895">
              <w:rPr>
                <w:rFonts w:ascii="Times New Roman" w:hAnsi="Times New Roman"/>
                <w:b/>
                <w:bCs/>
                <w:sz w:val="24"/>
                <w:szCs w:val="24"/>
                <w:lang w:val="cs-CZ"/>
              </w:rPr>
              <w:t>Jméno a příjmení</w:t>
            </w:r>
          </w:p>
        </w:tc>
        <w:tc>
          <w:tcPr>
            <w:tcW w:w="2160" w:type="dxa"/>
            <w:vAlign w:val="center"/>
          </w:tcPr>
          <w:p w14:paraId="7B5C65E7" w14:textId="77777777" w:rsidR="00AC0205" w:rsidRPr="00340895" w:rsidRDefault="00AC0205" w:rsidP="0017234D">
            <w:pPr>
              <w:spacing w:before="120" w:after="120" w:line="240" w:lineRule="auto"/>
              <w:rPr>
                <w:rFonts w:ascii="Times New Roman" w:hAnsi="Times New Roman"/>
                <w:b/>
                <w:bCs/>
                <w:sz w:val="24"/>
                <w:szCs w:val="24"/>
                <w:lang w:val="cs-CZ"/>
              </w:rPr>
            </w:pPr>
            <w:r w:rsidRPr="00340895">
              <w:rPr>
                <w:rFonts w:ascii="Times New Roman" w:hAnsi="Times New Roman"/>
                <w:b/>
                <w:bCs/>
                <w:sz w:val="24"/>
                <w:szCs w:val="24"/>
                <w:lang w:val="cs-CZ"/>
              </w:rPr>
              <w:t>Podpis</w:t>
            </w:r>
          </w:p>
        </w:tc>
        <w:tc>
          <w:tcPr>
            <w:tcW w:w="2160" w:type="dxa"/>
            <w:vAlign w:val="center"/>
          </w:tcPr>
          <w:p w14:paraId="22BE3FB0" w14:textId="223511A5" w:rsidR="00AC0205" w:rsidRPr="00340895" w:rsidRDefault="00AC0205" w:rsidP="0017234D">
            <w:pPr>
              <w:spacing w:before="120" w:after="120" w:line="240" w:lineRule="auto"/>
              <w:rPr>
                <w:rFonts w:ascii="Times New Roman" w:hAnsi="Times New Roman"/>
                <w:b/>
                <w:bCs/>
                <w:sz w:val="24"/>
                <w:szCs w:val="24"/>
                <w:lang w:val="cs-CZ"/>
              </w:rPr>
            </w:pPr>
            <w:r w:rsidRPr="00340895">
              <w:rPr>
                <w:rFonts w:ascii="Times New Roman" w:hAnsi="Times New Roman"/>
                <w:b/>
                <w:bCs/>
                <w:sz w:val="24"/>
                <w:szCs w:val="24"/>
                <w:lang w:val="cs-CZ"/>
              </w:rPr>
              <w:t>Datum</w:t>
            </w:r>
            <w:r w:rsidR="00450A92" w:rsidRPr="00340895">
              <w:rPr>
                <w:rFonts w:ascii="Times New Roman" w:hAnsi="Times New Roman"/>
                <w:b/>
                <w:bCs/>
                <w:sz w:val="24"/>
                <w:szCs w:val="24"/>
                <w:lang w:val="cs-CZ"/>
              </w:rPr>
              <w:t xml:space="preserve"> podpisu</w:t>
            </w:r>
          </w:p>
        </w:tc>
      </w:tr>
      <w:tr w:rsidR="00AC0205" w:rsidRPr="00340895" w14:paraId="3D80955D" w14:textId="77777777" w:rsidTr="0017234D">
        <w:trPr>
          <w:trHeight w:val="510"/>
        </w:trPr>
        <w:tc>
          <w:tcPr>
            <w:tcW w:w="2160" w:type="dxa"/>
            <w:vAlign w:val="center"/>
          </w:tcPr>
          <w:p w14:paraId="0425399D" w14:textId="77777777" w:rsidR="00AC0205" w:rsidRPr="00340895" w:rsidRDefault="00AC0205" w:rsidP="0017234D">
            <w:pPr>
              <w:spacing w:before="120" w:after="120" w:line="240" w:lineRule="auto"/>
              <w:rPr>
                <w:rFonts w:ascii="Times New Roman" w:hAnsi="Times New Roman"/>
                <w:b/>
                <w:bCs/>
                <w:sz w:val="24"/>
                <w:szCs w:val="24"/>
                <w:lang w:val="cs-CZ"/>
              </w:rPr>
            </w:pPr>
            <w:r w:rsidRPr="00340895">
              <w:rPr>
                <w:rFonts w:ascii="Times New Roman" w:hAnsi="Times New Roman"/>
                <w:b/>
                <w:bCs/>
                <w:sz w:val="24"/>
                <w:szCs w:val="24"/>
                <w:lang w:val="cs-CZ"/>
              </w:rPr>
              <w:t>Zástupce kupujícího</w:t>
            </w:r>
          </w:p>
        </w:tc>
        <w:tc>
          <w:tcPr>
            <w:tcW w:w="2160" w:type="dxa"/>
            <w:vAlign w:val="center"/>
          </w:tcPr>
          <w:p w14:paraId="231FDF54" w14:textId="7B5C9D60" w:rsidR="00AC0205" w:rsidRPr="00340895" w:rsidRDefault="00450A92" w:rsidP="0017234D">
            <w:pPr>
              <w:spacing w:before="120" w:after="120" w:line="240" w:lineRule="auto"/>
              <w:rPr>
                <w:rFonts w:ascii="Times New Roman" w:hAnsi="Times New Roman"/>
                <w:sz w:val="24"/>
                <w:szCs w:val="24"/>
                <w:lang w:val="cs-CZ"/>
              </w:rPr>
            </w:pPr>
            <w:permStart w:id="1356479583" w:edGrp="everyone"/>
            <w:r w:rsidRPr="00340895">
              <w:rPr>
                <w:rFonts w:ascii="Times New Roman" w:hAnsi="Times New Roman"/>
                <w:sz w:val="24"/>
                <w:szCs w:val="24"/>
                <w:lang w:val="cs-CZ"/>
              </w:rPr>
              <w:t>………….</w:t>
            </w:r>
            <w:permEnd w:id="1356479583"/>
          </w:p>
        </w:tc>
        <w:tc>
          <w:tcPr>
            <w:tcW w:w="2160" w:type="dxa"/>
            <w:vAlign w:val="center"/>
          </w:tcPr>
          <w:p w14:paraId="18C76233" w14:textId="4ECDA026" w:rsidR="00AC0205" w:rsidRPr="00340895" w:rsidRDefault="00AC0205" w:rsidP="0017234D">
            <w:pPr>
              <w:spacing w:before="120" w:after="120" w:line="240" w:lineRule="auto"/>
              <w:rPr>
                <w:rFonts w:ascii="Times New Roman" w:hAnsi="Times New Roman"/>
                <w:sz w:val="24"/>
                <w:szCs w:val="24"/>
                <w:lang w:val="cs-CZ"/>
              </w:rPr>
            </w:pPr>
          </w:p>
        </w:tc>
        <w:tc>
          <w:tcPr>
            <w:tcW w:w="2160" w:type="dxa"/>
            <w:vAlign w:val="center"/>
          </w:tcPr>
          <w:p w14:paraId="340EF959" w14:textId="048FBF80" w:rsidR="00AC0205" w:rsidRPr="00340895" w:rsidRDefault="00450A92" w:rsidP="0017234D">
            <w:pPr>
              <w:spacing w:before="120" w:after="120" w:line="240" w:lineRule="auto"/>
              <w:rPr>
                <w:rFonts w:ascii="Times New Roman" w:hAnsi="Times New Roman"/>
                <w:sz w:val="24"/>
                <w:szCs w:val="24"/>
                <w:lang w:val="cs-CZ"/>
              </w:rPr>
            </w:pPr>
            <w:permStart w:id="1893079417" w:edGrp="everyone"/>
            <w:r w:rsidRPr="00340895">
              <w:rPr>
                <w:rFonts w:ascii="Times New Roman" w:hAnsi="Times New Roman"/>
                <w:sz w:val="24"/>
                <w:szCs w:val="24"/>
                <w:lang w:val="cs-CZ"/>
              </w:rPr>
              <w:t>…………..</w:t>
            </w:r>
            <w:permEnd w:id="1893079417"/>
          </w:p>
        </w:tc>
      </w:tr>
      <w:tr w:rsidR="00450A92" w:rsidRPr="00340895" w14:paraId="0A60097C" w14:textId="77777777" w:rsidTr="0017234D">
        <w:trPr>
          <w:trHeight w:val="510"/>
        </w:trPr>
        <w:tc>
          <w:tcPr>
            <w:tcW w:w="2160" w:type="dxa"/>
            <w:vAlign w:val="center"/>
          </w:tcPr>
          <w:p w14:paraId="08EED5F3" w14:textId="77777777" w:rsidR="00450A92" w:rsidRPr="00340895" w:rsidRDefault="00450A92" w:rsidP="0017234D">
            <w:pPr>
              <w:spacing w:before="120" w:after="120" w:line="240" w:lineRule="auto"/>
              <w:rPr>
                <w:rFonts w:ascii="Times New Roman" w:hAnsi="Times New Roman"/>
                <w:b/>
                <w:bCs/>
                <w:sz w:val="24"/>
                <w:szCs w:val="24"/>
                <w:lang w:val="cs-CZ"/>
              </w:rPr>
            </w:pPr>
            <w:r w:rsidRPr="00340895">
              <w:rPr>
                <w:rFonts w:ascii="Times New Roman" w:hAnsi="Times New Roman"/>
                <w:b/>
                <w:bCs/>
                <w:sz w:val="24"/>
                <w:szCs w:val="24"/>
                <w:lang w:val="cs-CZ"/>
              </w:rPr>
              <w:t>Zástupce prodávajícího</w:t>
            </w:r>
          </w:p>
        </w:tc>
        <w:tc>
          <w:tcPr>
            <w:tcW w:w="2160" w:type="dxa"/>
            <w:vAlign w:val="center"/>
          </w:tcPr>
          <w:p w14:paraId="4D92717E" w14:textId="0C0FE6B2" w:rsidR="00450A92" w:rsidRPr="00340895" w:rsidRDefault="00450A92" w:rsidP="0017234D">
            <w:pPr>
              <w:spacing w:before="120" w:after="120" w:line="240" w:lineRule="auto"/>
              <w:rPr>
                <w:rFonts w:ascii="Times New Roman" w:hAnsi="Times New Roman"/>
                <w:sz w:val="24"/>
                <w:szCs w:val="24"/>
                <w:lang w:val="cs-CZ"/>
              </w:rPr>
            </w:pPr>
            <w:permStart w:id="1986658409" w:edGrp="everyone"/>
            <w:r w:rsidRPr="00340895">
              <w:rPr>
                <w:rFonts w:ascii="Times New Roman" w:hAnsi="Times New Roman"/>
                <w:sz w:val="24"/>
                <w:szCs w:val="24"/>
                <w:lang w:val="cs-CZ"/>
              </w:rPr>
              <w:t>………….</w:t>
            </w:r>
            <w:permEnd w:id="1986658409"/>
          </w:p>
        </w:tc>
        <w:tc>
          <w:tcPr>
            <w:tcW w:w="2160" w:type="dxa"/>
            <w:vAlign w:val="center"/>
          </w:tcPr>
          <w:p w14:paraId="0618BAAE" w14:textId="77777777" w:rsidR="00450A92" w:rsidRPr="00340895" w:rsidRDefault="00450A92" w:rsidP="0017234D">
            <w:pPr>
              <w:spacing w:before="120" w:after="120" w:line="240" w:lineRule="auto"/>
              <w:rPr>
                <w:rFonts w:ascii="Times New Roman" w:hAnsi="Times New Roman"/>
                <w:sz w:val="24"/>
                <w:szCs w:val="24"/>
                <w:lang w:val="cs-CZ"/>
              </w:rPr>
            </w:pPr>
          </w:p>
        </w:tc>
        <w:tc>
          <w:tcPr>
            <w:tcW w:w="2160" w:type="dxa"/>
            <w:vAlign w:val="center"/>
          </w:tcPr>
          <w:p w14:paraId="7DBE58C2" w14:textId="1007301C" w:rsidR="00450A92" w:rsidRPr="00340895" w:rsidRDefault="00450A92" w:rsidP="0017234D">
            <w:pPr>
              <w:spacing w:before="120" w:after="120" w:line="240" w:lineRule="auto"/>
              <w:rPr>
                <w:rFonts w:ascii="Times New Roman" w:hAnsi="Times New Roman"/>
                <w:sz w:val="24"/>
                <w:szCs w:val="24"/>
                <w:lang w:val="cs-CZ"/>
              </w:rPr>
            </w:pPr>
            <w:permStart w:id="519919889" w:edGrp="everyone"/>
            <w:r w:rsidRPr="00340895">
              <w:rPr>
                <w:rFonts w:ascii="Times New Roman" w:hAnsi="Times New Roman"/>
                <w:sz w:val="24"/>
                <w:szCs w:val="24"/>
                <w:lang w:val="cs-CZ"/>
              </w:rPr>
              <w:t>…………..</w:t>
            </w:r>
            <w:permEnd w:id="519919889"/>
          </w:p>
        </w:tc>
      </w:tr>
    </w:tbl>
    <w:p w14:paraId="17A19B18" w14:textId="2DBF2560" w:rsidR="009E1DF7" w:rsidRPr="00340895" w:rsidRDefault="009E1DF7" w:rsidP="00915725">
      <w:pPr>
        <w:suppressAutoHyphens w:val="0"/>
        <w:spacing w:before="120" w:after="120" w:line="240" w:lineRule="auto"/>
        <w:rPr>
          <w:rFonts w:ascii="Times New Roman" w:eastAsia="Arial Unicode MS" w:hAnsi="Times New Roman"/>
          <w:color w:val="000000"/>
          <w:kern w:val="1"/>
          <w:sz w:val="24"/>
          <w:szCs w:val="24"/>
          <w:lang w:eastAsia="hi-IN" w:bidi="hi-IN"/>
        </w:rPr>
      </w:pPr>
      <w:r w:rsidRPr="00340895">
        <w:rPr>
          <w:rFonts w:ascii="Times New Roman" w:eastAsia="Arial Unicode MS" w:hAnsi="Times New Roman"/>
          <w:color w:val="000000"/>
          <w:kern w:val="1"/>
          <w:sz w:val="24"/>
          <w:szCs w:val="24"/>
          <w:lang w:eastAsia="hi-IN" w:bidi="hi-IN"/>
        </w:rPr>
        <w:br w:type="page"/>
      </w:r>
    </w:p>
    <w:p w14:paraId="1909AA32" w14:textId="77777777" w:rsidR="00FF2FDE" w:rsidRPr="004F78E6" w:rsidRDefault="00FF2FDE" w:rsidP="007E033A">
      <w:pPr>
        <w:widowControl w:val="0"/>
        <w:pBdr>
          <w:top w:val="nil"/>
          <w:left w:val="nil"/>
          <w:bottom w:val="nil"/>
          <w:right w:val="nil"/>
          <w:between w:val="nil"/>
          <w:bar w:val="nil"/>
        </w:pBdr>
        <w:suppressAutoHyphens w:val="0"/>
        <w:spacing w:before="600" w:after="120" w:line="240" w:lineRule="auto"/>
        <w:jc w:val="both"/>
        <w:outlineLvl w:val="0"/>
        <w:rPr>
          <w:rFonts w:ascii="Times New Roman" w:eastAsia="Arial Unicode MS" w:hAnsi="Times New Roman"/>
          <w:color w:val="000000"/>
          <w:kern w:val="1"/>
          <w:sz w:val="24"/>
          <w:szCs w:val="24"/>
          <w:lang w:eastAsia="hi-IN" w:bidi="hi-IN"/>
        </w:rPr>
      </w:pPr>
    </w:p>
    <w:p w14:paraId="7DC09AEE" w14:textId="46F906E7" w:rsidR="002D15A8" w:rsidRPr="004F78E6" w:rsidRDefault="002D15A8" w:rsidP="007E033A">
      <w:pPr>
        <w:widowControl w:val="0"/>
        <w:pBdr>
          <w:top w:val="nil"/>
          <w:left w:val="nil"/>
          <w:bottom w:val="nil"/>
          <w:right w:val="nil"/>
          <w:between w:val="nil"/>
          <w:bar w:val="nil"/>
        </w:pBdr>
        <w:suppressAutoHyphens w:val="0"/>
        <w:spacing w:before="600" w:after="120" w:line="240" w:lineRule="auto"/>
        <w:jc w:val="both"/>
        <w:outlineLvl w:val="0"/>
        <w:rPr>
          <w:rFonts w:ascii="Times New Roman" w:hAnsi="Times New Roman"/>
          <w:sz w:val="24"/>
          <w:szCs w:val="24"/>
        </w:rPr>
      </w:pPr>
      <w:r w:rsidRPr="004F78E6">
        <w:rPr>
          <w:rFonts w:ascii="Times New Roman" w:hAnsi="Times New Roman"/>
          <w:sz w:val="24"/>
          <w:szCs w:val="24"/>
        </w:rPr>
        <w:t>Příloha č.</w:t>
      </w:r>
      <w:r w:rsidR="009E1DF7" w:rsidRPr="004F78E6">
        <w:rPr>
          <w:rFonts w:ascii="Times New Roman" w:hAnsi="Times New Roman"/>
          <w:sz w:val="24"/>
          <w:szCs w:val="24"/>
        </w:rPr>
        <w:t>6</w:t>
      </w:r>
      <w:r w:rsidRPr="004F78E6">
        <w:rPr>
          <w:rFonts w:ascii="Times New Roman" w:hAnsi="Times New Roman"/>
          <w:sz w:val="24"/>
          <w:szCs w:val="24"/>
        </w:rPr>
        <w:t xml:space="preserve"> kupní smlouvy</w:t>
      </w:r>
    </w:p>
    <w:p w14:paraId="6104A940" w14:textId="77777777" w:rsidR="002D15A8" w:rsidRPr="004F78E6" w:rsidRDefault="002D15A8" w:rsidP="007E033A">
      <w:pPr>
        <w:spacing w:line="437" w:lineRule="exact"/>
        <w:ind w:left="5"/>
        <w:jc w:val="center"/>
        <w:outlineLvl w:val="0"/>
        <w:rPr>
          <w:rFonts w:ascii="Times New Roman" w:hAnsi="Times New Roman"/>
          <w:b/>
          <w:color w:val="000000"/>
          <w:spacing w:val="16"/>
          <w:sz w:val="24"/>
          <w:szCs w:val="24"/>
          <w:u w:val="single"/>
        </w:rPr>
      </w:pPr>
      <w:r w:rsidRPr="004F78E6">
        <w:rPr>
          <w:rFonts w:ascii="Times New Roman" w:hAnsi="Times New Roman"/>
          <w:b/>
          <w:color w:val="000000"/>
          <w:spacing w:val="16"/>
          <w:sz w:val="24"/>
          <w:szCs w:val="24"/>
          <w:u w:val="single"/>
        </w:rPr>
        <w:t xml:space="preserve">Pravidla pro zřízení a používání vzdáleného přístupu do počítačové sítě Nemocnice Nové Město na Moravě, příspěvková organizace </w:t>
      </w:r>
    </w:p>
    <w:p w14:paraId="0ADDE1C8" w14:textId="77777777" w:rsidR="002D15A8" w:rsidRPr="004F78E6" w:rsidRDefault="002D15A8" w:rsidP="007E033A">
      <w:pPr>
        <w:numPr>
          <w:ilvl w:val="0"/>
          <w:numId w:val="24"/>
        </w:numPr>
        <w:tabs>
          <w:tab w:val="num" w:pos="426"/>
        </w:tabs>
        <w:jc w:val="both"/>
        <w:rPr>
          <w:rFonts w:ascii="Times New Roman" w:hAnsi="Times New Roman"/>
          <w:sz w:val="24"/>
          <w:szCs w:val="24"/>
        </w:rPr>
      </w:pPr>
      <w:r w:rsidRPr="004F78E6">
        <w:rPr>
          <w:rFonts w:ascii="Times New Roman" w:hAnsi="Times New Roman"/>
          <w:i/>
          <w:iCs/>
          <w:sz w:val="24"/>
          <w:szCs w:val="24"/>
        </w:rPr>
        <w:t>Kupující</w:t>
      </w:r>
      <w:r w:rsidRPr="004F78E6">
        <w:rPr>
          <w:rFonts w:ascii="Times New Roman" w:hAnsi="Times New Roman"/>
          <w:sz w:val="24"/>
          <w:szCs w:val="24"/>
        </w:rPr>
        <w:t xml:space="preserve"> umožní vzdálený přístup/připojení do své počítačové sítě nebo její části </w:t>
      </w:r>
      <w:r w:rsidRPr="004F78E6">
        <w:rPr>
          <w:rFonts w:ascii="Times New Roman" w:hAnsi="Times New Roman"/>
          <w:i/>
          <w:iCs/>
          <w:sz w:val="24"/>
          <w:szCs w:val="24"/>
        </w:rPr>
        <w:t xml:space="preserve">prodávajícímu </w:t>
      </w:r>
      <w:r w:rsidRPr="004F78E6">
        <w:rPr>
          <w:rFonts w:ascii="Times New Roman" w:hAnsi="Times New Roman"/>
          <w:sz w:val="24"/>
          <w:szCs w:val="24"/>
        </w:rPr>
        <w:t xml:space="preserve">tak, aby mohl </w:t>
      </w:r>
      <w:r w:rsidRPr="004F78E6">
        <w:rPr>
          <w:rFonts w:ascii="Times New Roman" w:hAnsi="Times New Roman"/>
          <w:i/>
          <w:iCs/>
          <w:sz w:val="24"/>
          <w:szCs w:val="24"/>
        </w:rPr>
        <w:t xml:space="preserve">prodávající </w:t>
      </w:r>
      <w:r w:rsidRPr="004F78E6">
        <w:rPr>
          <w:rFonts w:ascii="Times New Roman" w:hAnsi="Times New Roman"/>
          <w:sz w:val="24"/>
          <w:szCs w:val="24"/>
        </w:rPr>
        <w:t xml:space="preserve">vykonávat veškeré smluvní či </w:t>
      </w:r>
      <w:r w:rsidRPr="004F78E6">
        <w:rPr>
          <w:rFonts w:ascii="Times New Roman" w:hAnsi="Times New Roman"/>
          <w:i/>
          <w:iCs/>
          <w:sz w:val="24"/>
          <w:szCs w:val="24"/>
        </w:rPr>
        <w:t xml:space="preserve">kupujícím </w:t>
      </w:r>
      <w:r w:rsidRPr="004F78E6">
        <w:rPr>
          <w:rFonts w:ascii="Times New Roman" w:hAnsi="Times New Roman"/>
          <w:sz w:val="24"/>
          <w:szCs w:val="24"/>
        </w:rPr>
        <w:t>prokazatelně vyžádané/objednané služby (dále jen „služba“).</w:t>
      </w:r>
    </w:p>
    <w:p w14:paraId="7D2B6DD9" w14:textId="77777777" w:rsidR="002D15A8" w:rsidRPr="004F78E6" w:rsidRDefault="002D15A8" w:rsidP="007E033A">
      <w:pPr>
        <w:numPr>
          <w:ilvl w:val="0"/>
          <w:numId w:val="24"/>
        </w:numPr>
        <w:tabs>
          <w:tab w:val="num" w:pos="426"/>
        </w:tabs>
        <w:jc w:val="both"/>
        <w:rPr>
          <w:rFonts w:ascii="Times New Roman" w:hAnsi="Times New Roman"/>
          <w:sz w:val="24"/>
          <w:szCs w:val="24"/>
        </w:rPr>
      </w:pPr>
      <w:r w:rsidRPr="004F78E6">
        <w:rPr>
          <w:rFonts w:ascii="Times New Roman" w:hAnsi="Times New Roman"/>
          <w:i/>
          <w:iCs/>
          <w:sz w:val="24"/>
          <w:szCs w:val="24"/>
        </w:rPr>
        <w:t>Kupující</w:t>
      </w:r>
      <w:r w:rsidRPr="004F78E6">
        <w:rPr>
          <w:rFonts w:ascii="Times New Roman" w:hAnsi="Times New Roman"/>
          <w:sz w:val="24"/>
          <w:szCs w:val="24"/>
        </w:rPr>
        <w:t xml:space="preserve"> zřídí vzdálený přístup pro </w:t>
      </w:r>
      <w:r w:rsidRPr="004F78E6">
        <w:rPr>
          <w:rFonts w:ascii="Times New Roman" w:hAnsi="Times New Roman"/>
          <w:i/>
          <w:iCs/>
          <w:sz w:val="24"/>
          <w:szCs w:val="24"/>
        </w:rPr>
        <w:t>prodávajícího</w:t>
      </w:r>
      <w:r w:rsidRPr="004F78E6">
        <w:rPr>
          <w:rFonts w:ascii="Times New Roman" w:hAnsi="Times New Roman"/>
          <w:sz w:val="24"/>
          <w:szCs w:val="24"/>
        </w:rPr>
        <w:t xml:space="preserve"> na dobu a v rozsahu nezbytně nutnou k plnění závazků vyplývajících z této smlouvy.</w:t>
      </w:r>
    </w:p>
    <w:p w14:paraId="062226E1" w14:textId="77777777" w:rsidR="002D15A8" w:rsidRPr="004F78E6" w:rsidRDefault="002D15A8" w:rsidP="007E033A">
      <w:pPr>
        <w:numPr>
          <w:ilvl w:val="0"/>
          <w:numId w:val="24"/>
        </w:numPr>
        <w:tabs>
          <w:tab w:val="num" w:pos="426"/>
        </w:tabs>
        <w:jc w:val="both"/>
        <w:rPr>
          <w:rFonts w:ascii="Times New Roman" w:hAnsi="Times New Roman"/>
          <w:sz w:val="24"/>
          <w:szCs w:val="24"/>
        </w:rPr>
      </w:pPr>
      <w:r w:rsidRPr="004F78E6">
        <w:rPr>
          <w:rFonts w:ascii="Times New Roman" w:hAnsi="Times New Roman"/>
          <w:sz w:val="24"/>
          <w:szCs w:val="24"/>
        </w:rPr>
        <w:t xml:space="preserve">Technické podmínky vzdáleného připojení jsou dohodnuty takto: </w:t>
      </w:r>
    </w:p>
    <w:p w14:paraId="673A41C1" w14:textId="77777777" w:rsidR="002D15A8" w:rsidRPr="004F78E6" w:rsidRDefault="002D15A8" w:rsidP="002D15A8">
      <w:pPr>
        <w:tabs>
          <w:tab w:val="left" w:pos="900"/>
        </w:tabs>
        <w:ind w:left="900" w:hanging="540"/>
        <w:rPr>
          <w:rFonts w:ascii="Times New Roman" w:hAnsi="Times New Roman"/>
          <w:sz w:val="24"/>
          <w:szCs w:val="24"/>
        </w:rPr>
      </w:pPr>
      <w:r w:rsidRPr="004F78E6">
        <w:rPr>
          <w:rFonts w:ascii="Times New Roman" w:hAnsi="Times New Roman"/>
          <w:sz w:val="24"/>
          <w:szCs w:val="24"/>
        </w:rPr>
        <w:t xml:space="preserve">a)  </w:t>
      </w:r>
      <w:r w:rsidRPr="004F78E6">
        <w:rPr>
          <w:rFonts w:ascii="Times New Roman" w:hAnsi="Times New Roman"/>
          <w:sz w:val="24"/>
          <w:szCs w:val="24"/>
        </w:rPr>
        <w:tab/>
        <w:t>připojení přes SSH protokol VNC dle individuálně dohodnutých parametrů a hesel</w:t>
      </w:r>
    </w:p>
    <w:p w14:paraId="40F975E9" w14:textId="77777777" w:rsidR="002D15A8" w:rsidRPr="004F78E6" w:rsidRDefault="002D15A8" w:rsidP="002D15A8">
      <w:pPr>
        <w:tabs>
          <w:tab w:val="left" w:pos="900"/>
        </w:tabs>
        <w:ind w:left="900" w:hanging="540"/>
        <w:rPr>
          <w:rFonts w:ascii="Times New Roman" w:hAnsi="Times New Roman"/>
          <w:sz w:val="24"/>
          <w:szCs w:val="24"/>
        </w:rPr>
      </w:pPr>
      <w:r w:rsidRPr="004F78E6">
        <w:rPr>
          <w:rFonts w:ascii="Times New Roman" w:hAnsi="Times New Roman"/>
          <w:sz w:val="24"/>
          <w:szCs w:val="24"/>
        </w:rPr>
        <w:t>b)</w:t>
      </w:r>
      <w:r w:rsidRPr="004F78E6">
        <w:rPr>
          <w:rFonts w:ascii="Times New Roman" w:hAnsi="Times New Roman"/>
          <w:sz w:val="24"/>
          <w:szCs w:val="24"/>
        </w:rPr>
        <w:tab/>
        <w:t xml:space="preserve">připojení přes RDP (Microsoft </w:t>
      </w:r>
      <w:proofErr w:type="spellStart"/>
      <w:r w:rsidRPr="004F78E6">
        <w:rPr>
          <w:rFonts w:ascii="Times New Roman" w:hAnsi="Times New Roman"/>
          <w:sz w:val="24"/>
          <w:szCs w:val="24"/>
        </w:rPr>
        <w:t>remote</w:t>
      </w:r>
      <w:proofErr w:type="spellEnd"/>
      <w:r w:rsidRPr="004F78E6">
        <w:rPr>
          <w:rFonts w:ascii="Times New Roman" w:hAnsi="Times New Roman"/>
          <w:sz w:val="24"/>
          <w:szCs w:val="24"/>
        </w:rPr>
        <w:t xml:space="preserve"> desktop klient) dle individuálně dohodnutých parametrů a hesel</w:t>
      </w:r>
    </w:p>
    <w:p w14:paraId="3D2D3B98" w14:textId="77777777" w:rsidR="002D15A8" w:rsidRPr="004F78E6" w:rsidRDefault="002D15A8" w:rsidP="002D15A8">
      <w:pPr>
        <w:tabs>
          <w:tab w:val="left" w:pos="900"/>
        </w:tabs>
        <w:ind w:left="900" w:hanging="540"/>
        <w:rPr>
          <w:rFonts w:ascii="Times New Roman" w:hAnsi="Times New Roman"/>
          <w:sz w:val="24"/>
          <w:szCs w:val="24"/>
        </w:rPr>
      </w:pPr>
      <w:r w:rsidRPr="004F78E6">
        <w:rPr>
          <w:rFonts w:ascii="Times New Roman" w:hAnsi="Times New Roman"/>
          <w:sz w:val="24"/>
          <w:szCs w:val="24"/>
        </w:rPr>
        <w:t>c)</w:t>
      </w:r>
      <w:r w:rsidRPr="004F78E6">
        <w:rPr>
          <w:rFonts w:ascii="Times New Roman" w:hAnsi="Times New Roman"/>
          <w:sz w:val="24"/>
          <w:szCs w:val="24"/>
        </w:rPr>
        <w:tab/>
        <w:t>VPN přístup dle individuálně dohodnutých parametrů a hesel</w:t>
      </w:r>
    </w:p>
    <w:p w14:paraId="0B5408CB" w14:textId="77777777" w:rsidR="002D15A8" w:rsidRPr="004F78E6" w:rsidRDefault="002D15A8" w:rsidP="002D15A8">
      <w:pPr>
        <w:tabs>
          <w:tab w:val="left" w:pos="900"/>
        </w:tabs>
        <w:ind w:left="900" w:hanging="540"/>
        <w:rPr>
          <w:rFonts w:ascii="Times New Roman" w:hAnsi="Times New Roman"/>
          <w:sz w:val="24"/>
          <w:szCs w:val="24"/>
        </w:rPr>
      </w:pPr>
      <w:r w:rsidRPr="004F78E6">
        <w:rPr>
          <w:rFonts w:ascii="Times New Roman" w:hAnsi="Times New Roman"/>
          <w:sz w:val="24"/>
          <w:szCs w:val="24"/>
        </w:rPr>
        <w:t>d)</w:t>
      </w:r>
      <w:r w:rsidRPr="004F78E6">
        <w:rPr>
          <w:rFonts w:ascii="Times New Roman" w:hAnsi="Times New Roman"/>
          <w:sz w:val="24"/>
          <w:szCs w:val="24"/>
        </w:rPr>
        <w:tab/>
        <w:t xml:space="preserve">jiný typ přístupu či autentizace dle individuálně dohodnutých parametrů při podpisu smlouvy. </w:t>
      </w:r>
    </w:p>
    <w:p w14:paraId="31E20DAB" w14:textId="77777777" w:rsidR="002D15A8" w:rsidRPr="004F78E6" w:rsidRDefault="002D15A8" w:rsidP="007E033A">
      <w:pPr>
        <w:numPr>
          <w:ilvl w:val="0"/>
          <w:numId w:val="24"/>
        </w:numPr>
        <w:jc w:val="both"/>
        <w:rPr>
          <w:rFonts w:ascii="Times New Roman" w:hAnsi="Times New Roman"/>
          <w:sz w:val="24"/>
          <w:szCs w:val="24"/>
        </w:rPr>
      </w:pPr>
      <w:r w:rsidRPr="004F78E6">
        <w:rPr>
          <w:rFonts w:ascii="Times New Roman" w:hAnsi="Times New Roman"/>
          <w:sz w:val="24"/>
          <w:szCs w:val="24"/>
        </w:rPr>
        <w:t xml:space="preserve">Předání parametrů přístupu a přístupových hesel zajistí v předem dohodnutém termínu zaměstnanec úseku informatiky </w:t>
      </w:r>
      <w:r w:rsidRPr="004F78E6">
        <w:rPr>
          <w:rFonts w:ascii="Times New Roman" w:hAnsi="Times New Roman"/>
          <w:i/>
          <w:sz w:val="24"/>
          <w:szCs w:val="24"/>
        </w:rPr>
        <w:t>kupujícího</w:t>
      </w:r>
      <w:r w:rsidRPr="004F78E6">
        <w:rPr>
          <w:rFonts w:ascii="Times New Roman" w:hAnsi="Times New Roman"/>
          <w:sz w:val="24"/>
          <w:szCs w:val="24"/>
        </w:rPr>
        <w:t>.</w:t>
      </w:r>
    </w:p>
    <w:p w14:paraId="48331C42" w14:textId="77777777" w:rsidR="002D15A8" w:rsidRPr="004F78E6" w:rsidRDefault="007E033A" w:rsidP="007E033A">
      <w:pPr>
        <w:numPr>
          <w:ilvl w:val="0"/>
          <w:numId w:val="24"/>
        </w:numPr>
        <w:jc w:val="both"/>
        <w:rPr>
          <w:rFonts w:ascii="Times New Roman" w:hAnsi="Times New Roman"/>
          <w:sz w:val="24"/>
          <w:szCs w:val="24"/>
        </w:rPr>
      </w:pPr>
      <w:r w:rsidRPr="004F78E6">
        <w:rPr>
          <w:rFonts w:ascii="Times New Roman" w:hAnsi="Times New Roman"/>
          <w:i/>
          <w:iCs/>
          <w:sz w:val="24"/>
          <w:szCs w:val="24"/>
        </w:rPr>
        <w:t>P</w:t>
      </w:r>
      <w:r w:rsidR="002D15A8" w:rsidRPr="004F78E6">
        <w:rPr>
          <w:rFonts w:ascii="Times New Roman" w:hAnsi="Times New Roman"/>
          <w:i/>
          <w:iCs/>
          <w:sz w:val="24"/>
          <w:szCs w:val="24"/>
        </w:rPr>
        <w:t xml:space="preserve">rodávající </w:t>
      </w:r>
      <w:r w:rsidR="002D15A8" w:rsidRPr="004F78E6">
        <w:rPr>
          <w:rFonts w:ascii="Times New Roman" w:hAnsi="Times New Roman"/>
          <w:sz w:val="24"/>
          <w:szCs w:val="24"/>
        </w:rPr>
        <w:t>se zavazuje zajistit, že osoby, jim pověřené k vykonávání služeb prostřednictvím vzdáleného přístupu nezneužijí vzdálený přístup do sítě k aktivitám, které nejsou v souladu se smluvním rozsahem poskytovaných služeb, a ani neumožní tyto aktivity třetí osobě.</w:t>
      </w:r>
      <w:r w:rsidR="002D15A8" w:rsidRPr="004F78E6" w:rsidDel="005B7291">
        <w:rPr>
          <w:rFonts w:ascii="Times New Roman" w:hAnsi="Times New Roman"/>
          <w:sz w:val="24"/>
          <w:szCs w:val="24"/>
        </w:rPr>
        <w:t xml:space="preserve"> </w:t>
      </w:r>
      <w:r w:rsidR="002D15A8" w:rsidRPr="004F78E6">
        <w:rPr>
          <w:rFonts w:ascii="Times New Roman" w:hAnsi="Times New Roman"/>
          <w:sz w:val="24"/>
          <w:szCs w:val="24"/>
        </w:rPr>
        <w:t xml:space="preserve">  </w:t>
      </w:r>
      <w:r w:rsidR="002D15A8" w:rsidRPr="004F78E6">
        <w:rPr>
          <w:rFonts w:ascii="Times New Roman" w:hAnsi="Times New Roman"/>
          <w:i/>
          <w:sz w:val="24"/>
          <w:szCs w:val="24"/>
        </w:rPr>
        <w:t>Prodávající</w:t>
      </w:r>
      <w:r w:rsidR="002D15A8" w:rsidRPr="004F78E6">
        <w:rPr>
          <w:rFonts w:ascii="Times New Roman" w:hAnsi="Times New Roman"/>
          <w:sz w:val="24"/>
          <w:szCs w:val="24"/>
        </w:rPr>
        <w:t xml:space="preserve"> je povinen vždy předem zajistit, že nedojde k nepředpokládanému narušení chodu počítačové sítě (informačního systému), ani jiných služeb a systémů v síti </w:t>
      </w:r>
      <w:r w:rsidR="002D15A8" w:rsidRPr="004F78E6">
        <w:rPr>
          <w:rFonts w:ascii="Times New Roman" w:hAnsi="Times New Roman"/>
          <w:i/>
          <w:sz w:val="24"/>
          <w:szCs w:val="24"/>
        </w:rPr>
        <w:t xml:space="preserve">kupujícího, </w:t>
      </w:r>
      <w:r w:rsidR="002D15A8" w:rsidRPr="004F78E6">
        <w:rPr>
          <w:rFonts w:ascii="Times New Roman" w:hAnsi="Times New Roman"/>
          <w:sz w:val="24"/>
          <w:szCs w:val="24"/>
        </w:rPr>
        <w:t xml:space="preserve">jakožto i řádného chodu serverů, počítačů a dalších HW komponent sítě. V případě porušení této povinnosti je </w:t>
      </w:r>
      <w:r w:rsidR="002D15A8" w:rsidRPr="004F78E6">
        <w:rPr>
          <w:rFonts w:ascii="Times New Roman" w:hAnsi="Times New Roman"/>
          <w:i/>
          <w:sz w:val="24"/>
          <w:szCs w:val="24"/>
        </w:rPr>
        <w:t xml:space="preserve">kupující </w:t>
      </w:r>
      <w:r w:rsidR="002D15A8" w:rsidRPr="004F78E6">
        <w:rPr>
          <w:rFonts w:ascii="Times New Roman" w:hAnsi="Times New Roman"/>
          <w:sz w:val="24"/>
          <w:szCs w:val="24"/>
        </w:rPr>
        <w:t xml:space="preserve">oprávněn požadovat náhradu způsobené škody. </w:t>
      </w:r>
    </w:p>
    <w:p w14:paraId="6BCFE039" w14:textId="77777777" w:rsidR="002D15A8" w:rsidRPr="004F78E6" w:rsidRDefault="002D15A8" w:rsidP="007E033A">
      <w:pPr>
        <w:numPr>
          <w:ilvl w:val="0"/>
          <w:numId w:val="24"/>
        </w:numPr>
        <w:suppressAutoHyphens w:val="0"/>
        <w:spacing w:after="0" w:line="240" w:lineRule="auto"/>
        <w:jc w:val="both"/>
        <w:rPr>
          <w:rFonts w:ascii="Times New Roman" w:hAnsi="Times New Roman"/>
          <w:sz w:val="24"/>
          <w:szCs w:val="24"/>
        </w:rPr>
      </w:pPr>
      <w:r w:rsidRPr="004F78E6">
        <w:rPr>
          <w:rFonts w:ascii="Times New Roman" w:hAnsi="Times New Roman"/>
          <w:i/>
          <w:sz w:val="24"/>
          <w:szCs w:val="24"/>
        </w:rPr>
        <w:t>Kupující</w:t>
      </w:r>
      <w:r w:rsidRPr="004F78E6">
        <w:rPr>
          <w:rFonts w:ascii="Times New Roman" w:hAnsi="Times New Roman"/>
          <w:sz w:val="24"/>
          <w:szCs w:val="24"/>
        </w:rPr>
        <w:t xml:space="preserve"> si vyhrazuje právo službu vzdáleného přístupu dočasně pozastavit či omezit bez udání důvodu. V tomto případě bude o rozhodnutí </w:t>
      </w:r>
      <w:r w:rsidRPr="004F78E6">
        <w:rPr>
          <w:rFonts w:ascii="Times New Roman" w:hAnsi="Times New Roman"/>
          <w:i/>
          <w:sz w:val="24"/>
          <w:szCs w:val="24"/>
        </w:rPr>
        <w:t>kupujícího prodávající</w:t>
      </w:r>
      <w:r w:rsidRPr="004F78E6">
        <w:rPr>
          <w:rFonts w:ascii="Times New Roman" w:hAnsi="Times New Roman"/>
          <w:sz w:val="24"/>
          <w:szCs w:val="24"/>
        </w:rPr>
        <w:t xml:space="preserve"> neprodleně informován telefonicky a následně obdrží písemné oznámení. </w:t>
      </w:r>
    </w:p>
    <w:p w14:paraId="20D9D927" w14:textId="77777777" w:rsidR="002D15A8" w:rsidRPr="004F78E6" w:rsidRDefault="002D15A8" w:rsidP="007E033A">
      <w:pPr>
        <w:numPr>
          <w:ilvl w:val="0"/>
          <w:numId w:val="24"/>
        </w:numPr>
        <w:suppressAutoHyphens w:val="0"/>
        <w:spacing w:after="0" w:line="240" w:lineRule="auto"/>
        <w:jc w:val="both"/>
        <w:rPr>
          <w:rFonts w:ascii="Times New Roman" w:hAnsi="Times New Roman"/>
          <w:sz w:val="24"/>
          <w:szCs w:val="24"/>
        </w:rPr>
      </w:pPr>
      <w:r w:rsidRPr="004F78E6">
        <w:rPr>
          <w:rFonts w:ascii="Times New Roman" w:hAnsi="Times New Roman"/>
          <w:sz w:val="24"/>
          <w:szCs w:val="24"/>
        </w:rPr>
        <w:t xml:space="preserve">V případě, že </w:t>
      </w:r>
      <w:r w:rsidRPr="004F78E6">
        <w:rPr>
          <w:rFonts w:ascii="Times New Roman" w:hAnsi="Times New Roman"/>
          <w:i/>
          <w:sz w:val="24"/>
          <w:szCs w:val="24"/>
        </w:rPr>
        <w:t xml:space="preserve">kupující </w:t>
      </w:r>
      <w:r w:rsidRPr="004F78E6">
        <w:rPr>
          <w:rFonts w:ascii="Times New Roman" w:hAnsi="Times New Roman"/>
          <w:sz w:val="24"/>
          <w:szCs w:val="24"/>
        </w:rPr>
        <w:t xml:space="preserve">zjistí použití vzdáleného přístupu v rozporu s těmito pravidly, je </w:t>
      </w:r>
      <w:r w:rsidRPr="004F78E6">
        <w:rPr>
          <w:rFonts w:ascii="Times New Roman" w:hAnsi="Times New Roman"/>
          <w:i/>
          <w:sz w:val="24"/>
          <w:szCs w:val="24"/>
        </w:rPr>
        <w:t xml:space="preserve">kupující </w:t>
      </w:r>
      <w:r w:rsidRPr="004F78E6">
        <w:rPr>
          <w:rFonts w:ascii="Times New Roman" w:hAnsi="Times New Roman"/>
          <w:sz w:val="24"/>
          <w:szCs w:val="24"/>
        </w:rPr>
        <w:t xml:space="preserve">oprávněn vzdálený přístup </w:t>
      </w:r>
      <w:r w:rsidRPr="004F78E6">
        <w:rPr>
          <w:rFonts w:ascii="Times New Roman" w:hAnsi="Times New Roman"/>
          <w:i/>
          <w:sz w:val="24"/>
          <w:szCs w:val="24"/>
        </w:rPr>
        <w:t xml:space="preserve">prodávajícímu </w:t>
      </w:r>
      <w:r w:rsidRPr="004F78E6">
        <w:rPr>
          <w:rFonts w:ascii="Times New Roman" w:hAnsi="Times New Roman"/>
          <w:sz w:val="24"/>
          <w:szCs w:val="24"/>
        </w:rPr>
        <w:t xml:space="preserve">zcela zrušit. O tomto rozhodnutí </w:t>
      </w:r>
      <w:r w:rsidRPr="004F78E6">
        <w:rPr>
          <w:rFonts w:ascii="Times New Roman" w:hAnsi="Times New Roman"/>
          <w:i/>
          <w:sz w:val="24"/>
          <w:szCs w:val="24"/>
        </w:rPr>
        <w:t xml:space="preserve">kupujícího </w:t>
      </w:r>
      <w:r w:rsidRPr="004F78E6">
        <w:rPr>
          <w:rFonts w:ascii="Times New Roman" w:hAnsi="Times New Roman"/>
          <w:sz w:val="24"/>
          <w:szCs w:val="24"/>
        </w:rPr>
        <w:t xml:space="preserve">bude </w:t>
      </w:r>
      <w:r w:rsidRPr="004F78E6">
        <w:rPr>
          <w:rFonts w:ascii="Times New Roman" w:hAnsi="Times New Roman"/>
          <w:i/>
          <w:sz w:val="24"/>
          <w:szCs w:val="24"/>
        </w:rPr>
        <w:t>prodávající</w:t>
      </w:r>
      <w:r w:rsidRPr="004F78E6">
        <w:rPr>
          <w:rFonts w:ascii="Times New Roman" w:hAnsi="Times New Roman"/>
          <w:sz w:val="24"/>
          <w:szCs w:val="24"/>
        </w:rPr>
        <w:t xml:space="preserve"> neprodleně informován telefonicky a následně obdrží písemné oznámení.</w:t>
      </w:r>
    </w:p>
    <w:p w14:paraId="606C7D1D" w14:textId="77777777" w:rsidR="002D15A8" w:rsidRPr="004F78E6" w:rsidRDefault="002D15A8" w:rsidP="007E033A">
      <w:pPr>
        <w:numPr>
          <w:ilvl w:val="0"/>
          <w:numId w:val="24"/>
        </w:numPr>
        <w:suppressAutoHyphens w:val="0"/>
        <w:spacing w:after="0" w:line="240" w:lineRule="auto"/>
        <w:jc w:val="both"/>
        <w:rPr>
          <w:rFonts w:ascii="Times New Roman" w:hAnsi="Times New Roman"/>
          <w:sz w:val="24"/>
          <w:szCs w:val="24"/>
        </w:rPr>
      </w:pPr>
      <w:r w:rsidRPr="004F78E6">
        <w:rPr>
          <w:rFonts w:ascii="Times New Roman" w:hAnsi="Times New Roman"/>
          <w:sz w:val="24"/>
          <w:szCs w:val="24"/>
        </w:rPr>
        <w:t>Kontaktní osoby pro účely poskytování služby a předávání informací dle bodů této přílohy</w:t>
      </w:r>
    </w:p>
    <w:p w14:paraId="3D08BA78" w14:textId="77777777" w:rsidR="002D15A8" w:rsidRPr="004F78E6" w:rsidRDefault="002D15A8" w:rsidP="002D15A8">
      <w:pPr>
        <w:jc w:val="both"/>
        <w:rPr>
          <w:rFonts w:ascii="Times New Roman" w:hAnsi="Times New Roman"/>
          <w:sz w:val="24"/>
          <w:szCs w:val="24"/>
        </w:rPr>
      </w:pPr>
    </w:p>
    <w:tbl>
      <w:tblPr>
        <w:tblW w:w="7980" w:type="dxa"/>
        <w:tblInd w:w="708" w:type="dxa"/>
        <w:tblCellMar>
          <w:left w:w="70" w:type="dxa"/>
          <w:right w:w="70" w:type="dxa"/>
        </w:tblCellMar>
        <w:tblLook w:val="04A0" w:firstRow="1" w:lastRow="0" w:firstColumn="1" w:lastColumn="0" w:noHBand="0" w:noVBand="1"/>
      </w:tblPr>
      <w:tblGrid>
        <w:gridCol w:w="3800"/>
        <w:gridCol w:w="1160"/>
        <w:gridCol w:w="1520"/>
        <w:gridCol w:w="1500"/>
      </w:tblGrid>
      <w:tr w:rsidR="00015000" w:rsidRPr="004F78E6" w14:paraId="0974C30E" w14:textId="77777777" w:rsidTr="00015000">
        <w:trPr>
          <w:trHeight w:val="375"/>
        </w:trPr>
        <w:tc>
          <w:tcPr>
            <w:tcW w:w="3800" w:type="dxa"/>
            <w:tcBorders>
              <w:top w:val="nil"/>
              <w:left w:val="nil"/>
              <w:bottom w:val="nil"/>
              <w:right w:val="nil"/>
            </w:tcBorders>
            <w:shd w:val="clear" w:color="auto" w:fill="auto"/>
            <w:noWrap/>
            <w:vAlign w:val="center"/>
            <w:hideMark/>
          </w:tcPr>
          <w:p w14:paraId="12E66DE1" w14:textId="77777777" w:rsidR="00015000" w:rsidRPr="004F78E6" w:rsidRDefault="00015000" w:rsidP="00015000">
            <w:pPr>
              <w:suppressAutoHyphens w:val="0"/>
              <w:spacing w:after="0" w:line="240" w:lineRule="auto"/>
              <w:jc w:val="both"/>
              <w:rPr>
                <w:rFonts w:ascii="Times New Roman" w:eastAsia="Times New Roman" w:hAnsi="Times New Roman"/>
                <w:b/>
                <w:bCs/>
                <w:color w:val="000000"/>
                <w:sz w:val="24"/>
                <w:szCs w:val="24"/>
                <w:lang w:eastAsia="cs-CZ"/>
              </w:rPr>
            </w:pPr>
            <w:r w:rsidRPr="004F78E6">
              <w:rPr>
                <w:rFonts w:ascii="Times New Roman" w:eastAsia="Times New Roman" w:hAnsi="Times New Roman"/>
                <w:b/>
                <w:bCs/>
                <w:color w:val="000000"/>
                <w:sz w:val="24"/>
                <w:szCs w:val="24"/>
                <w:lang w:eastAsia="cs-CZ"/>
              </w:rPr>
              <w:lastRenderedPageBreak/>
              <w:t xml:space="preserve">              Za kupujícího</w:t>
            </w:r>
          </w:p>
        </w:tc>
        <w:tc>
          <w:tcPr>
            <w:tcW w:w="1160" w:type="dxa"/>
            <w:tcBorders>
              <w:top w:val="nil"/>
              <w:left w:val="nil"/>
              <w:bottom w:val="nil"/>
              <w:right w:val="nil"/>
            </w:tcBorders>
            <w:shd w:val="clear" w:color="auto" w:fill="auto"/>
            <w:noWrap/>
            <w:vAlign w:val="bottom"/>
            <w:hideMark/>
          </w:tcPr>
          <w:p w14:paraId="2D1213E0" w14:textId="77777777" w:rsidR="00015000" w:rsidRPr="004F78E6" w:rsidRDefault="00015000" w:rsidP="00015000">
            <w:pPr>
              <w:suppressAutoHyphens w:val="0"/>
              <w:spacing w:after="0" w:line="240" w:lineRule="auto"/>
              <w:jc w:val="both"/>
              <w:rPr>
                <w:rFonts w:ascii="Times New Roman" w:eastAsia="Times New Roman" w:hAnsi="Times New Roman"/>
                <w:b/>
                <w:bCs/>
                <w:color w:val="000000"/>
                <w:sz w:val="24"/>
                <w:szCs w:val="24"/>
                <w:lang w:eastAsia="cs-CZ"/>
              </w:rPr>
            </w:pPr>
          </w:p>
        </w:tc>
        <w:tc>
          <w:tcPr>
            <w:tcW w:w="1520" w:type="dxa"/>
            <w:tcBorders>
              <w:top w:val="nil"/>
              <w:left w:val="nil"/>
              <w:bottom w:val="nil"/>
              <w:right w:val="nil"/>
            </w:tcBorders>
            <w:shd w:val="clear" w:color="auto" w:fill="auto"/>
            <w:noWrap/>
            <w:vAlign w:val="bottom"/>
            <w:hideMark/>
          </w:tcPr>
          <w:p w14:paraId="299148A0" w14:textId="77777777" w:rsidR="00015000" w:rsidRPr="004F78E6" w:rsidRDefault="00015000" w:rsidP="00015000">
            <w:pPr>
              <w:suppressAutoHyphens w:val="0"/>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shd w:val="clear" w:color="auto" w:fill="auto"/>
            <w:noWrap/>
            <w:vAlign w:val="bottom"/>
            <w:hideMark/>
          </w:tcPr>
          <w:p w14:paraId="459BEA35" w14:textId="77777777" w:rsidR="00015000" w:rsidRPr="004F78E6" w:rsidRDefault="00015000" w:rsidP="00015000">
            <w:pPr>
              <w:suppressAutoHyphens w:val="0"/>
              <w:spacing w:after="0" w:line="240" w:lineRule="auto"/>
              <w:rPr>
                <w:rFonts w:ascii="Times New Roman" w:eastAsia="Times New Roman" w:hAnsi="Times New Roman"/>
                <w:sz w:val="20"/>
                <w:szCs w:val="20"/>
                <w:lang w:eastAsia="cs-CZ"/>
              </w:rPr>
            </w:pPr>
          </w:p>
        </w:tc>
      </w:tr>
      <w:tr w:rsidR="00015000" w:rsidRPr="004F78E6" w14:paraId="7DE46EC2" w14:textId="77777777" w:rsidTr="00015000">
        <w:trPr>
          <w:trHeight w:val="375"/>
        </w:trPr>
        <w:tc>
          <w:tcPr>
            <w:tcW w:w="3800" w:type="dxa"/>
            <w:tcBorders>
              <w:top w:val="nil"/>
              <w:left w:val="nil"/>
              <w:bottom w:val="nil"/>
              <w:right w:val="nil"/>
            </w:tcBorders>
            <w:shd w:val="clear" w:color="000000" w:fill="C0C0C0"/>
            <w:vAlign w:val="center"/>
            <w:hideMark/>
          </w:tcPr>
          <w:p w14:paraId="5F6BB4B8" w14:textId="77777777" w:rsidR="00015000" w:rsidRPr="004F78E6" w:rsidRDefault="00015000" w:rsidP="00015000">
            <w:pPr>
              <w:suppressAutoHyphens w:val="0"/>
              <w:spacing w:after="0" w:line="240" w:lineRule="auto"/>
              <w:jc w:val="center"/>
              <w:rPr>
                <w:rFonts w:ascii="Times New Roman" w:eastAsia="Times New Roman" w:hAnsi="Times New Roman"/>
                <w:b/>
                <w:bCs/>
                <w:color w:val="000000"/>
                <w:sz w:val="24"/>
                <w:szCs w:val="24"/>
                <w:lang w:eastAsia="cs-CZ"/>
              </w:rPr>
            </w:pPr>
            <w:r w:rsidRPr="004F78E6">
              <w:rPr>
                <w:rFonts w:ascii="Times New Roman" w:eastAsia="Times New Roman" w:hAnsi="Times New Roman"/>
                <w:b/>
                <w:bCs/>
                <w:color w:val="000000"/>
                <w:sz w:val="24"/>
                <w:szCs w:val="24"/>
                <w:lang w:eastAsia="cs-CZ"/>
              </w:rPr>
              <w:t>Jméno</w:t>
            </w:r>
          </w:p>
        </w:tc>
        <w:tc>
          <w:tcPr>
            <w:tcW w:w="1160" w:type="dxa"/>
            <w:tcBorders>
              <w:top w:val="nil"/>
              <w:left w:val="nil"/>
              <w:bottom w:val="nil"/>
              <w:right w:val="nil"/>
            </w:tcBorders>
            <w:shd w:val="clear" w:color="000000" w:fill="C0C0C0"/>
            <w:vAlign w:val="center"/>
            <w:hideMark/>
          </w:tcPr>
          <w:p w14:paraId="4200DF5E" w14:textId="77777777" w:rsidR="00015000" w:rsidRPr="004F78E6" w:rsidRDefault="00015000" w:rsidP="00015000">
            <w:pPr>
              <w:suppressAutoHyphens w:val="0"/>
              <w:spacing w:after="0" w:line="240" w:lineRule="auto"/>
              <w:jc w:val="center"/>
              <w:rPr>
                <w:rFonts w:ascii="Times New Roman" w:eastAsia="Times New Roman" w:hAnsi="Times New Roman"/>
                <w:b/>
                <w:bCs/>
                <w:color w:val="000000"/>
                <w:sz w:val="24"/>
                <w:szCs w:val="24"/>
                <w:lang w:eastAsia="cs-CZ"/>
              </w:rPr>
            </w:pPr>
            <w:r w:rsidRPr="004F78E6">
              <w:rPr>
                <w:rFonts w:ascii="Times New Roman" w:eastAsia="Times New Roman" w:hAnsi="Times New Roman"/>
                <w:b/>
                <w:bCs/>
                <w:color w:val="000000"/>
                <w:sz w:val="24"/>
                <w:szCs w:val="24"/>
                <w:lang w:eastAsia="cs-CZ"/>
              </w:rPr>
              <w:t>Pozice</w:t>
            </w:r>
          </w:p>
        </w:tc>
        <w:tc>
          <w:tcPr>
            <w:tcW w:w="1520" w:type="dxa"/>
            <w:tcBorders>
              <w:top w:val="nil"/>
              <w:left w:val="nil"/>
              <w:bottom w:val="nil"/>
              <w:right w:val="nil"/>
            </w:tcBorders>
            <w:shd w:val="clear" w:color="000000" w:fill="C0C0C0"/>
            <w:vAlign w:val="center"/>
            <w:hideMark/>
          </w:tcPr>
          <w:p w14:paraId="368601E6" w14:textId="77777777" w:rsidR="00015000" w:rsidRPr="004F78E6" w:rsidRDefault="00015000" w:rsidP="00015000">
            <w:pPr>
              <w:suppressAutoHyphens w:val="0"/>
              <w:spacing w:after="0" w:line="240" w:lineRule="auto"/>
              <w:jc w:val="center"/>
              <w:rPr>
                <w:rFonts w:ascii="Times New Roman" w:eastAsia="Times New Roman" w:hAnsi="Times New Roman"/>
                <w:b/>
                <w:bCs/>
                <w:color w:val="000000"/>
                <w:sz w:val="24"/>
                <w:szCs w:val="24"/>
                <w:lang w:eastAsia="cs-CZ"/>
              </w:rPr>
            </w:pPr>
            <w:r w:rsidRPr="004F78E6">
              <w:rPr>
                <w:rFonts w:ascii="Times New Roman" w:eastAsia="Times New Roman" w:hAnsi="Times New Roman"/>
                <w:b/>
                <w:bCs/>
                <w:color w:val="000000"/>
                <w:sz w:val="24"/>
                <w:szCs w:val="24"/>
                <w:lang w:eastAsia="cs-CZ"/>
              </w:rPr>
              <w:t>Telefon</w:t>
            </w:r>
          </w:p>
        </w:tc>
        <w:tc>
          <w:tcPr>
            <w:tcW w:w="1500" w:type="dxa"/>
            <w:tcBorders>
              <w:top w:val="nil"/>
              <w:left w:val="nil"/>
              <w:bottom w:val="nil"/>
              <w:right w:val="nil"/>
            </w:tcBorders>
            <w:shd w:val="clear" w:color="000000" w:fill="C0C0C0"/>
            <w:vAlign w:val="center"/>
            <w:hideMark/>
          </w:tcPr>
          <w:p w14:paraId="4E03ABD8" w14:textId="77777777" w:rsidR="00015000" w:rsidRPr="004F78E6" w:rsidRDefault="00015000" w:rsidP="00015000">
            <w:pPr>
              <w:suppressAutoHyphens w:val="0"/>
              <w:spacing w:after="0" w:line="240" w:lineRule="auto"/>
              <w:jc w:val="center"/>
              <w:rPr>
                <w:rFonts w:ascii="Times New Roman" w:eastAsia="Times New Roman" w:hAnsi="Times New Roman"/>
                <w:b/>
                <w:bCs/>
                <w:color w:val="000000"/>
                <w:sz w:val="24"/>
                <w:szCs w:val="24"/>
                <w:lang w:eastAsia="cs-CZ"/>
              </w:rPr>
            </w:pPr>
            <w:r w:rsidRPr="004F78E6">
              <w:rPr>
                <w:rFonts w:ascii="Times New Roman" w:eastAsia="Times New Roman" w:hAnsi="Times New Roman"/>
                <w:b/>
                <w:bCs/>
                <w:color w:val="000000"/>
                <w:sz w:val="24"/>
                <w:szCs w:val="24"/>
                <w:lang w:eastAsia="cs-CZ"/>
              </w:rPr>
              <w:t>Email</w:t>
            </w:r>
          </w:p>
        </w:tc>
      </w:tr>
      <w:tr w:rsidR="00015000" w:rsidRPr="004F78E6" w14:paraId="08E4EB10" w14:textId="77777777" w:rsidTr="00015000">
        <w:trPr>
          <w:trHeight w:val="375"/>
        </w:trPr>
        <w:tc>
          <w:tcPr>
            <w:tcW w:w="3800" w:type="dxa"/>
            <w:tcBorders>
              <w:top w:val="nil"/>
              <w:left w:val="nil"/>
              <w:bottom w:val="nil"/>
              <w:right w:val="nil"/>
            </w:tcBorders>
            <w:shd w:val="clear" w:color="auto" w:fill="auto"/>
            <w:vAlign w:val="center"/>
            <w:hideMark/>
          </w:tcPr>
          <w:p w14:paraId="3F79FAE4"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David Lukeš</w:t>
            </w:r>
          </w:p>
        </w:tc>
        <w:tc>
          <w:tcPr>
            <w:tcW w:w="1160" w:type="dxa"/>
            <w:tcBorders>
              <w:top w:val="nil"/>
              <w:left w:val="nil"/>
              <w:bottom w:val="nil"/>
              <w:right w:val="nil"/>
            </w:tcBorders>
            <w:shd w:val="clear" w:color="auto" w:fill="auto"/>
            <w:vAlign w:val="center"/>
            <w:hideMark/>
          </w:tcPr>
          <w:p w14:paraId="459AE4C1"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technik</w:t>
            </w:r>
          </w:p>
        </w:tc>
        <w:tc>
          <w:tcPr>
            <w:tcW w:w="1520" w:type="dxa"/>
            <w:tcBorders>
              <w:top w:val="nil"/>
              <w:left w:val="nil"/>
              <w:bottom w:val="nil"/>
              <w:right w:val="nil"/>
            </w:tcBorders>
            <w:shd w:val="clear" w:color="auto" w:fill="auto"/>
            <w:vAlign w:val="center"/>
            <w:hideMark/>
          </w:tcPr>
          <w:p w14:paraId="6246977A"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723190755</w:t>
            </w:r>
          </w:p>
        </w:tc>
        <w:tc>
          <w:tcPr>
            <w:tcW w:w="1500" w:type="dxa"/>
            <w:tcBorders>
              <w:top w:val="nil"/>
              <w:left w:val="nil"/>
              <w:bottom w:val="nil"/>
              <w:right w:val="nil"/>
            </w:tcBorders>
            <w:shd w:val="clear" w:color="auto" w:fill="auto"/>
            <w:vAlign w:val="center"/>
            <w:hideMark/>
          </w:tcPr>
          <w:p w14:paraId="492E1B94" w14:textId="77777777" w:rsidR="00015000" w:rsidRPr="004F78E6" w:rsidRDefault="00015000" w:rsidP="00015000">
            <w:pPr>
              <w:suppressAutoHyphens w:val="0"/>
              <w:spacing w:after="0" w:line="240" w:lineRule="auto"/>
              <w:jc w:val="both"/>
              <w:rPr>
                <w:rFonts w:ascii="Times New Roman" w:eastAsia="Times New Roman" w:hAnsi="Times New Roman"/>
                <w:color w:val="0563C1"/>
                <w:u w:val="single"/>
                <w:lang w:eastAsia="cs-CZ"/>
              </w:rPr>
            </w:pPr>
            <w:hyperlink r:id="rId14" w:history="1">
              <w:r w:rsidRPr="004F78E6">
                <w:rPr>
                  <w:rFonts w:ascii="Times New Roman" w:eastAsia="Times New Roman" w:hAnsi="Times New Roman"/>
                  <w:color w:val="0563C1"/>
                  <w:u w:val="single"/>
                  <w:lang w:eastAsia="cs-CZ"/>
                </w:rPr>
                <w:t>it@nnm.cz</w:t>
              </w:r>
            </w:hyperlink>
          </w:p>
        </w:tc>
      </w:tr>
      <w:tr w:rsidR="00015000" w:rsidRPr="004F78E6" w14:paraId="1437E70A" w14:textId="77777777" w:rsidTr="00015000">
        <w:trPr>
          <w:trHeight w:val="375"/>
        </w:trPr>
        <w:tc>
          <w:tcPr>
            <w:tcW w:w="3800" w:type="dxa"/>
            <w:tcBorders>
              <w:top w:val="nil"/>
              <w:left w:val="nil"/>
              <w:bottom w:val="nil"/>
              <w:right w:val="nil"/>
            </w:tcBorders>
            <w:shd w:val="clear" w:color="auto" w:fill="auto"/>
            <w:vAlign w:val="center"/>
            <w:hideMark/>
          </w:tcPr>
          <w:p w14:paraId="511A86AC"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Marek Vala</w:t>
            </w:r>
          </w:p>
        </w:tc>
        <w:tc>
          <w:tcPr>
            <w:tcW w:w="1160" w:type="dxa"/>
            <w:tcBorders>
              <w:top w:val="nil"/>
              <w:left w:val="nil"/>
              <w:bottom w:val="nil"/>
              <w:right w:val="nil"/>
            </w:tcBorders>
            <w:shd w:val="clear" w:color="auto" w:fill="auto"/>
            <w:vAlign w:val="center"/>
            <w:hideMark/>
          </w:tcPr>
          <w:p w14:paraId="01AD67BA"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technik</w:t>
            </w:r>
          </w:p>
        </w:tc>
        <w:tc>
          <w:tcPr>
            <w:tcW w:w="1520" w:type="dxa"/>
            <w:tcBorders>
              <w:top w:val="nil"/>
              <w:left w:val="nil"/>
              <w:bottom w:val="nil"/>
              <w:right w:val="nil"/>
            </w:tcBorders>
            <w:shd w:val="clear" w:color="auto" w:fill="auto"/>
            <w:vAlign w:val="center"/>
            <w:hideMark/>
          </w:tcPr>
          <w:p w14:paraId="74710BFB"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723190755</w:t>
            </w:r>
          </w:p>
        </w:tc>
        <w:tc>
          <w:tcPr>
            <w:tcW w:w="1500" w:type="dxa"/>
            <w:tcBorders>
              <w:top w:val="nil"/>
              <w:left w:val="nil"/>
              <w:bottom w:val="nil"/>
              <w:right w:val="nil"/>
            </w:tcBorders>
            <w:shd w:val="clear" w:color="auto" w:fill="auto"/>
            <w:vAlign w:val="center"/>
            <w:hideMark/>
          </w:tcPr>
          <w:p w14:paraId="2FE58BFB" w14:textId="77777777" w:rsidR="00015000" w:rsidRPr="004F78E6" w:rsidRDefault="00015000" w:rsidP="00015000">
            <w:pPr>
              <w:suppressAutoHyphens w:val="0"/>
              <w:spacing w:after="0" w:line="240" w:lineRule="auto"/>
              <w:jc w:val="both"/>
              <w:rPr>
                <w:rFonts w:ascii="Times New Roman" w:eastAsia="Times New Roman" w:hAnsi="Times New Roman"/>
                <w:color w:val="0563C1"/>
                <w:u w:val="single"/>
                <w:lang w:eastAsia="cs-CZ"/>
              </w:rPr>
            </w:pPr>
            <w:hyperlink r:id="rId15" w:history="1">
              <w:r w:rsidRPr="004F78E6">
                <w:rPr>
                  <w:rFonts w:ascii="Times New Roman" w:eastAsia="Times New Roman" w:hAnsi="Times New Roman"/>
                  <w:color w:val="0563C1"/>
                  <w:u w:val="single"/>
                  <w:lang w:eastAsia="cs-CZ"/>
                </w:rPr>
                <w:t>it@nnm.cz</w:t>
              </w:r>
            </w:hyperlink>
          </w:p>
        </w:tc>
      </w:tr>
      <w:tr w:rsidR="00015000" w:rsidRPr="004F78E6" w14:paraId="5C06DB58" w14:textId="77777777" w:rsidTr="00015000">
        <w:trPr>
          <w:trHeight w:val="375"/>
        </w:trPr>
        <w:tc>
          <w:tcPr>
            <w:tcW w:w="3800" w:type="dxa"/>
            <w:tcBorders>
              <w:top w:val="nil"/>
              <w:left w:val="nil"/>
              <w:bottom w:val="nil"/>
              <w:right w:val="nil"/>
            </w:tcBorders>
            <w:shd w:val="clear" w:color="auto" w:fill="auto"/>
            <w:vAlign w:val="center"/>
            <w:hideMark/>
          </w:tcPr>
          <w:p w14:paraId="3FA72FB8"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Miroslav Bojanovský</w:t>
            </w:r>
          </w:p>
        </w:tc>
        <w:tc>
          <w:tcPr>
            <w:tcW w:w="1160" w:type="dxa"/>
            <w:tcBorders>
              <w:top w:val="nil"/>
              <w:left w:val="nil"/>
              <w:bottom w:val="nil"/>
              <w:right w:val="nil"/>
            </w:tcBorders>
            <w:shd w:val="clear" w:color="auto" w:fill="auto"/>
            <w:vAlign w:val="center"/>
            <w:hideMark/>
          </w:tcPr>
          <w:p w14:paraId="0BDE6B75"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technik</w:t>
            </w:r>
          </w:p>
        </w:tc>
        <w:tc>
          <w:tcPr>
            <w:tcW w:w="1520" w:type="dxa"/>
            <w:tcBorders>
              <w:top w:val="nil"/>
              <w:left w:val="nil"/>
              <w:bottom w:val="nil"/>
              <w:right w:val="nil"/>
            </w:tcBorders>
            <w:shd w:val="clear" w:color="auto" w:fill="auto"/>
            <w:vAlign w:val="center"/>
            <w:hideMark/>
          </w:tcPr>
          <w:p w14:paraId="6ECD1129"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603827200</w:t>
            </w:r>
          </w:p>
        </w:tc>
        <w:tc>
          <w:tcPr>
            <w:tcW w:w="1500" w:type="dxa"/>
            <w:tcBorders>
              <w:top w:val="nil"/>
              <w:left w:val="nil"/>
              <w:bottom w:val="nil"/>
              <w:right w:val="nil"/>
            </w:tcBorders>
            <w:shd w:val="clear" w:color="auto" w:fill="auto"/>
            <w:vAlign w:val="center"/>
            <w:hideMark/>
          </w:tcPr>
          <w:p w14:paraId="4C1851CC" w14:textId="77777777" w:rsidR="00015000" w:rsidRPr="004F78E6" w:rsidRDefault="00015000" w:rsidP="00015000">
            <w:pPr>
              <w:suppressAutoHyphens w:val="0"/>
              <w:spacing w:after="0" w:line="240" w:lineRule="auto"/>
              <w:jc w:val="both"/>
              <w:rPr>
                <w:rFonts w:ascii="Times New Roman" w:eastAsia="Times New Roman" w:hAnsi="Times New Roman"/>
                <w:color w:val="0563C1"/>
                <w:u w:val="single"/>
                <w:lang w:eastAsia="cs-CZ"/>
              </w:rPr>
            </w:pPr>
            <w:hyperlink r:id="rId16" w:history="1">
              <w:r w:rsidRPr="004F78E6">
                <w:rPr>
                  <w:rFonts w:ascii="Times New Roman" w:eastAsia="Times New Roman" w:hAnsi="Times New Roman"/>
                  <w:color w:val="0563C1"/>
                  <w:u w:val="single"/>
                  <w:lang w:eastAsia="cs-CZ"/>
                </w:rPr>
                <w:t>it@nnm.cz</w:t>
              </w:r>
            </w:hyperlink>
          </w:p>
        </w:tc>
      </w:tr>
      <w:tr w:rsidR="00015000" w:rsidRPr="004F78E6" w14:paraId="4BF79EFA" w14:textId="77777777" w:rsidTr="00015000">
        <w:trPr>
          <w:trHeight w:val="375"/>
        </w:trPr>
        <w:tc>
          <w:tcPr>
            <w:tcW w:w="3800" w:type="dxa"/>
            <w:tcBorders>
              <w:top w:val="nil"/>
              <w:left w:val="nil"/>
              <w:bottom w:val="nil"/>
              <w:right w:val="nil"/>
            </w:tcBorders>
            <w:shd w:val="clear" w:color="auto" w:fill="auto"/>
            <w:noWrap/>
            <w:vAlign w:val="bottom"/>
            <w:hideMark/>
          </w:tcPr>
          <w:p w14:paraId="0E19AFD0" w14:textId="77777777" w:rsidR="00015000" w:rsidRPr="004F78E6" w:rsidRDefault="00015000" w:rsidP="00015000">
            <w:pPr>
              <w:suppressAutoHyphens w:val="0"/>
              <w:spacing w:after="0" w:line="240" w:lineRule="auto"/>
              <w:jc w:val="both"/>
              <w:rPr>
                <w:rFonts w:ascii="Times New Roman" w:eastAsia="Times New Roman" w:hAnsi="Times New Roman"/>
                <w:color w:val="0563C1"/>
                <w:u w:val="single"/>
                <w:lang w:eastAsia="cs-CZ"/>
              </w:rPr>
            </w:pPr>
            <w:permStart w:id="1514612660" w:edGrp="everyone" w:colFirst="0" w:colLast="0"/>
            <w:permStart w:id="1673078401" w:edGrp="everyone" w:colFirst="1" w:colLast="1"/>
            <w:permStart w:id="896926080" w:edGrp="everyone" w:colFirst="2" w:colLast="2"/>
            <w:permStart w:id="29504021" w:edGrp="everyone" w:colFirst="3" w:colLast="3"/>
          </w:p>
        </w:tc>
        <w:tc>
          <w:tcPr>
            <w:tcW w:w="1160" w:type="dxa"/>
            <w:tcBorders>
              <w:top w:val="nil"/>
              <w:left w:val="nil"/>
              <w:bottom w:val="nil"/>
              <w:right w:val="nil"/>
            </w:tcBorders>
            <w:shd w:val="clear" w:color="auto" w:fill="auto"/>
            <w:noWrap/>
            <w:vAlign w:val="bottom"/>
            <w:hideMark/>
          </w:tcPr>
          <w:p w14:paraId="0A7A872C" w14:textId="77777777" w:rsidR="00015000" w:rsidRPr="004F78E6" w:rsidRDefault="00015000" w:rsidP="00015000">
            <w:pPr>
              <w:suppressAutoHyphens w:val="0"/>
              <w:spacing w:after="0" w:line="240" w:lineRule="auto"/>
              <w:rPr>
                <w:rFonts w:ascii="Times New Roman" w:eastAsia="Times New Roman" w:hAnsi="Times New Roman"/>
                <w:sz w:val="20"/>
                <w:szCs w:val="20"/>
                <w:lang w:eastAsia="cs-CZ"/>
              </w:rPr>
            </w:pPr>
          </w:p>
        </w:tc>
        <w:tc>
          <w:tcPr>
            <w:tcW w:w="1520" w:type="dxa"/>
            <w:tcBorders>
              <w:top w:val="nil"/>
              <w:left w:val="nil"/>
              <w:bottom w:val="nil"/>
              <w:right w:val="nil"/>
            </w:tcBorders>
            <w:shd w:val="clear" w:color="auto" w:fill="auto"/>
            <w:noWrap/>
            <w:vAlign w:val="bottom"/>
            <w:hideMark/>
          </w:tcPr>
          <w:p w14:paraId="19A056D6" w14:textId="77777777" w:rsidR="00015000" w:rsidRPr="004F78E6" w:rsidRDefault="00015000" w:rsidP="00015000">
            <w:pPr>
              <w:suppressAutoHyphens w:val="0"/>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shd w:val="clear" w:color="auto" w:fill="auto"/>
            <w:noWrap/>
            <w:vAlign w:val="bottom"/>
            <w:hideMark/>
          </w:tcPr>
          <w:p w14:paraId="37301DE5" w14:textId="77777777" w:rsidR="00015000" w:rsidRPr="004F78E6" w:rsidRDefault="00015000" w:rsidP="00015000">
            <w:pPr>
              <w:suppressAutoHyphens w:val="0"/>
              <w:spacing w:after="0" w:line="240" w:lineRule="auto"/>
              <w:rPr>
                <w:rFonts w:ascii="Times New Roman" w:eastAsia="Times New Roman" w:hAnsi="Times New Roman"/>
                <w:sz w:val="20"/>
                <w:szCs w:val="20"/>
                <w:lang w:eastAsia="cs-CZ"/>
              </w:rPr>
            </w:pPr>
          </w:p>
        </w:tc>
      </w:tr>
      <w:tr w:rsidR="00015000" w:rsidRPr="004F78E6" w14:paraId="07140FDB" w14:textId="77777777" w:rsidTr="00015000">
        <w:trPr>
          <w:trHeight w:val="375"/>
        </w:trPr>
        <w:tc>
          <w:tcPr>
            <w:tcW w:w="3800" w:type="dxa"/>
            <w:tcBorders>
              <w:top w:val="nil"/>
              <w:left w:val="nil"/>
              <w:bottom w:val="nil"/>
              <w:right w:val="nil"/>
            </w:tcBorders>
            <w:shd w:val="clear" w:color="auto" w:fill="auto"/>
            <w:noWrap/>
            <w:vAlign w:val="bottom"/>
            <w:hideMark/>
          </w:tcPr>
          <w:p w14:paraId="759AACEA" w14:textId="77777777" w:rsidR="00015000" w:rsidRPr="004F78E6" w:rsidRDefault="00015000" w:rsidP="00015000">
            <w:pPr>
              <w:suppressAutoHyphens w:val="0"/>
              <w:spacing w:after="0" w:line="240" w:lineRule="auto"/>
              <w:rPr>
                <w:rFonts w:ascii="Times New Roman" w:eastAsia="Times New Roman" w:hAnsi="Times New Roman"/>
                <w:sz w:val="20"/>
                <w:szCs w:val="20"/>
                <w:lang w:eastAsia="cs-CZ"/>
              </w:rPr>
            </w:pPr>
            <w:permStart w:id="1895311575" w:edGrp="everyone" w:colFirst="0" w:colLast="0"/>
            <w:permStart w:id="134880450" w:edGrp="everyone" w:colFirst="1" w:colLast="1"/>
            <w:permStart w:id="706747804" w:edGrp="everyone" w:colFirst="2" w:colLast="2"/>
            <w:permStart w:id="2101500253" w:edGrp="everyone" w:colFirst="3" w:colLast="3"/>
            <w:permEnd w:id="1514612660"/>
            <w:permEnd w:id="1673078401"/>
            <w:permEnd w:id="896926080"/>
            <w:permEnd w:id="29504021"/>
          </w:p>
        </w:tc>
        <w:tc>
          <w:tcPr>
            <w:tcW w:w="1160" w:type="dxa"/>
            <w:tcBorders>
              <w:top w:val="nil"/>
              <w:left w:val="nil"/>
              <w:bottom w:val="nil"/>
              <w:right w:val="nil"/>
            </w:tcBorders>
            <w:shd w:val="clear" w:color="auto" w:fill="auto"/>
            <w:noWrap/>
            <w:vAlign w:val="bottom"/>
            <w:hideMark/>
          </w:tcPr>
          <w:p w14:paraId="49E893E1" w14:textId="77777777" w:rsidR="00015000" w:rsidRPr="004F78E6" w:rsidRDefault="00015000" w:rsidP="00015000">
            <w:pPr>
              <w:suppressAutoHyphens w:val="0"/>
              <w:spacing w:after="0" w:line="240" w:lineRule="auto"/>
              <w:rPr>
                <w:rFonts w:ascii="Times New Roman" w:eastAsia="Times New Roman" w:hAnsi="Times New Roman"/>
                <w:sz w:val="20"/>
                <w:szCs w:val="20"/>
                <w:lang w:eastAsia="cs-CZ"/>
              </w:rPr>
            </w:pPr>
          </w:p>
        </w:tc>
        <w:tc>
          <w:tcPr>
            <w:tcW w:w="1520" w:type="dxa"/>
            <w:tcBorders>
              <w:top w:val="nil"/>
              <w:left w:val="nil"/>
              <w:bottom w:val="nil"/>
              <w:right w:val="nil"/>
            </w:tcBorders>
            <w:shd w:val="clear" w:color="auto" w:fill="auto"/>
            <w:noWrap/>
            <w:vAlign w:val="bottom"/>
            <w:hideMark/>
          </w:tcPr>
          <w:p w14:paraId="7A7DF6C7" w14:textId="77777777" w:rsidR="00015000" w:rsidRPr="004F78E6" w:rsidRDefault="00015000" w:rsidP="00015000">
            <w:pPr>
              <w:suppressAutoHyphens w:val="0"/>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shd w:val="clear" w:color="auto" w:fill="auto"/>
            <w:noWrap/>
            <w:vAlign w:val="bottom"/>
            <w:hideMark/>
          </w:tcPr>
          <w:p w14:paraId="4D711A8A" w14:textId="77777777" w:rsidR="00015000" w:rsidRPr="004F78E6" w:rsidRDefault="00015000" w:rsidP="00015000">
            <w:pPr>
              <w:suppressAutoHyphens w:val="0"/>
              <w:spacing w:after="0" w:line="240" w:lineRule="auto"/>
              <w:rPr>
                <w:rFonts w:ascii="Times New Roman" w:eastAsia="Times New Roman" w:hAnsi="Times New Roman"/>
                <w:sz w:val="20"/>
                <w:szCs w:val="20"/>
                <w:lang w:eastAsia="cs-CZ"/>
              </w:rPr>
            </w:pPr>
          </w:p>
        </w:tc>
      </w:tr>
      <w:tr w:rsidR="00015000" w:rsidRPr="004F78E6" w14:paraId="4B4F8D34" w14:textId="77777777" w:rsidTr="00015000">
        <w:trPr>
          <w:trHeight w:val="375"/>
        </w:trPr>
        <w:tc>
          <w:tcPr>
            <w:tcW w:w="3800" w:type="dxa"/>
            <w:tcBorders>
              <w:top w:val="nil"/>
              <w:left w:val="nil"/>
              <w:bottom w:val="nil"/>
              <w:right w:val="nil"/>
            </w:tcBorders>
            <w:shd w:val="clear" w:color="auto" w:fill="auto"/>
            <w:noWrap/>
            <w:vAlign w:val="center"/>
            <w:hideMark/>
          </w:tcPr>
          <w:p w14:paraId="27B0F15E" w14:textId="77777777" w:rsidR="00015000" w:rsidRPr="004F78E6" w:rsidRDefault="00015000" w:rsidP="00015000">
            <w:pPr>
              <w:suppressAutoHyphens w:val="0"/>
              <w:spacing w:after="0" w:line="240" w:lineRule="auto"/>
              <w:jc w:val="both"/>
              <w:rPr>
                <w:rFonts w:ascii="Times New Roman" w:eastAsia="Times New Roman" w:hAnsi="Times New Roman"/>
                <w:b/>
                <w:bCs/>
                <w:color w:val="000000"/>
                <w:sz w:val="24"/>
                <w:szCs w:val="24"/>
                <w:lang w:eastAsia="cs-CZ"/>
              </w:rPr>
            </w:pPr>
            <w:permStart w:id="1179529040" w:edGrp="everyone" w:colFirst="0" w:colLast="0"/>
            <w:permStart w:id="1994021142" w:edGrp="everyone" w:colFirst="1" w:colLast="1"/>
            <w:permStart w:id="856772600" w:edGrp="everyone" w:colFirst="2" w:colLast="2"/>
            <w:permStart w:id="1367891709" w:edGrp="everyone" w:colFirst="3" w:colLast="3"/>
            <w:permEnd w:id="1895311575"/>
            <w:permEnd w:id="134880450"/>
            <w:permEnd w:id="706747804"/>
            <w:permEnd w:id="2101500253"/>
            <w:r w:rsidRPr="004F78E6">
              <w:rPr>
                <w:rFonts w:ascii="Times New Roman" w:eastAsia="Times New Roman" w:hAnsi="Times New Roman"/>
                <w:b/>
                <w:bCs/>
                <w:color w:val="000000"/>
                <w:sz w:val="24"/>
                <w:szCs w:val="24"/>
                <w:lang w:eastAsia="cs-CZ"/>
              </w:rPr>
              <w:t xml:space="preserve">              Za prodávajícího</w:t>
            </w:r>
          </w:p>
        </w:tc>
        <w:tc>
          <w:tcPr>
            <w:tcW w:w="1160" w:type="dxa"/>
            <w:tcBorders>
              <w:top w:val="nil"/>
              <w:left w:val="nil"/>
              <w:bottom w:val="nil"/>
              <w:right w:val="nil"/>
            </w:tcBorders>
            <w:shd w:val="clear" w:color="auto" w:fill="auto"/>
            <w:noWrap/>
            <w:vAlign w:val="bottom"/>
            <w:hideMark/>
          </w:tcPr>
          <w:p w14:paraId="4A286E73" w14:textId="77777777" w:rsidR="00015000" w:rsidRPr="004F78E6" w:rsidRDefault="00015000" w:rsidP="00015000">
            <w:pPr>
              <w:suppressAutoHyphens w:val="0"/>
              <w:spacing w:after="0" w:line="240" w:lineRule="auto"/>
              <w:jc w:val="both"/>
              <w:rPr>
                <w:rFonts w:ascii="Times New Roman" w:eastAsia="Times New Roman" w:hAnsi="Times New Roman"/>
                <w:b/>
                <w:bCs/>
                <w:color w:val="000000"/>
                <w:sz w:val="24"/>
                <w:szCs w:val="24"/>
                <w:lang w:eastAsia="cs-CZ"/>
              </w:rPr>
            </w:pPr>
          </w:p>
        </w:tc>
        <w:tc>
          <w:tcPr>
            <w:tcW w:w="1520" w:type="dxa"/>
            <w:tcBorders>
              <w:top w:val="nil"/>
              <w:left w:val="nil"/>
              <w:bottom w:val="nil"/>
              <w:right w:val="nil"/>
            </w:tcBorders>
            <w:shd w:val="clear" w:color="auto" w:fill="auto"/>
            <w:noWrap/>
            <w:vAlign w:val="bottom"/>
            <w:hideMark/>
          </w:tcPr>
          <w:p w14:paraId="0C2220AD" w14:textId="77777777" w:rsidR="00015000" w:rsidRPr="004F78E6" w:rsidRDefault="00015000" w:rsidP="00015000">
            <w:pPr>
              <w:suppressAutoHyphens w:val="0"/>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shd w:val="clear" w:color="auto" w:fill="auto"/>
            <w:noWrap/>
            <w:vAlign w:val="bottom"/>
            <w:hideMark/>
          </w:tcPr>
          <w:p w14:paraId="144C39BC" w14:textId="77777777" w:rsidR="00015000" w:rsidRPr="004F78E6" w:rsidRDefault="00015000" w:rsidP="00015000">
            <w:pPr>
              <w:suppressAutoHyphens w:val="0"/>
              <w:spacing w:after="0" w:line="240" w:lineRule="auto"/>
              <w:rPr>
                <w:rFonts w:ascii="Times New Roman" w:eastAsia="Times New Roman" w:hAnsi="Times New Roman"/>
                <w:sz w:val="20"/>
                <w:szCs w:val="20"/>
                <w:lang w:eastAsia="cs-CZ"/>
              </w:rPr>
            </w:pPr>
          </w:p>
        </w:tc>
      </w:tr>
      <w:tr w:rsidR="00015000" w:rsidRPr="004F78E6" w14:paraId="5B85B2C2" w14:textId="77777777" w:rsidTr="00015000">
        <w:trPr>
          <w:trHeight w:val="375"/>
        </w:trPr>
        <w:tc>
          <w:tcPr>
            <w:tcW w:w="3800" w:type="dxa"/>
            <w:tcBorders>
              <w:top w:val="nil"/>
              <w:left w:val="nil"/>
              <w:bottom w:val="nil"/>
              <w:right w:val="nil"/>
            </w:tcBorders>
            <w:shd w:val="clear" w:color="000000" w:fill="C0C0C0"/>
            <w:vAlign w:val="center"/>
            <w:hideMark/>
          </w:tcPr>
          <w:p w14:paraId="45E8EEAA" w14:textId="77777777" w:rsidR="00015000" w:rsidRPr="004F78E6" w:rsidRDefault="00015000" w:rsidP="00015000">
            <w:pPr>
              <w:suppressAutoHyphens w:val="0"/>
              <w:spacing w:after="0" w:line="240" w:lineRule="auto"/>
              <w:jc w:val="center"/>
              <w:rPr>
                <w:rFonts w:ascii="Times New Roman" w:eastAsia="Times New Roman" w:hAnsi="Times New Roman"/>
                <w:b/>
                <w:bCs/>
                <w:color w:val="000000"/>
                <w:sz w:val="24"/>
                <w:szCs w:val="24"/>
                <w:lang w:eastAsia="cs-CZ"/>
              </w:rPr>
            </w:pPr>
            <w:permStart w:id="1511464773" w:edGrp="everyone" w:colFirst="0" w:colLast="0"/>
            <w:permStart w:id="1782413679" w:edGrp="everyone" w:colFirst="1" w:colLast="1"/>
            <w:permStart w:id="741435910" w:edGrp="everyone" w:colFirst="2" w:colLast="2"/>
            <w:permStart w:id="1167003223" w:edGrp="everyone" w:colFirst="3" w:colLast="3"/>
            <w:permEnd w:id="1179529040"/>
            <w:permEnd w:id="1994021142"/>
            <w:permEnd w:id="856772600"/>
            <w:permEnd w:id="1367891709"/>
            <w:r w:rsidRPr="004F78E6">
              <w:rPr>
                <w:rFonts w:ascii="Times New Roman" w:eastAsia="Times New Roman" w:hAnsi="Times New Roman"/>
                <w:b/>
                <w:bCs/>
                <w:color w:val="000000"/>
                <w:sz w:val="24"/>
                <w:szCs w:val="24"/>
                <w:lang w:eastAsia="cs-CZ"/>
              </w:rPr>
              <w:t>Jméno</w:t>
            </w:r>
          </w:p>
        </w:tc>
        <w:tc>
          <w:tcPr>
            <w:tcW w:w="1160" w:type="dxa"/>
            <w:tcBorders>
              <w:top w:val="nil"/>
              <w:left w:val="nil"/>
              <w:bottom w:val="nil"/>
              <w:right w:val="nil"/>
            </w:tcBorders>
            <w:shd w:val="clear" w:color="000000" w:fill="C0C0C0"/>
            <w:vAlign w:val="center"/>
            <w:hideMark/>
          </w:tcPr>
          <w:p w14:paraId="1418C361" w14:textId="77777777" w:rsidR="00015000" w:rsidRPr="004F78E6" w:rsidRDefault="00015000" w:rsidP="00015000">
            <w:pPr>
              <w:suppressAutoHyphens w:val="0"/>
              <w:spacing w:after="0" w:line="240" w:lineRule="auto"/>
              <w:jc w:val="center"/>
              <w:rPr>
                <w:rFonts w:ascii="Times New Roman" w:eastAsia="Times New Roman" w:hAnsi="Times New Roman"/>
                <w:b/>
                <w:bCs/>
                <w:color w:val="000000"/>
                <w:sz w:val="24"/>
                <w:szCs w:val="24"/>
                <w:lang w:eastAsia="cs-CZ"/>
              </w:rPr>
            </w:pPr>
            <w:r w:rsidRPr="004F78E6">
              <w:rPr>
                <w:rFonts w:ascii="Times New Roman" w:eastAsia="Times New Roman" w:hAnsi="Times New Roman"/>
                <w:b/>
                <w:bCs/>
                <w:color w:val="000000"/>
                <w:sz w:val="24"/>
                <w:szCs w:val="24"/>
                <w:lang w:eastAsia="cs-CZ"/>
              </w:rPr>
              <w:t>Pozice</w:t>
            </w:r>
          </w:p>
        </w:tc>
        <w:tc>
          <w:tcPr>
            <w:tcW w:w="1520" w:type="dxa"/>
            <w:tcBorders>
              <w:top w:val="nil"/>
              <w:left w:val="nil"/>
              <w:bottom w:val="nil"/>
              <w:right w:val="nil"/>
            </w:tcBorders>
            <w:shd w:val="clear" w:color="000000" w:fill="C0C0C0"/>
            <w:vAlign w:val="center"/>
            <w:hideMark/>
          </w:tcPr>
          <w:p w14:paraId="150C2EFE" w14:textId="77777777" w:rsidR="00015000" w:rsidRPr="004F78E6" w:rsidRDefault="00015000" w:rsidP="00015000">
            <w:pPr>
              <w:suppressAutoHyphens w:val="0"/>
              <w:spacing w:after="0" w:line="240" w:lineRule="auto"/>
              <w:jc w:val="center"/>
              <w:rPr>
                <w:rFonts w:ascii="Times New Roman" w:eastAsia="Times New Roman" w:hAnsi="Times New Roman"/>
                <w:b/>
                <w:bCs/>
                <w:color w:val="000000"/>
                <w:sz w:val="24"/>
                <w:szCs w:val="24"/>
                <w:lang w:eastAsia="cs-CZ"/>
              </w:rPr>
            </w:pPr>
            <w:r w:rsidRPr="004F78E6">
              <w:rPr>
                <w:rFonts w:ascii="Times New Roman" w:eastAsia="Times New Roman" w:hAnsi="Times New Roman"/>
                <w:b/>
                <w:bCs/>
                <w:color w:val="000000"/>
                <w:sz w:val="24"/>
                <w:szCs w:val="24"/>
                <w:lang w:eastAsia="cs-CZ"/>
              </w:rPr>
              <w:t>Telefon</w:t>
            </w:r>
          </w:p>
        </w:tc>
        <w:tc>
          <w:tcPr>
            <w:tcW w:w="1500" w:type="dxa"/>
            <w:tcBorders>
              <w:top w:val="nil"/>
              <w:left w:val="nil"/>
              <w:bottom w:val="nil"/>
              <w:right w:val="nil"/>
            </w:tcBorders>
            <w:shd w:val="clear" w:color="000000" w:fill="C0C0C0"/>
            <w:vAlign w:val="center"/>
            <w:hideMark/>
          </w:tcPr>
          <w:p w14:paraId="0F737615" w14:textId="77777777" w:rsidR="00015000" w:rsidRPr="004F78E6" w:rsidRDefault="00015000" w:rsidP="00015000">
            <w:pPr>
              <w:suppressAutoHyphens w:val="0"/>
              <w:spacing w:after="0" w:line="240" w:lineRule="auto"/>
              <w:jc w:val="center"/>
              <w:rPr>
                <w:rFonts w:ascii="Times New Roman" w:eastAsia="Times New Roman" w:hAnsi="Times New Roman"/>
                <w:b/>
                <w:bCs/>
                <w:color w:val="000000"/>
                <w:sz w:val="24"/>
                <w:szCs w:val="24"/>
                <w:lang w:eastAsia="cs-CZ"/>
              </w:rPr>
            </w:pPr>
            <w:r w:rsidRPr="004F78E6">
              <w:rPr>
                <w:rFonts w:ascii="Times New Roman" w:eastAsia="Times New Roman" w:hAnsi="Times New Roman"/>
                <w:b/>
                <w:bCs/>
                <w:color w:val="000000"/>
                <w:sz w:val="24"/>
                <w:szCs w:val="24"/>
                <w:lang w:eastAsia="cs-CZ"/>
              </w:rPr>
              <w:t>Email</w:t>
            </w:r>
          </w:p>
        </w:tc>
      </w:tr>
      <w:tr w:rsidR="00015000" w:rsidRPr="004F78E6" w14:paraId="32CD246E" w14:textId="77777777" w:rsidTr="00015000">
        <w:trPr>
          <w:trHeight w:val="600"/>
        </w:trPr>
        <w:tc>
          <w:tcPr>
            <w:tcW w:w="3800" w:type="dxa"/>
            <w:tcBorders>
              <w:top w:val="nil"/>
              <w:left w:val="nil"/>
              <w:bottom w:val="nil"/>
              <w:right w:val="nil"/>
            </w:tcBorders>
            <w:shd w:val="clear" w:color="auto" w:fill="auto"/>
            <w:vAlign w:val="center"/>
            <w:hideMark/>
          </w:tcPr>
          <w:p w14:paraId="33279FFC"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permStart w:id="1465793415" w:edGrp="everyone" w:colFirst="0" w:colLast="0"/>
            <w:permStart w:id="297565936" w:edGrp="everyone" w:colFirst="1" w:colLast="1"/>
            <w:permStart w:id="645532242" w:edGrp="everyone" w:colFirst="2" w:colLast="2"/>
            <w:permStart w:id="757416765" w:edGrp="everyone" w:colFirst="3" w:colLast="3"/>
            <w:permEnd w:id="1511464773"/>
            <w:permEnd w:id="1782413679"/>
            <w:permEnd w:id="741435910"/>
            <w:permEnd w:id="1167003223"/>
            <w:r w:rsidRPr="004F78E6">
              <w:rPr>
                <w:rFonts w:ascii="Times New Roman" w:eastAsia="Times New Roman" w:hAnsi="Times New Roman"/>
                <w:color w:val="000000"/>
                <w:sz w:val="24"/>
                <w:szCs w:val="24"/>
                <w:lang w:eastAsia="cs-CZ"/>
              </w:rPr>
              <w:t>…………………..</w:t>
            </w:r>
          </w:p>
        </w:tc>
        <w:tc>
          <w:tcPr>
            <w:tcW w:w="1160" w:type="dxa"/>
            <w:tcBorders>
              <w:top w:val="nil"/>
              <w:left w:val="nil"/>
              <w:bottom w:val="nil"/>
              <w:right w:val="nil"/>
            </w:tcBorders>
            <w:shd w:val="clear" w:color="auto" w:fill="auto"/>
            <w:vAlign w:val="center"/>
            <w:hideMark/>
          </w:tcPr>
          <w:p w14:paraId="1231426B"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w:t>
            </w:r>
          </w:p>
        </w:tc>
        <w:tc>
          <w:tcPr>
            <w:tcW w:w="1520" w:type="dxa"/>
            <w:tcBorders>
              <w:top w:val="nil"/>
              <w:left w:val="nil"/>
              <w:bottom w:val="nil"/>
              <w:right w:val="nil"/>
            </w:tcBorders>
            <w:shd w:val="clear" w:color="auto" w:fill="auto"/>
            <w:vAlign w:val="center"/>
            <w:hideMark/>
          </w:tcPr>
          <w:p w14:paraId="06CDBB5F" w14:textId="77777777" w:rsidR="00015000" w:rsidRPr="004F78E6" w:rsidRDefault="00015000" w:rsidP="00015000">
            <w:pPr>
              <w:suppressAutoHyphens w:val="0"/>
              <w:spacing w:after="0" w:line="240" w:lineRule="auto"/>
              <w:jc w:val="both"/>
              <w:rPr>
                <w:rFonts w:ascii="Times New Roman" w:eastAsia="Times New Roman" w:hAnsi="Times New Roman"/>
                <w:i/>
                <w:iCs/>
                <w:color w:val="000000"/>
                <w:sz w:val="24"/>
                <w:szCs w:val="24"/>
                <w:lang w:eastAsia="cs-CZ"/>
              </w:rPr>
            </w:pPr>
            <w:r w:rsidRPr="004F78E6">
              <w:rPr>
                <w:rFonts w:ascii="Times New Roman" w:eastAsia="Times New Roman" w:hAnsi="Times New Roman"/>
                <w:i/>
                <w:iCs/>
                <w:color w:val="000000"/>
                <w:sz w:val="24"/>
                <w:szCs w:val="24"/>
                <w:lang w:eastAsia="cs-CZ"/>
              </w:rPr>
              <w:t>………</w:t>
            </w:r>
          </w:p>
        </w:tc>
        <w:tc>
          <w:tcPr>
            <w:tcW w:w="1500" w:type="dxa"/>
            <w:tcBorders>
              <w:top w:val="nil"/>
              <w:left w:val="nil"/>
              <w:bottom w:val="nil"/>
              <w:right w:val="nil"/>
            </w:tcBorders>
            <w:shd w:val="clear" w:color="auto" w:fill="auto"/>
            <w:vAlign w:val="center"/>
            <w:hideMark/>
          </w:tcPr>
          <w:p w14:paraId="1D99DD57" w14:textId="77777777" w:rsidR="00015000" w:rsidRPr="004F78E6" w:rsidRDefault="00015000" w:rsidP="00015000">
            <w:pPr>
              <w:suppressAutoHyphens w:val="0"/>
              <w:spacing w:after="0" w:line="240" w:lineRule="auto"/>
              <w:jc w:val="both"/>
              <w:rPr>
                <w:rFonts w:ascii="Times New Roman" w:eastAsia="Times New Roman" w:hAnsi="Times New Roman"/>
                <w:i/>
                <w:iCs/>
                <w:color w:val="000000"/>
                <w:sz w:val="24"/>
                <w:szCs w:val="24"/>
                <w:lang w:eastAsia="cs-CZ"/>
              </w:rPr>
            </w:pPr>
            <w:r w:rsidRPr="004F78E6">
              <w:rPr>
                <w:rFonts w:ascii="Times New Roman" w:eastAsia="Times New Roman" w:hAnsi="Times New Roman"/>
                <w:i/>
                <w:iCs/>
                <w:color w:val="000000"/>
                <w:sz w:val="24"/>
                <w:szCs w:val="24"/>
                <w:lang w:eastAsia="cs-CZ"/>
              </w:rPr>
              <w:t>………….</w:t>
            </w:r>
          </w:p>
        </w:tc>
      </w:tr>
      <w:tr w:rsidR="00015000" w:rsidRPr="004F78E6" w14:paraId="7A2253D9" w14:textId="77777777" w:rsidTr="00015000">
        <w:trPr>
          <w:trHeight w:val="600"/>
        </w:trPr>
        <w:tc>
          <w:tcPr>
            <w:tcW w:w="3800" w:type="dxa"/>
            <w:tcBorders>
              <w:top w:val="nil"/>
              <w:left w:val="nil"/>
              <w:bottom w:val="nil"/>
              <w:right w:val="nil"/>
            </w:tcBorders>
            <w:shd w:val="clear" w:color="auto" w:fill="auto"/>
            <w:vAlign w:val="center"/>
            <w:hideMark/>
          </w:tcPr>
          <w:p w14:paraId="02FB50EE"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permStart w:id="2047874969" w:edGrp="everyone" w:colFirst="0" w:colLast="0"/>
            <w:permStart w:id="1627420852" w:edGrp="everyone" w:colFirst="1" w:colLast="1"/>
            <w:permStart w:id="357922313" w:edGrp="everyone" w:colFirst="2" w:colLast="2"/>
            <w:permStart w:id="746398572" w:edGrp="everyone" w:colFirst="3" w:colLast="3"/>
            <w:permEnd w:id="1465793415"/>
            <w:permEnd w:id="297565936"/>
            <w:permEnd w:id="645532242"/>
            <w:permEnd w:id="757416765"/>
            <w:r w:rsidRPr="004F78E6">
              <w:rPr>
                <w:rFonts w:ascii="Times New Roman" w:eastAsia="Times New Roman" w:hAnsi="Times New Roman"/>
                <w:color w:val="000000"/>
                <w:sz w:val="24"/>
                <w:szCs w:val="24"/>
                <w:lang w:eastAsia="cs-CZ"/>
              </w:rPr>
              <w:t>…………………..</w:t>
            </w:r>
          </w:p>
        </w:tc>
        <w:tc>
          <w:tcPr>
            <w:tcW w:w="1160" w:type="dxa"/>
            <w:tcBorders>
              <w:top w:val="nil"/>
              <w:left w:val="nil"/>
              <w:bottom w:val="nil"/>
              <w:right w:val="nil"/>
            </w:tcBorders>
            <w:shd w:val="clear" w:color="auto" w:fill="auto"/>
            <w:vAlign w:val="center"/>
            <w:hideMark/>
          </w:tcPr>
          <w:p w14:paraId="7E5C5A14"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w:t>
            </w:r>
          </w:p>
        </w:tc>
        <w:tc>
          <w:tcPr>
            <w:tcW w:w="1520" w:type="dxa"/>
            <w:tcBorders>
              <w:top w:val="nil"/>
              <w:left w:val="nil"/>
              <w:bottom w:val="nil"/>
              <w:right w:val="nil"/>
            </w:tcBorders>
            <w:shd w:val="clear" w:color="auto" w:fill="auto"/>
            <w:vAlign w:val="center"/>
            <w:hideMark/>
          </w:tcPr>
          <w:p w14:paraId="37F8A422"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w:t>
            </w:r>
          </w:p>
        </w:tc>
        <w:tc>
          <w:tcPr>
            <w:tcW w:w="1500" w:type="dxa"/>
            <w:tcBorders>
              <w:top w:val="nil"/>
              <w:left w:val="nil"/>
              <w:bottom w:val="nil"/>
              <w:right w:val="nil"/>
            </w:tcBorders>
            <w:shd w:val="clear" w:color="auto" w:fill="auto"/>
            <w:vAlign w:val="center"/>
            <w:hideMark/>
          </w:tcPr>
          <w:p w14:paraId="58BD884A"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w:t>
            </w:r>
          </w:p>
        </w:tc>
      </w:tr>
      <w:tr w:rsidR="00015000" w:rsidRPr="004F78E6" w14:paraId="10634790" w14:textId="77777777" w:rsidTr="00015000">
        <w:trPr>
          <w:trHeight w:val="600"/>
        </w:trPr>
        <w:tc>
          <w:tcPr>
            <w:tcW w:w="3800" w:type="dxa"/>
            <w:tcBorders>
              <w:top w:val="nil"/>
              <w:left w:val="nil"/>
              <w:bottom w:val="nil"/>
              <w:right w:val="nil"/>
            </w:tcBorders>
            <w:shd w:val="clear" w:color="auto" w:fill="auto"/>
            <w:vAlign w:val="center"/>
            <w:hideMark/>
          </w:tcPr>
          <w:p w14:paraId="11F7AB4A"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permStart w:id="1644889093" w:edGrp="everyone" w:colFirst="0" w:colLast="0"/>
            <w:permStart w:id="404978082" w:edGrp="everyone" w:colFirst="1" w:colLast="1"/>
            <w:permStart w:id="2094869019" w:edGrp="everyone" w:colFirst="2" w:colLast="2"/>
            <w:permStart w:id="621440274" w:edGrp="everyone" w:colFirst="3" w:colLast="3"/>
            <w:permEnd w:id="2047874969"/>
            <w:permEnd w:id="1627420852"/>
            <w:permEnd w:id="357922313"/>
            <w:permEnd w:id="746398572"/>
            <w:r w:rsidRPr="004F78E6">
              <w:rPr>
                <w:rFonts w:ascii="Times New Roman" w:eastAsia="Times New Roman" w:hAnsi="Times New Roman"/>
                <w:color w:val="000000"/>
                <w:sz w:val="24"/>
                <w:szCs w:val="24"/>
                <w:lang w:eastAsia="cs-CZ"/>
              </w:rPr>
              <w:t>…………………..</w:t>
            </w:r>
          </w:p>
        </w:tc>
        <w:tc>
          <w:tcPr>
            <w:tcW w:w="1160" w:type="dxa"/>
            <w:tcBorders>
              <w:top w:val="nil"/>
              <w:left w:val="nil"/>
              <w:bottom w:val="nil"/>
              <w:right w:val="nil"/>
            </w:tcBorders>
            <w:shd w:val="clear" w:color="auto" w:fill="auto"/>
            <w:vAlign w:val="center"/>
            <w:hideMark/>
          </w:tcPr>
          <w:p w14:paraId="6572E84F"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w:t>
            </w:r>
          </w:p>
        </w:tc>
        <w:tc>
          <w:tcPr>
            <w:tcW w:w="1520" w:type="dxa"/>
            <w:tcBorders>
              <w:top w:val="nil"/>
              <w:left w:val="nil"/>
              <w:bottom w:val="nil"/>
              <w:right w:val="nil"/>
            </w:tcBorders>
            <w:shd w:val="clear" w:color="auto" w:fill="auto"/>
            <w:vAlign w:val="center"/>
            <w:hideMark/>
          </w:tcPr>
          <w:p w14:paraId="044701E9"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w:t>
            </w:r>
          </w:p>
        </w:tc>
        <w:tc>
          <w:tcPr>
            <w:tcW w:w="1500" w:type="dxa"/>
            <w:tcBorders>
              <w:top w:val="nil"/>
              <w:left w:val="nil"/>
              <w:bottom w:val="nil"/>
              <w:right w:val="nil"/>
            </w:tcBorders>
            <w:shd w:val="clear" w:color="auto" w:fill="auto"/>
            <w:vAlign w:val="center"/>
            <w:hideMark/>
          </w:tcPr>
          <w:p w14:paraId="3320E7A4" w14:textId="77777777" w:rsidR="00015000" w:rsidRPr="004F78E6" w:rsidRDefault="00015000" w:rsidP="00015000">
            <w:pPr>
              <w:suppressAutoHyphens w:val="0"/>
              <w:spacing w:after="0" w:line="240" w:lineRule="auto"/>
              <w:jc w:val="both"/>
              <w:rPr>
                <w:rFonts w:ascii="Times New Roman" w:eastAsia="Times New Roman" w:hAnsi="Times New Roman"/>
                <w:color w:val="000000"/>
                <w:sz w:val="24"/>
                <w:szCs w:val="24"/>
                <w:lang w:eastAsia="cs-CZ"/>
              </w:rPr>
            </w:pPr>
            <w:r w:rsidRPr="004F78E6">
              <w:rPr>
                <w:rFonts w:ascii="Times New Roman" w:eastAsia="Times New Roman" w:hAnsi="Times New Roman"/>
                <w:color w:val="000000"/>
                <w:sz w:val="24"/>
                <w:szCs w:val="24"/>
                <w:lang w:eastAsia="cs-CZ"/>
              </w:rPr>
              <w:t>………….</w:t>
            </w:r>
          </w:p>
        </w:tc>
      </w:tr>
      <w:permEnd w:id="1644889093"/>
      <w:permEnd w:id="404978082"/>
      <w:permEnd w:id="2094869019"/>
      <w:permEnd w:id="621440274"/>
    </w:tbl>
    <w:p w14:paraId="4BBD0FA4" w14:textId="77777777" w:rsidR="00015000" w:rsidRPr="004F78E6" w:rsidRDefault="00015000" w:rsidP="002D15A8">
      <w:pPr>
        <w:jc w:val="both"/>
        <w:rPr>
          <w:rFonts w:ascii="Times New Roman" w:hAnsi="Times New Roman"/>
          <w:sz w:val="24"/>
          <w:szCs w:val="24"/>
        </w:rPr>
      </w:pPr>
    </w:p>
    <w:p w14:paraId="2F0DE67D" w14:textId="77777777" w:rsidR="00DD03DC" w:rsidRPr="004F78E6" w:rsidRDefault="00DD03DC" w:rsidP="002D15A8">
      <w:pPr>
        <w:jc w:val="both"/>
        <w:rPr>
          <w:rFonts w:ascii="Times New Roman" w:hAnsi="Times New Roman"/>
          <w:sz w:val="24"/>
          <w:szCs w:val="24"/>
        </w:rPr>
      </w:pPr>
    </w:p>
    <w:p w14:paraId="43501011" w14:textId="77777777" w:rsidR="00DD03DC" w:rsidRPr="004F78E6" w:rsidRDefault="00DD03DC" w:rsidP="002D15A8">
      <w:pPr>
        <w:jc w:val="both"/>
        <w:rPr>
          <w:rFonts w:ascii="Times New Roman" w:hAnsi="Times New Roman"/>
          <w:sz w:val="24"/>
          <w:szCs w:val="24"/>
        </w:rPr>
      </w:pPr>
    </w:p>
    <w:p w14:paraId="71854107" w14:textId="77777777" w:rsidR="00DD03DC" w:rsidRPr="004F78E6" w:rsidRDefault="00DD03DC" w:rsidP="002D15A8">
      <w:pPr>
        <w:jc w:val="both"/>
        <w:rPr>
          <w:rFonts w:ascii="Times New Roman" w:hAnsi="Times New Roman"/>
          <w:sz w:val="24"/>
          <w:szCs w:val="24"/>
        </w:rPr>
      </w:pPr>
    </w:p>
    <w:p w14:paraId="201C961E" w14:textId="77777777" w:rsidR="00DD03DC" w:rsidRPr="004F78E6" w:rsidRDefault="00DD03DC" w:rsidP="002D15A8">
      <w:pPr>
        <w:jc w:val="both"/>
        <w:rPr>
          <w:rFonts w:ascii="Times New Roman" w:hAnsi="Times New Roman"/>
          <w:sz w:val="24"/>
          <w:szCs w:val="24"/>
        </w:rPr>
      </w:pPr>
    </w:p>
    <w:p w14:paraId="03B7B805" w14:textId="77777777" w:rsidR="00DD03DC" w:rsidRPr="004F78E6" w:rsidRDefault="00DD03DC" w:rsidP="002D15A8">
      <w:pPr>
        <w:jc w:val="both"/>
        <w:rPr>
          <w:rFonts w:ascii="Times New Roman" w:hAnsi="Times New Roman"/>
          <w:sz w:val="24"/>
          <w:szCs w:val="24"/>
        </w:rPr>
      </w:pPr>
    </w:p>
    <w:p w14:paraId="3A1B575B" w14:textId="77777777" w:rsidR="00DD03DC" w:rsidRPr="004F78E6" w:rsidRDefault="00DD03DC" w:rsidP="002D15A8">
      <w:pPr>
        <w:jc w:val="both"/>
        <w:rPr>
          <w:rFonts w:ascii="Times New Roman" w:hAnsi="Times New Roman"/>
          <w:sz w:val="24"/>
          <w:szCs w:val="24"/>
        </w:rPr>
      </w:pPr>
    </w:p>
    <w:p w14:paraId="45F31919" w14:textId="77777777" w:rsidR="00DD03DC" w:rsidRPr="004F78E6" w:rsidRDefault="00DD03DC" w:rsidP="002D15A8">
      <w:pPr>
        <w:jc w:val="both"/>
        <w:rPr>
          <w:rFonts w:ascii="Times New Roman" w:hAnsi="Times New Roman"/>
          <w:sz w:val="24"/>
          <w:szCs w:val="24"/>
        </w:rPr>
      </w:pPr>
    </w:p>
    <w:p w14:paraId="1A16A229" w14:textId="77777777" w:rsidR="00DD03DC" w:rsidRPr="004F78E6" w:rsidRDefault="00DD03DC" w:rsidP="002D15A8">
      <w:pPr>
        <w:jc w:val="both"/>
        <w:rPr>
          <w:rFonts w:ascii="Times New Roman" w:hAnsi="Times New Roman"/>
          <w:sz w:val="24"/>
          <w:szCs w:val="24"/>
        </w:rPr>
      </w:pPr>
    </w:p>
    <w:p w14:paraId="7157BCB5" w14:textId="77777777" w:rsidR="00DD03DC" w:rsidRPr="004F78E6" w:rsidRDefault="00DD03DC" w:rsidP="002D15A8">
      <w:pPr>
        <w:jc w:val="both"/>
        <w:rPr>
          <w:rFonts w:ascii="Times New Roman" w:hAnsi="Times New Roman"/>
          <w:sz w:val="24"/>
          <w:szCs w:val="24"/>
        </w:rPr>
      </w:pPr>
    </w:p>
    <w:p w14:paraId="4DEF6656" w14:textId="77777777" w:rsidR="00DD03DC" w:rsidRPr="004F78E6" w:rsidRDefault="00DD03DC" w:rsidP="002D15A8">
      <w:pPr>
        <w:jc w:val="both"/>
        <w:rPr>
          <w:rFonts w:ascii="Times New Roman" w:hAnsi="Times New Roman"/>
          <w:sz w:val="24"/>
          <w:szCs w:val="24"/>
        </w:rPr>
      </w:pPr>
    </w:p>
    <w:p w14:paraId="7435D15F" w14:textId="77777777" w:rsidR="00DD03DC" w:rsidRPr="004F78E6" w:rsidRDefault="00DD03DC" w:rsidP="002D15A8">
      <w:pPr>
        <w:jc w:val="both"/>
        <w:rPr>
          <w:rFonts w:ascii="Times New Roman" w:hAnsi="Times New Roman"/>
          <w:sz w:val="24"/>
          <w:szCs w:val="24"/>
        </w:rPr>
      </w:pPr>
    </w:p>
    <w:p w14:paraId="4FAE2B70" w14:textId="77777777" w:rsidR="00DD03DC" w:rsidRPr="004F78E6" w:rsidRDefault="00DD03DC" w:rsidP="002D15A8">
      <w:pPr>
        <w:jc w:val="both"/>
        <w:rPr>
          <w:rFonts w:ascii="Times New Roman" w:hAnsi="Times New Roman"/>
          <w:sz w:val="24"/>
          <w:szCs w:val="24"/>
        </w:rPr>
      </w:pPr>
    </w:p>
    <w:p w14:paraId="67C54053" w14:textId="00A1EED8" w:rsidR="004E5621" w:rsidRPr="004F78E6" w:rsidRDefault="004E5621">
      <w:pPr>
        <w:suppressAutoHyphens w:val="0"/>
        <w:spacing w:after="0" w:line="240" w:lineRule="auto"/>
        <w:rPr>
          <w:rFonts w:ascii="Times New Roman" w:hAnsi="Times New Roman"/>
          <w:sz w:val="24"/>
          <w:szCs w:val="24"/>
        </w:rPr>
      </w:pPr>
      <w:r w:rsidRPr="004F78E6">
        <w:rPr>
          <w:rFonts w:ascii="Times New Roman" w:hAnsi="Times New Roman"/>
          <w:sz w:val="24"/>
          <w:szCs w:val="24"/>
        </w:rPr>
        <w:br w:type="page"/>
      </w:r>
    </w:p>
    <w:p w14:paraId="19B8F7FF" w14:textId="77E893C1" w:rsidR="00DD03DC" w:rsidRPr="004F78E6" w:rsidRDefault="004E5621" w:rsidP="00DD03DC">
      <w:pPr>
        <w:widowControl w:val="0"/>
        <w:pBdr>
          <w:top w:val="nil"/>
          <w:left w:val="nil"/>
          <w:bottom w:val="nil"/>
          <w:right w:val="nil"/>
          <w:between w:val="nil"/>
          <w:bar w:val="nil"/>
        </w:pBdr>
        <w:suppressAutoHyphens w:val="0"/>
        <w:spacing w:before="600" w:after="120" w:line="240" w:lineRule="auto"/>
        <w:jc w:val="both"/>
        <w:outlineLvl w:val="0"/>
        <w:rPr>
          <w:rFonts w:ascii="Times New Roman" w:hAnsi="Times New Roman"/>
          <w:sz w:val="24"/>
          <w:szCs w:val="24"/>
        </w:rPr>
      </w:pPr>
      <w:r w:rsidRPr="004F78E6">
        <w:rPr>
          <w:rFonts w:ascii="Times New Roman" w:hAnsi="Times New Roman"/>
          <w:sz w:val="24"/>
          <w:szCs w:val="24"/>
        </w:rPr>
        <w:lastRenderedPageBreak/>
        <w:t>P</w:t>
      </w:r>
      <w:r w:rsidR="00DD03DC" w:rsidRPr="004F78E6">
        <w:rPr>
          <w:rFonts w:ascii="Times New Roman" w:hAnsi="Times New Roman"/>
          <w:sz w:val="24"/>
          <w:szCs w:val="24"/>
        </w:rPr>
        <w:t xml:space="preserve">říloha č. </w:t>
      </w:r>
      <w:r w:rsidR="009E1DF7" w:rsidRPr="004F78E6">
        <w:rPr>
          <w:rFonts w:ascii="Times New Roman" w:hAnsi="Times New Roman"/>
          <w:sz w:val="24"/>
          <w:szCs w:val="24"/>
        </w:rPr>
        <w:t xml:space="preserve">7 </w:t>
      </w:r>
      <w:r w:rsidR="00DD03DC" w:rsidRPr="004F78E6">
        <w:rPr>
          <w:rFonts w:ascii="Times New Roman" w:hAnsi="Times New Roman"/>
          <w:sz w:val="24"/>
          <w:szCs w:val="24"/>
        </w:rPr>
        <w:t>kupní smlouvy</w:t>
      </w:r>
    </w:p>
    <w:p w14:paraId="680EA902" w14:textId="77777777" w:rsidR="00DD03DC" w:rsidRPr="004F78E6" w:rsidRDefault="00DD03DC" w:rsidP="002D15A8">
      <w:pPr>
        <w:jc w:val="both"/>
        <w:rPr>
          <w:rFonts w:ascii="Times New Roman" w:hAnsi="Times New Roman"/>
          <w:sz w:val="24"/>
          <w:szCs w:val="24"/>
        </w:rPr>
      </w:pPr>
    </w:p>
    <w:p w14:paraId="1576947C" w14:textId="77777777" w:rsidR="00DD03DC" w:rsidRPr="004F78E6" w:rsidRDefault="00DD03DC" w:rsidP="00DD03DC">
      <w:pPr>
        <w:jc w:val="center"/>
        <w:rPr>
          <w:rFonts w:ascii="Times New Roman" w:hAnsi="Times New Roman"/>
          <w:u w:val="single"/>
        </w:rPr>
      </w:pPr>
      <w:r w:rsidRPr="004F78E6">
        <w:rPr>
          <w:rFonts w:ascii="Times New Roman" w:hAnsi="Times New Roman"/>
          <w:b/>
          <w:u w:val="single"/>
        </w:rPr>
        <w:t xml:space="preserve">Pravidla součinnosti s úsekem informatiky </w:t>
      </w:r>
    </w:p>
    <w:p w14:paraId="012B1BF6" w14:textId="77777777" w:rsidR="00DD03DC" w:rsidRPr="004F78E6" w:rsidRDefault="00DD03DC" w:rsidP="00DD03DC">
      <w:pPr>
        <w:jc w:val="both"/>
        <w:rPr>
          <w:rFonts w:ascii="Times New Roman" w:hAnsi="Times New Roman"/>
          <w:color w:val="000000"/>
          <w:spacing w:val="16"/>
        </w:rPr>
      </w:pPr>
    </w:p>
    <w:p w14:paraId="6DDC67B5" w14:textId="77777777" w:rsidR="00DD03DC" w:rsidRPr="004F78E6" w:rsidRDefault="00DD03DC" w:rsidP="00DD03DC">
      <w:pPr>
        <w:numPr>
          <w:ilvl w:val="0"/>
          <w:numId w:val="25"/>
        </w:numPr>
        <w:suppressAutoHyphens w:val="0"/>
        <w:jc w:val="both"/>
        <w:rPr>
          <w:rFonts w:ascii="Times New Roman" w:hAnsi="Times New Roman"/>
          <w:bCs/>
        </w:rPr>
      </w:pPr>
      <w:r w:rsidRPr="004F78E6">
        <w:rPr>
          <w:rFonts w:ascii="Times New Roman" w:hAnsi="Times New Roman"/>
          <w:iCs/>
        </w:rPr>
        <w:t>Napojení předmětu plnění či jeho částí do počítačové sítě kupujícího musí být prováděno se souhlasem zaměstnance úseku informatiky kupujícího (dále jen „ÚI“).</w:t>
      </w:r>
      <w:r w:rsidRPr="004F78E6">
        <w:rPr>
          <w:rFonts w:ascii="Times New Roman" w:hAnsi="Times New Roman"/>
          <w:bCs/>
        </w:rPr>
        <w:t xml:space="preserve"> </w:t>
      </w:r>
    </w:p>
    <w:p w14:paraId="3B838590" w14:textId="77777777" w:rsidR="00DD03DC" w:rsidRPr="004F78E6" w:rsidRDefault="00DD03DC" w:rsidP="00DD03DC">
      <w:pPr>
        <w:numPr>
          <w:ilvl w:val="0"/>
          <w:numId w:val="25"/>
        </w:numPr>
        <w:suppressAutoHyphens w:val="0"/>
        <w:jc w:val="both"/>
        <w:rPr>
          <w:rFonts w:ascii="Times New Roman" w:hAnsi="Times New Roman"/>
          <w:iCs/>
        </w:rPr>
      </w:pPr>
      <w:r w:rsidRPr="004F78E6">
        <w:rPr>
          <w:rFonts w:ascii="Times New Roman" w:hAnsi="Times New Roman"/>
          <w:iCs/>
        </w:rPr>
        <w:t xml:space="preserve">Pokud bude prodávající vyžadovat součinnost s ÚI, je nutné rozsah této součinnosti předem jasně definovat (např. jako součást projektové dokumentace) </w:t>
      </w:r>
      <w:proofErr w:type="gramStart"/>
      <w:r w:rsidRPr="004F78E6">
        <w:rPr>
          <w:rFonts w:ascii="Times New Roman" w:hAnsi="Times New Roman"/>
          <w:iCs/>
        </w:rPr>
        <w:t>nebo  oznámen</w:t>
      </w:r>
      <w:proofErr w:type="gramEnd"/>
      <w:r w:rsidRPr="004F78E6">
        <w:rPr>
          <w:rFonts w:ascii="Times New Roman" w:hAnsi="Times New Roman"/>
          <w:iCs/>
        </w:rPr>
        <w:t xml:space="preserve"> e-mailem na adresu </w:t>
      </w:r>
      <w:hyperlink r:id="rId17" w:history="1">
        <w:r w:rsidRPr="004F78E6">
          <w:rPr>
            <w:rStyle w:val="Hypertextovodkaz"/>
            <w:rFonts w:ascii="Times New Roman" w:hAnsi="Times New Roman"/>
            <w:iCs/>
          </w:rPr>
          <w:t>it@nnm.cz</w:t>
        </w:r>
      </w:hyperlink>
      <w:r w:rsidRPr="004F78E6">
        <w:rPr>
          <w:rFonts w:ascii="Times New Roman" w:hAnsi="Times New Roman"/>
          <w:iCs/>
        </w:rPr>
        <w:t xml:space="preserve">, a to minimálně 10 pracovních </w:t>
      </w:r>
      <w:proofErr w:type="gramStart"/>
      <w:r w:rsidRPr="004F78E6">
        <w:rPr>
          <w:rFonts w:ascii="Times New Roman" w:hAnsi="Times New Roman"/>
          <w:iCs/>
        </w:rPr>
        <w:t>dnů  před</w:t>
      </w:r>
      <w:proofErr w:type="gramEnd"/>
      <w:r w:rsidRPr="004F78E6">
        <w:rPr>
          <w:rFonts w:ascii="Times New Roman" w:hAnsi="Times New Roman"/>
          <w:iCs/>
        </w:rPr>
        <w:t xml:space="preserve"> </w:t>
      </w:r>
      <w:proofErr w:type="gramStart"/>
      <w:r w:rsidRPr="004F78E6">
        <w:rPr>
          <w:rFonts w:ascii="Times New Roman" w:hAnsi="Times New Roman"/>
          <w:iCs/>
        </w:rPr>
        <w:t>termínem  instalace</w:t>
      </w:r>
      <w:proofErr w:type="gramEnd"/>
      <w:r w:rsidRPr="004F78E6">
        <w:rPr>
          <w:rFonts w:ascii="Times New Roman" w:hAnsi="Times New Roman"/>
          <w:iCs/>
        </w:rPr>
        <w:t xml:space="preserve">. Za součinnost se považuje např. i zřízení a používání vzdáleného přístupu dle přílohy č. 3. </w:t>
      </w:r>
    </w:p>
    <w:p w14:paraId="3FA7BF9A" w14:textId="77777777" w:rsidR="00DD03DC" w:rsidRPr="004F78E6" w:rsidRDefault="00DD03DC" w:rsidP="00DD03DC">
      <w:pPr>
        <w:numPr>
          <w:ilvl w:val="0"/>
          <w:numId w:val="25"/>
        </w:numPr>
        <w:suppressAutoHyphens w:val="0"/>
        <w:jc w:val="both"/>
        <w:rPr>
          <w:rFonts w:ascii="Times New Roman" w:hAnsi="Times New Roman"/>
          <w:iCs/>
        </w:rPr>
      </w:pPr>
      <w:r w:rsidRPr="004F78E6">
        <w:rPr>
          <w:rFonts w:ascii="Times New Roman" w:hAnsi="Times New Roman"/>
          <w:iCs/>
        </w:rPr>
        <w:t>Pokud požadavek na součinnost překročí rámec běžných činností zajišťovaných ÚI nebo pokud ÚI nebude schopen rozsah požadované součinnosti realizovat z kapacitních, technických nebo časových důvodů, příp. k jeho realizaci je nutné plnění dalšího externího subjektu, může ÚI navrhnout změnu termínu, kterou musí prodávající strpět.</w:t>
      </w:r>
    </w:p>
    <w:p w14:paraId="216E4C11" w14:textId="77777777" w:rsidR="00DD03DC" w:rsidRPr="004F78E6" w:rsidRDefault="00DD03DC" w:rsidP="00DD03DC">
      <w:pPr>
        <w:numPr>
          <w:ilvl w:val="0"/>
          <w:numId w:val="25"/>
        </w:numPr>
        <w:suppressAutoHyphens w:val="0"/>
        <w:spacing w:after="0" w:line="240" w:lineRule="auto"/>
        <w:jc w:val="both"/>
        <w:rPr>
          <w:rFonts w:ascii="Times New Roman" w:hAnsi="Times New Roman"/>
        </w:rPr>
      </w:pPr>
      <w:r w:rsidRPr="004F78E6">
        <w:rPr>
          <w:rFonts w:ascii="Times New Roman" w:hAnsi="Times New Roman"/>
        </w:rPr>
        <w:t>Kontaktní osoby pro účely poskytování služby a předávání informací dle této přílohy jsou stejné jako u přílohy č.3.</w:t>
      </w:r>
    </w:p>
    <w:p w14:paraId="1F68E8D7" w14:textId="09106A7B" w:rsidR="00470483" w:rsidRPr="004F78E6" w:rsidRDefault="00470483">
      <w:pPr>
        <w:suppressAutoHyphens w:val="0"/>
        <w:spacing w:after="0" w:line="240" w:lineRule="auto"/>
        <w:rPr>
          <w:rFonts w:ascii="Times New Roman" w:eastAsia="Arial Unicode MS" w:hAnsi="Times New Roman"/>
          <w:color w:val="000000"/>
          <w:kern w:val="1"/>
          <w:sz w:val="24"/>
          <w:szCs w:val="24"/>
          <w:lang w:eastAsia="hi-IN" w:bidi="hi-IN"/>
        </w:rPr>
      </w:pPr>
      <w:r w:rsidRPr="004F78E6">
        <w:rPr>
          <w:rFonts w:ascii="Times New Roman" w:eastAsia="Arial Unicode MS" w:hAnsi="Times New Roman"/>
          <w:color w:val="000000"/>
          <w:kern w:val="1"/>
          <w:sz w:val="24"/>
          <w:szCs w:val="24"/>
          <w:lang w:eastAsia="hi-IN" w:bidi="hi-IN"/>
        </w:rPr>
        <w:br w:type="page"/>
      </w:r>
    </w:p>
    <w:p w14:paraId="4F2A7039" w14:textId="2DDAB4A1" w:rsidR="00470483" w:rsidRPr="004F78E6" w:rsidRDefault="00470483" w:rsidP="00470483">
      <w:pPr>
        <w:pStyle w:val="Zkladntext2"/>
        <w:spacing w:after="0" w:line="240" w:lineRule="auto"/>
        <w:rPr>
          <w:rFonts w:ascii="Times New Roman" w:hAnsi="Times New Roman"/>
          <w:sz w:val="20"/>
          <w:szCs w:val="20"/>
        </w:rPr>
      </w:pPr>
      <w:r w:rsidRPr="004F78E6">
        <w:rPr>
          <w:rFonts w:ascii="Times New Roman" w:hAnsi="Times New Roman"/>
          <w:sz w:val="20"/>
          <w:szCs w:val="20"/>
        </w:rPr>
        <w:lastRenderedPageBreak/>
        <w:t>Příloha č. 8</w:t>
      </w:r>
      <w:r w:rsidR="005E20D9" w:rsidRPr="004F78E6">
        <w:rPr>
          <w:rFonts w:ascii="Times New Roman" w:hAnsi="Times New Roman"/>
          <w:sz w:val="20"/>
          <w:szCs w:val="20"/>
        </w:rPr>
        <w:t xml:space="preserve"> kupní smlouvy</w:t>
      </w:r>
    </w:p>
    <w:p w14:paraId="2A201778" w14:textId="77777777" w:rsidR="00470483" w:rsidRPr="004F78E6" w:rsidRDefault="00470483" w:rsidP="00470483">
      <w:pPr>
        <w:pStyle w:val="Zkladntext2"/>
        <w:spacing w:after="0" w:line="240" w:lineRule="auto"/>
        <w:jc w:val="center"/>
        <w:rPr>
          <w:rFonts w:ascii="Times New Roman" w:hAnsi="Times New Roman"/>
        </w:rPr>
      </w:pPr>
    </w:p>
    <w:p w14:paraId="2C312B7D" w14:textId="77777777" w:rsidR="00470483" w:rsidRPr="004F78E6" w:rsidRDefault="00470483" w:rsidP="00470483">
      <w:pPr>
        <w:pStyle w:val="Zkladntext2"/>
        <w:spacing w:after="0" w:line="240" w:lineRule="auto"/>
        <w:jc w:val="center"/>
        <w:rPr>
          <w:rFonts w:ascii="Times New Roman" w:hAnsi="Times New Roman"/>
          <w:b/>
          <w:sz w:val="28"/>
          <w:szCs w:val="28"/>
        </w:rPr>
      </w:pPr>
      <w:r w:rsidRPr="004F78E6">
        <w:rPr>
          <w:rFonts w:ascii="Times New Roman" w:hAnsi="Times New Roman"/>
          <w:b/>
          <w:sz w:val="28"/>
          <w:szCs w:val="28"/>
        </w:rPr>
        <w:t>Seznam poddodavatelů</w:t>
      </w:r>
    </w:p>
    <w:p w14:paraId="755E2C87" w14:textId="77777777" w:rsidR="00470483" w:rsidRPr="004F78E6" w:rsidRDefault="00470483" w:rsidP="00470483">
      <w:pPr>
        <w:pStyle w:val="Zkladntext2"/>
        <w:spacing w:after="0" w:line="240" w:lineRule="auto"/>
        <w:jc w:val="center"/>
        <w:rPr>
          <w:rFonts w:ascii="Times New Roman" w:hAnsi="Times New Roman"/>
          <w:b/>
          <w:sz w:val="20"/>
          <w:szCs w:val="20"/>
        </w:rPr>
      </w:pPr>
    </w:p>
    <w:tbl>
      <w:tblPr>
        <w:tblW w:w="10976" w:type="dxa"/>
        <w:jc w:val="center"/>
        <w:tblCellMar>
          <w:left w:w="70" w:type="dxa"/>
          <w:right w:w="70" w:type="dxa"/>
        </w:tblCellMar>
        <w:tblLook w:val="04A0" w:firstRow="1" w:lastRow="0" w:firstColumn="1" w:lastColumn="0" w:noHBand="0" w:noVBand="1"/>
      </w:tblPr>
      <w:tblGrid>
        <w:gridCol w:w="328"/>
        <w:gridCol w:w="2402"/>
        <w:gridCol w:w="2551"/>
        <w:gridCol w:w="2338"/>
        <w:gridCol w:w="1532"/>
        <w:gridCol w:w="1825"/>
      </w:tblGrid>
      <w:tr w:rsidR="00470483" w:rsidRPr="004F78E6" w14:paraId="76E4DBD5" w14:textId="77777777">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38DF3A3E" w14:textId="77777777" w:rsidR="00470483" w:rsidRPr="004F78E6" w:rsidRDefault="00470483" w:rsidP="00470483">
            <w:pPr>
              <w:spacing w:after="0" w:line="240" w:lineRule="auto"/>
              <w:jc w:val="right"/>
              <w:rPr>
                <w:rFonts w:ascii="Times New Roman" w:hAnsi="Times New Roman"/>
                <w:i/>
                <w:iCs/>
                <w:sz w:val="20"/>
                <w:szCs w:val="20"/>
              </w:rPr>
            </w:pPr>
            <w:r w:rsidRPr="004F78E6">
              <w:rPr>
                <w:rFonts w:ascii="Times New Roman" w:hAnsi="Times New Roman"/>
                <w:i/>
                <w:iCs/>
                <w:sz w:val="20"/>
                <w:szCs w:val="20"/>
              </w:rPr>
              <w:t>Zadavatel:</w:t>
            </w:r>
          </w:p>
        </w:tc>
        <w:tc>
          <w:tcPr>
            <w:tcW w:w="8246"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66CA3875" w14:textId="77777777" w:rsidR="00470483" w:rsidRPr="004F78E6" w:rsidRDefault="00470483" w:rsidP="00470483">
            <w:pPr>
              <w:spacing w:after="0" w:line="240" w:lineRule="auto"/>
              <w:rPr>
                <w:rFonts w:ascii="Times New Roman" w:hAnsi="Times New Roman"/>
                <w:b/>
                <w:bCs/>
                <w:sz w:val="20"/>
                <w:szCs w:val="20"/>
              </w:rPr>
            </w:pPr>
            <w:r w:rsidRPr="004F78E6">
              <w:rPr>
                <w:rFonts w:ascii="Times New Roman" w:hAnsi="Times New Roman"/>
                <w:b/>
                <w:bCs/>
                <w:sz w:val="20"/>
                <w:szCs w:val="20"/>
              </w:rPr>
              <w:t>Nemocnice Nové Město na Moravě, příspěvková organizace</w:t>
            </w:r>
          </w:p>
        </w:tc>
      </w:tr>
      <w:tr w:rsidR="00470483" w:rsidRPr="004F78E6" w14:paraId="530489D3"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4D279D5" w14:textId="77777777" w:rsidR="00470483" w:rsidRPr="004F78E6" w:rsidRDefault="00470483" w:rsidP="00470483">
            <w:pPr>
              <w:spacing w:after="0" w:line="240" w:lineRule="auto"/>
              <w:jc w:val="right"/>
              <w:rPr>
                <w:rFonts w:ascii="Times New Roman" w:hAnsi="Times New Roman"/>
                <w:i/>
                <w:iCs/>
                <w:sz w:val="20"/>
                <w:szCs w:val="20"/>
              </w:rPr>
            </w:pPr>
            <w:r w:rsidRPr="004F78E6">
              <w:rPr>
                <w:rFonts w:ascii="Times New Roman" w:hAnsi="Times New Roman"/>
                <w:i/>
                <w:iCs/>
                <w:sz w:val="20"/>
                <w:szCs w:val="20"/>
              </w:rPr>
              <w:t>sídlo zadavatele:</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998B92B" w14:textId="77777777" w:rsidR="00470483" w:rsidRPr="004F78E6" w:rsidRDefault="00470483" w:rsidP="00470483">
            <w:pPr>
              <w:spacing w:after="0" w:line="240" w:lineRule="auto"/>
              <w:rPr>
                <w:rFonts w:ascii="Times New Roman" w:hAnsi="Times New Roman"/>
                <w:b/>
                <w:bCs/>
                <w:sz w:val="20"/>
                <w:szCs w:val="20"/>
              </w:rPr>
            </w:pPr>
            <w:r w:rsidRPr="004F78E6">
              <w:rPr>
                <w:rFonts w:ascii="Times New Roman" w:hAnsi="Times New Roman"/>
                <w:b/>
                <w:bCs/>
                <w:sz w:val="20"/>
                <w:szCs w:val="20"/>
              </w:rPr>
              <w:t xml:space="preserve">Žďárská 610, 592 </w:t>
            </w:r>
            <w:proofErr w:type="gramStart"/>
            <w:r w:rsidRPr="004F78E6">
              <w:rPr>
                <w:rFonts w:ascii="Times New Roman" w:hAnsi="Times New Roman"/>
                <w:b/>
                <w:bCs/>
                <w:sz w:val="20"/>
                <w:szCs w:val="20"/>
              </w:rPr>
              <w:t>31  Nové</w:t>
            </w:r>
            <w:proofErr w:type="gramEnd"/>
            <w:r w:rsidRPr="004F78E6">
              <w:rPr>
                <w:rFonts w:ascii="Times New Roman" w:hAnsi="Times New Roman"/>
                <w:b/>
                <w:bCs/>
                <w:sz w:val="20"/>
                <w:szCs w:val="20"/>
              </w:rPr>
              <w:t xml:space="preserve"> Město na Moravě</w:t>
            </w:r>
          </w:p>
        </w:tc>
      </w:tr>
      <w:tr w:rsidR="00470483" w:rsidRPr="004F78E6" w14:paraId="7F251766"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028505F" w14:textId="77777777" w:rsidR="00470483" w:rsidRPr="004F78E6" w:rsidRDefault="00470483" w:rsidP="00470483">
            <w:pPr>
              <w:spacing w:after="0" w:line="240" w:lineRule="auto"/>
              <w:jc w:val="right"/>
              <w:rPr>
                <w:rFonts w:ascii="Times New Roman" w:hAnsi="Times New Roman"/>
                <w:i/>
                <w:iCs/>
                <w:sz w:val="20"/>
                <w:szCs w:val="20"/>
              </w:rPr>
            </w:pPr>
            <w:r w:rsidRPr="004F78E6">
              <w:rPr>
                <w:rFonts w:ascii="Times New Roman" w:hAnsi="Times New Roman"/>
                <w:i/>
                <w:iCs/>
                <w:sz w:val="20"/>
                <w:szCs w:val="20"/>
              </w:rPr>
              <w:t>zastoupený:</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5A03BDB" w14:textId="77777777" w:rsidR="00470483" w:rsidRPr="004F78E6" w:rsidRDefault="00470483" w:rsidP="00470483">
            <w:pPr>
              <w:spacing w:after="0" w:line="240" w:lineRule="auto"/>
              <w:rPr>
                <w:rFonts w:ascii="Times New Roman" w:hAnsi="Times New Roman"/>
                <w:b/>
                <w:bCs/>
                <w:sz w:val="20"/>
                <w:szCs w:val="20"/>
              </w:rPr>
            </w:pPr>
            <w:r w:rsidRPr="004F78E6">
              <w:rPr>
                <w:rFonts w:ascii="Times New Roman" w:hAnsi="Times New Roman"/>
                <w:b/>
                <w:bCs/>
                <w:sz w:val="20"/>
                <w:szCs w:val="20"/>
              </w:rPr>
              <w:t>JUDr. Věrou Palečkovou</w:t>
            </w:r>
          </w:p>
        </w:tc>
      </w:tr>
      <w:tr w:rsidR="00470483" w:rsidRPr="004F78E6" w14:paraId="54B1A739"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CFF91E6" w14:textId="77777777" w:rsidR="00470483" w:rsidRPr="004F78E6" w:rsidRDefault="00470483" w:rsidP="00470483">
            <w:pPr>
              <w:spacing w:after="0" w:line="240" w:lineRule="auto"/>
              <w:jc w:val="right"/>
              <w:rPr>
                <w:rFonts w:ascii="Times New Roman" w:hAnsi="Times New Roman"/>
                <w:i/>
                <w:iCs/>
                <w:sz w:val="20"/>
                <w:szCs w:val="20"/>
              </w:rPr>
            </w:pPr>
            <w:r w:rsidRPr="004F78E6">
              <w:rPr>
                <w:rFonts w:ascii="Times New Roman" w:hAnsi="Times New Roman"/>
                <w:i/>
                <w:iCs/>
                <w:sz w:val="20"/>
                <w:szCs w:val="20"/>
              </w:rPr>
              <w:t>IČO:</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038D097D" w14:textId="77777777" w:rsidR="00470483" w:rsidRPr="004F78E6" w:rsidRDefault="00470483" w:rsidP="00470483">
            <w:pPr>
              <w:spacing w:after="0" w:line="240" w:lineRule="auto"/>
              <w:rPr>
                <w:rFonts w:ascii="Times New Roman" w:hAnsi="Times New Roman"/>
                <w:b/>
                <w:bCs/>
                <w:sz w:val="20"/>
                <w:szCs w:val="20"/>
              </w:rPr>
            </w:pPr>
            <w:r w:rsidRPr="004F78E6">
              <w:rPr>
                <w:rFonts w:ascii="Times New Roman" w:hAnsi="Times New Roman"/>
                <w:b/>
                <w:bCs/>
                <w:sz w:val="20"/>
                <w:szCs w:val="20"/>
              </w:rPr>
              <w:t>00842001</w:t>
            </w:r>
          </w:p>
        </w:tc>
      </w:tr>
      <w:tr w:rsidR="00470483" w:rsidRPr="004F78E6" w14:paraId="0CE724C5" w14:textId="77777777">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E6912FE" w14:textId="77777777" w:rsidR="00470483" w:rsidRPr="004F78E6" w:rsidRDefault="00470483" w:rsidP="00470483">
            <w:pPr>
              <w:spacing w:after="0" w:line="240" w:lineRule="auto"/>
              <w:jc w:val="right"/>
              <w:rPr>
                <w:rFonts w:ascii="Times New Roman" w:hAnsi="Times New Roman"/>
                <w:i/>
                <w:iCs/>
                <w:sz w:val="20"/>
                <w:szCs w:val="20"/>
              </w:rPr>
            </w:pPr>
            <w:r w:rsidRPr="004F78E6">
              <w:rPr>
                <w:rFonts w:ascii="Times New Roman" w:hAnsi="Times New Roman"/>
                <w:i/>
                <w:iCs/>
                <w:sz w:val="20"/>
                <w:szCs w:val="20"/>
              </w:rPr>
              <w:t>název VZ:</w:t>
            </w:r>
          </w:p>
        </w:tc>
        <w:tc>
          <w:tcPr>
            <w:tcW w:w="8246" w:type="dxa"/>
            <w:gridSpan w:val="4"/>
            <w:tcBorders>
              <w:top w:val="single" w:sz="4" w:space="0" w:color="auto"/>
              <w:left w:val="nil"/>
              <w:bottom w:val="single" w:sz="4" w:space="0" w:color="auto"/>
              <w:right w:val="single" w:sz="12" w:space="0" w:color="auto"/>
            </w:tcBorders>
            <w:shd w:val="clear" w:color="auto" w:fill="auto"/>
            <w:vAlign w:val="center"/>
            <w:hideMark/>
          </w:tcPr>
          <w:p w14:paraId="600A7995" w14:textId="54B0C01A" w:rsidR="00470483" w:rsidRPr="004F78E6" w:rsidRDefault="00470483" w:rsidP="00470483">
            <w:pPr>
              <w:spacing w:after="0" w:line="240" w:lineRule="auto"/>
              <w:rPr>
                <w:rFonts w:ascii="Times New Roman" w:hAnsi="Times New Roman"/>
                <w:b/>
                <w:bCs/>
                <w:sz w:val="20"/>
                <w:szCs w:val="20"/>
              </w:rPr>
            </w:pPr>
            <w:r w:rsidRPr="004F78E6">
              <w:rPr>
                <w:rFonts w:ascii="Times New Roman" w:hAnsi="Times New Roman"/>
                <w:b/>
                <w:bCs/>
                <w:sz w:val="20"/>
                <w:szCs w:val="20"/>
              </w:rPr>
              <w:t>Modernizace telekomunikačního systému</w:t>
            </w:r>
          </w:p>
        </w:tc>
      </w:tr>
      <w:tr w:rsidR="00470483" w:rsidRPr="004F78E6" w14:paraId="6B922F4F" w14:textId="77777777">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A7A52AA" w14:textId="77777777" w:rsidR="00470483" w:rsidRPr="004F78E6" w:rsidRDefault="00470483" w:rsidP="00470483">
            <w:pPr>
              <w:spacing w:after="0" w:line="240" w:lineRule="auto"/>
              <w:jc w:val="right"/>
              <w:rPr>
                <w:rFonts w:ascii="Times New Roman" w:hAnsi="Times New Roman"/>
                <w:i/>
                <w:iCs/>
                <w:sz w:val="20"/>
                <w:szCs w:val="20"/>
              </w:rPr>
            </w:pPr>
            <w:r w:rsidRPr="004F78E6">
              <w:rPr>
                <w:rFonts w:ascii="Times New Roman" w:hAnsi="Times New Roman"/>
                <w:i/>
                <w:iCs/>
                <w:sz w:val="20"/>
                <w:szCs w:val="20"/>
              </w:rPr>
              <w:t>druh zadávacího řízení:</w:t>
            </w:r>
          </w:p>
        </w:tc>
        <w:tc>
          <w:tcPr>
            <w:tcW w:w="8246"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1C206F7" w14:textId="77777777" w:rsidR="00470483" w:rsidRPr="004F78E6" w:rsidRDefault="00470483" w:rsidP="00470483">
            <w:pPr>
              <w:spacing w:after="0" w:line="240" w:lineRule="auto"/>
              <w:rPr>
                <w:rFonts w:ascii="Times New Roman" w:hAnsi="Times New Roman"/>
                <w:b/>
                <w:bCs/>
                <w:sz w:val="20"/>
                <w:szCs w:val="20"/>
              </w:rPr>
            </w:pPr>
            <w:r w:rsidRPr="004F78E6">
              <w:rPr>
                <w:rFonts w:ascii="Times New Roman" w:hAnsi="Times New Roman"/>
                <w:b/>
                <w:bCs/>
                <w:sz w:val="20"/>
                <w:szCs w:val="20"/>
              </w:rPr>
              <w:t xml:space="preserve">podlimitní veřejná zakázka na dodávky zadávaná ve zjednodušeném podlimitním řízení </w:t>
            </w:r>
          </w:p>
        </w:tc>
      </w:tr>
      <w:tr w:rsidR="00470483" w:rsidRPr="004F78E6" w14:paraId="0F9BD60C" w14:textId="77777777">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622DD405" w14:textId="77777777" w:rsidR="00470483" w:rsidRPr="004F78E6" w:rsidRDefault="00470483" w:rsidP="00470483">
            <w:pPr>
              <w:spacing w:after="0" w:line="240" w:lineRule="auto"/>
              <w:jc w:val="right"/>
              <w:rPr>
                <w:rFonts w:ascii="Times New Roman" w:hAnsi="Times New Roman"/>
                <w:i/>
                <w:iCs/>
                <w:sz w:val="20"/>
                <w:szCs w:val="20"/>
              </w:rPr>
            </w:pPr>
            <w:r w:rsidRPr="004F78E6">
              <w:rPr>
                <w:rFonts w:ascii="Times New Roman" w:hAnsi="Times New Roman"/>
                <w:i/>
                <w:iCs/>
                <w:sz w:val="20"/>
                <w:szCs w:val="20"/>
              </w:rPr>
              <w:t>ev. č. VZ u zadavatele:</w:t>
            </w:r>
          </w:p>
        </w:tc>
        <w:tc>
          <w:tcPr>
            <w:tcW w:w="8246" w:type="dxa"/>
            <w:gridSpan w:val="4"/>
            <w:tcBorders>
              <w:top w:val="single" w:sz="4" w:space="0" w:color="auto"/>
              <w:left w:val="nil"/>
              <w:bottom w:val="single" w:sz="8" w:space="0" w:color="auto"/>
              <w:right w:val="single" w:sz="12" w:space="0" w:color="auto"/>
            </w:tcBorders>
            <w:shd w:val="clear" w:color="auto" w:fill="auto"/>
            <w:noWrap/>
            <w:vAlign w:val="center"/>
            <w:hideMark/>
          </w:tcPr>
          <w:p w14:paraId="132BBA6E" w14:textId="192EE07C" w:rsidR="00470483" w:rsidRPr="004F78E6" w:rsidRDefault="00470483" w:rsidP="00470483">
            <w:pPr>
              <w:spacing w:after="0" w:line="240" w:lineRule="auto"/>
              <w:rPr>
                <w:rFonts w:ascii="Times New Roman" w:hAnsi="Times New Roman"/>
                <w:b/>
                <w:bCs/>
                <w:sz w:val="20"/>
                <w:szCs w:val="20"/>
              </w:rPr>
            </w:pPr>
            <w:r w:rsidRPr="004F78E6">
              <w:rPr>
                <w:rFonts w:ascii="Times New Roman" w:hAnsi="Times New Roman"/>
                <w:b/>
                <w:bCs/>
                <w:sz w:val="20"/>
                <w:szCs w:val="20"/>
              </w:rPr>
              <w:t>01/25/VZ</w:t>
            </w:r>
          </w:p>
        </w:tc>
      </w:tr>
      <w:tr w:rsidR="00470483" w:rsidRPr="004F78E6" w14:paraId="7C3F5D72" w14:textId="77777777">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686F33CB" w14:textId="77777777" w:rsidR="00470483" w:rsidRPr="004F78E6" w:rsidRDefault="00470483" w:rsidP="00470483">
            <w:pPr>
              <w:spacing w:after="0" w:line="240" w:lineRule="auto"/>
              <w:jc w:val="right"/>
              <w:rPr>
                <w:rFonts w:ascii="Times New Roman" w:hAnsi="Times New Roman"/>
                <w:i/>
                <w:iCs/>
                <w:sz w:val="20"/>
                <w:szCs w:val="20"/>
              </w:rPr>
            </w:pPr>
          </w:p>
        </w:tc>
        <w:tc>
          <w:tcPr>
            <w:tcW w:w="2402" w:type="dxa"/>
            <w:tcBorders>
              <w:top w:val="nil"/>
              <w:left w:val="nil"/>
              <w:bottom w:val="single" w:sz="12" w:space="0" w:color="auto"/>
              <w:right w:val="nil"/>
            </w:tcBorders>
            <w:shd w:val="clear" w:color="auto" w:fill="auto"/>
            <w:noWrap/>
            <w:vAlign w:val="center"/>
            <w:hideMark/>
          </w:tcPr>
          <w:p w14:paraId="0D22DDBF" w14:textId="77777777" w:rsidR="00470483" w:rsidRPr="004F78E6" w:rsidRDefault="00470483" w:rsidP="00470483">
            <w:pPr>
              <w:spacing w:after="0" w:line="240" w:lineRule="auto"/>
              <w:jc w:val="right"/>
              <w:rPr>
                <w:rFonts w:ascii="Times New Roman" w:hAnsi="Times New Roman"/>
                <w:i/>
                <w:iCs/>
                <w:sz w:val="20"/>
                <w:szCs w:val="20"/>
              </w:rPr>
            </w:pPr>
          </w:p>
        </w:tc>
        <w:tc>
          <w:tcPr>
            <w:tcW w:w="2551" w:type="dxa"/>
            <w:tcBorders>
              <w:top w:val="nil"/>
              <w:left w:val="nil"/>
              <w:bottom w:val="single" w:sz="12" w:space="0" w:color="auto"/>
              <w:right w:val="nil"/>
            </w:tcBorders>
            <w:shd w:val="clear" w:color="auto" w:fill="auto"/>
            <w:noWrap/>
            <w:vAlign w:val="center"/>
            <w:hideMark/>
          </w:tcPr>
          <w:p w14:paraId="0DA1AA8D" w14:textId="77777777" w:rsidR="00470483" w:rsidRPr="004F78E6" w:rsidRDefault="00470483" w:rsidP="00470483">
            <w:pPr>
              <w:spacing w:after="0" w:line="240" w:lineRule="auto"/>
              <w:rPr>
                <w:rFonts w:ascii="Times New Roman" w:hAnsi="Times New Roman"/>
                <w:b/>
                <w:bCs/>
                <w:sz w:val="20"/>
                <w:szCs w:val="20"/>
              </w:rPr>
            </w:pPr>
          </w:p>
        </w:tc>
        <w:tc>
          <w:tcPr>
            <w:tcW w:w="2338" w:type="dxa"/>
            <w:tcBorders>
              <w:top w:val="nil"/>
              <w:left w:val="nil"/>
              <w:bottom w:val="single" w:sz="12" w:space="0" w:color="auto"/>
              <w:right w:val="nil"/>
            </w:tcBorders>
            <w:shd w:val="clear" w:color="auto" w:fill="auto"/>
            <w:noWrap/>
            <w:vAlign w:val="center"/>
            <w:hideMark/>
          </w:tcPr>
          <w:p w14:paraId="0E18A59D" w14:textId="77777777" w:rsidR="00470483" w:rsidRPr="004F78E6" w:rsidRDefault="00470483" w:rsidP="00470483">
            <w:pPr>
              <w:spacing w:after="0" w:line="240" w:lineRule="auto"/>
              <w:rPr>
                <w:rFonts w:ascii="Times New Roman" w:hAnsi="Times New Roman"/>
                <w:b/>
                <w:bCs/>
                <w:sz w:val="20"/>
                <w:szCs w:val="20"/>
              </w:rPr>
            </w:pPr>
          </w:p>
        </w:tc>
        <w:tc>
          <w:tcPr>
            <w:tcW w:w="1532" w:type="dxa"/>
            <w:tcBorders>
              <w:top w:val="nil"/>
              <w:left w:val="nil"/>
              <w:bottom w:val="single" w:sz="12" w:space="0" w:color="auto"/>
              <w:right w:val="nil"/>
            </w:tcBorders>
            <w:shd w:val="clear" w:color="auto" w:fill="auto"/>
            <w:noWrap/>
            <w:vAlign w:val="center"/>
            <w:hideMark/>
          </w:tcPr>
          <w:p w14:paraId="629628F6" w14:textId="77777777" w:rsidR="00470483" w:rsidRPr="004F78E6" w:rsidRDefault="00470483" w:rsidP="00470483">
            <w:pPr>
              <w:spacing w:after="0" w:line="240" w:lineRule="auto"/>
              <w:rPr>
                <w:rFonts w:ascii="Times New Roman" w:hAnsi="Times New Roman"/>
                <w:b/>
                <w:bCs/>
                <w:sz w:val="20"/>
                <w:szCs w:val="20"/>
              </w:rPr>
            </w:pPr>
          </w:p>
        </w:tc>
        <w:tc>
          <w:tcPr>
            <w:tcW w:w="1825" w:type="dxa"/>
            <w:tcBorders>
              <w:top w:val="nil"/>
              <w:left w:val="nil"/>
              <w:bottom w:val="single" w:sz="12" w:space="0" w:color="auto"/>
              <w:right w:val="single" w:sz="12" w:space="0" w:color="auto"/>
            </w:tcBorders>
            <w:shd w:val="clear" w:color="auto" w:fill="auto"/>
            <w:noWrap/>
            <w:vAlign w:val="center"/>
            <w:hideMark/>
          </w:tcPr>
          <w:p w14:paraId="35AE56A9" w14:textId="77777777" w:rsidR="00470483" w:rsidRPr="004F78E6" w:rsidRDefault="00470483" w:rsidP="00470483">
            <w:pPr>
              <w:spacing w:after="0" w:line="240" w:lineRule="auto"/>
              <w:rPr>
                <w:rFonts w:ascii="Times New Roman" w:hAnsi="Times New Roman"/>
                <w:b/>
                <w:bCs/>
                <w:sz w:val="20"/>
                <w:szCs w:val="20"/>
              </w:rPr>
            </w:pPr>
            <w:r w:rsidRPr="004F78E6">
              <w:rPr>
                <w:rFonts w:ascii="Times New Roman" w:hAnsi="Times New Roman"/>
                <w:b/>
                <w:bCs/>
                <w:sz w:val="20"/>
                <w:szCs w:val="20"/>
              </w:rPr>
              <w:t> </w:t>
            </w:r>
          </w:p>
        </w:tc>
      </w:tr>
      <w:tr w:rsidR="00470483" w:rsidRPr="004F78E6" w14:paraId="12B2D52D" w14:textId="77777777">
        <w:trPr>
          <w:trHeight w:val="269"/>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25F0C644" w14:textId="77777777" w:rsidR="00470483" w:rsidRPr="004F78E6" w:rsidRDefault="00470483" w:rsidP="00470483">
            <w:pPr>
              <w:spacing w:after="0" w:line="240" w:lineRule="auto"/>
              <w:jc w:val="center"/>
              <w:rPr>
                <w:rFonts w:ascii="Times New Roman" w:hAnsi="Times New Roman"/>
                <w:b/>
                <w:bCs/>
                <w:sz w:val="20"/>
                <w:szCs w:val="20"/>
              </w:rPr>
            </w:pPr>
            <w:r w:rsidRPr="004F78E6">
              <w:rPr>
                <w:rFonts w:ascii="Times New Roman" w:hAnsi="Times New Roman"/>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0F2EF41" w14:textId="69B7DEDF" w:rsidR="00470483" w:rsidRPr="004F78E6" w:rsidRDefault="00470483" w:rsidP="00470483">
            <w:pPr>
              <w:spacing w:after="0" w:line="240" w:lineRule="auto"/>
              <w:jc w:val="center"/>
              <w:rPr>
                <w:rFonts w:ascii="Times New Roman" w:hAnsi="Times New Roman"/>
                <w:b/>
                <w:bCs/>
                <w:sz w:val="20"/>
                <w:szCs w:val="20"/>
              </w:rPr>
            </w:pPr>
            <w:r w:rsidRPr="004F78E6">
              <w:rPr>
                <w:rFonts w:ascii="Times New Roman" w:hAnsi="Times New Roman"/>
                <w:b/>
                <w:bCs/>
                <w:sz w:val="20"/>
                <w:szCs w:val="20"/>
              </w:rPr>
              <w:t xml:space="preserve"> Část plnění VZ, kterou hodlá </w:t>
            </w:r>
            <w:r w:rsidR="007E3D1A" w:rsidRPr="004F78E6">
              <w:rPr>
                <w:rFonts w:ascii="Times New Roman" w:hAnsi="Times New Roman"/>
                <w:b/>
                <w:bCs/>
                <w:sz w:val="20"/>
                <w:szCs w:val="20"/>
              </w:rPr>
              <w:t xml:space="preserve">účastník </w:t>
            </w:r>
            <w:r w:rsidRPr="004F78E6">
              <w:rPr>
                <w:rFonts w:ascii="Times New Roman" w:hAnsi="Times New Roman"/>
                <w:b/>
                <w:bCs/>
                <w:sz w:val="20"/>
                <w:szCs w:val="20"/>
              </w:rPr>
              <w:t>zadat poddodavateli</w:t>
            </w:r>
          </w:p>
        </w:tc>
        <w:tc>
          <w:tcPr>
            <w:tcW w:w="1532"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22D14E35" w14:textId="77777777" w:rsidR="00470483" w:rsidRPr="004F78E6" w:rsidRDefault="00470483" w:rsidP="00470483">
            <w:pPr>
              <w:spacing w:after="0" w:line="240" w:lineRule="auto"/>
              <w:jc w:val="center"/>
              <w:rPr>
                <w:rFonts w:ascii="Times New Roman" w:hAnsi="Times New Roman"/>
                <w:b/>
                <w:bCs/>
                <w:sz w:val="20"/>
                <w:szCs w:val="20"/>
              </w:rPr>
            </w:pPr>
            <w:r w:rsidRPr="004F78E6">
              <w:rPr>
                <w:rFonts w:ascii="Times New Roman" w:hAnsi="Times New Roman"/>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52B20691" w14:textId="77777777" w:rsidR="00470483" w:rsidRPr="004F78E6" w:rsidRDefault="00470483" w:rsidP="00470483">
            <w:pPr>
              <w:spacing w:after="0" w:line="240" w:lineRule="auto"/>
              <w:jc w:val="center"/>
              <w:rPr>
                <w:rFonts w:ascii="Times New Roman" w:hAnsi="Times New Roman"/>
                <w:b/>
                <w:bCs/>
                <w:sz w:val="20"/>
                <w:szCs w:val="20"/>
              </w:rPr>
            </w:pPr>
            <w:r w:rsidRPr="004F78E6">
              <w:rPr>
                <w:rFonts w:ascii="Times New Roman" w:hAnsi="Times New Roman"/>
                <w:b/>
                <w:bCs/>
                <w:sz w:val="20"/>
                <w:szCs w:val="20"/>
              </w:rPr>
              <w:t>Prokazování kvalifikace prostřednictvím poddodavatele</w:t>
            </w:r>
            <w:r w:rsidRPr="004F78E6">
              <w:rPr>
                <w:rFonts w:ascii="Times New Roman" w:hAnsi="Times New Roman"/>
                <w:b/>
                <w:bCs/>
                <w:sz w:val="20"/>
                <w:szCs w:val="20"/>
              </w:rPr>
              <w:br/>
            </w:r>
            <w:r w:rsidRPr="004F78E6">
              <w:rPr>
                <w:rFonts w:ascii="Times New Roman" w:hAnsi="Times New Roman"/>
                <w:b/>
                <w:bCs/>
                <w:sz w:val="20"/>
                <w:szCs w:val="20"/>
              </w:rPr>
              <w:br/>
              <w:t>[Ano/Ne]</w:t>
            </w:r>
          </w:p>
        </w:tc>
      </w:tr>
      <w:tr w:rsidR="00470483" w:rsidRPr="004F78E6" w14:paraId="7571C090" w14:textId="77777777">
        <w:trPr>
          <w:trHeight w:val="269"/>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1A8D36C" w14:textId="77777777" w:rsidR="00470483" w:rsidRPr="004F78E6" w:rsidRDefault="00470483" w:rsidP="00470483">
            <w:pPr>
              <w:spacing w:after="0" w:line="240" w:lineRule="auto"/>
              <w:rPr>
                <w:rFonts w:ascii="Times New Roman" w:hAnsi="Times New Roman"/>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74C3B949" w14:textId="77777777" w:rsidR="00470483" w:rsidRPr="004F78E6" w:rsidRDefault="00470483" w:rsidP="00470483">
            <w:pPr>
              <w:spacing w:after="0" w:line="240" w:lineRule="auto"/>
              <w:rPr>
                <w:rFonts w:ascii="Times New Roman" w:hAnsi="Times New Roman"/>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13A82AD2" w14:textId="77777777" w:rsidR="00470483" w:rsidRPr="004F78E6" w:rsidRDefault="00470483" w:rsidP="00470483">
            <w:pPr>
              <w:spacing w:after="0" w:line="240" w:lineRule="auto"/>
              <w:rPr>
                <w:rFonts w:ascii="Times New Roman" w:hAnsi="Times New Roman"/>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357F7329" w14:textId="77777777" w:rsidR="00470483" w:rsidRPr="004F78E6" w:rsidRDefault="00470483" w:rsidP="00470483">
            <w:pPr>
              <w:spacing w:after="0" w:line="240" w:lineRule="auto"/>
              <w:rPr>
                <w:rFonts w:ascii="Times New Roman" w:hAnsi="Times New Roman"/>
                <w:b/>
                <w:bCs/>
                <w:sz w:val="20"/>
                <w:szCs w:val="20"/>
              </w:rPr>
            </w:pPr>
          </w:p>
        </w:tc>
      </w:tr>
      <w:tr w:rsidR="00470483" w:rsidRPr="004F78E6" w14:paraId="466A5BB6" w14:textId="77777777">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27F537E5" w14:textId="77777777" w:rsidR="00470483" w:rsidRPr="004F78E6" w:rsidRDefault="00470483" w:rsidP="00470483">
            <w:pPr>
              <w:spacing w:after="0" w:line="240" w:lineRule="auto"/>
              <w:rPr>
                <w:rFonts w:ascii="Times New Roman" w:hAnsi="Times New Roman"/>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056E0F1B" w14:textId="77777777" w:rsidR="00470483" w:rsidRPr="004F78E6" w:rsidRDefault="00470483" w:rsidP="00470483">
            <w:pPr>
              <w:spacing w:after="0" w:line="240" w:lineRule="auto"/>
              <w:rPr>
                <w:rFonts w:ascii="Times New Roman" w:hAnsi="Times New Roman"/>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6A463A26" w14:textId="77777777" w:rsidR="00470483" w:rsidRPr="004F78E6" w:rsidRDefault="00470483" w:rsidP="00470483">
            <w:pPr>
              <w:spacing w:after="0" w:line="240" w:lineRule="auto"/>
              <w:rPr>
                <w:rFonts w:ascii="Times New Roman" w:hAnsi="Times New Roman"/>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2331BE9D" w14:textId="77777777" w:rsidR="00470483" w:rsidRPr="004F78E6" w:rsidRDefault="00470483" w:rsidP="00470483">
            <w:pPr>
              <w:spacing w:after="0" w:line="240" w:lineRule="auto"/>
              <w:rPr>
                <w:rFonts w:ascii="Times New Roman" w:hAnsi="Times New Roman"/>
                <w:b/>
                <w:bCs/>
                <w:sz w:val="20"/>
                <w:szCs w:val="20"/>
              </w:rPr>
            </w:pPr>
          </w:p>
        </w:tc>
      </w:tr>
      <w:tr w:rsidR="00470483" w:rsidRPr="004F78E6" w14:paraId="164A183E" w14:textId="77777777">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794D2450"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F77110B"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35D58FC4" w14:textId="77777777" w:rsidR="00470483" w:rsidRPr="004F78E6" w:rsidRDefault="00470483" w:rsidP="00470483">
            <w:pPr>
              <w:spacing w:after="0" w:line="240" w:lineRule="auto"/>
              <w:jc w:val="center"/>
              <w:rPr>
                <w:rFonts w:ascii="Times New Roman" w:hAnsi="Times New Roman"/>
                <w:sz w:val="20"/>
                <w:szCs w:val="20"/>
              </w:rPr>
            </w:pPr>
            <w:permStart w:id="581652932" w:edGrp="everyone"/>
            <w:r w:rsidRPr="004F78E6">
              <w:rPr>
                <w:rFonts w:ascii="Times New Roman" w:hAnsi="Times New Roman"/>
                <w:sz w:val="20"/>
                <w:szCs w:val="20"/>
              </w:rPr>
              <w:t>………………</w:t>
            </w:r>
            <w:permEnd w:id="581652932"/>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5CF91197"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  </w:t>
            </w:r>
            <w:permStart w:id="1356013938" w:edGrp="everyone"/>
            <w:r w:rsidRPr="004F78E6">
              <w:rPr>
                <w:rFonts w:ascii="Times New Roman" w:hAnsi="Times New Roman"/>
                <w:sz w:val="20"/>
                <w:szCs w:val="20"/>
              </w:rPr>
              <w:t> ………………</w:t>
            </w:r>
            <w:permEnd w:id="1356013938"/>
          </w:p>
        </w:tc>
        <w:tc>
          <w:tcPr>
            <w:tcW w:w="1532"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5A24C152" w14:textId="77777777" w:rsidR="00470483" w:rsidRPr="004F78E6" w:rsidRDefault="00470483" w:rsidP="00470483">
            <w:pPr>
              <w:spacing w:after="0" w:line="240" w:lineRule="auto"/>
              <w:jc w:val="center"/>
              <w:rPr>
                <w:rFonts w:ascii="Times New Roman" w:hAnsi="Times New Roman"/>
                <w:sz w:val="20"/>
                <w:szCs w:val="20"/>
              </w:rPr>
            </w:pPr>
            <w:r w:rsidRPr="004F78E6">
              <w:rPr>
                <w:rFonts w:ascii="Times New Roman" w:hAnsi="Times New Roman"/>
                <w:sz w:val="20"/>
                <w:szCs w:val="20"/>
              </w:rPr>
              <w:t> </w:t>
            </w:r>
            <w:permStart w:id="1581017380" w:edGrp="everyone"/>
            <w:r w:rsidRPr="004F78E6">
              <w:rPr>
                <w:rFonts w:ascii="Times New Roman" w:hAnsi="Times New Roman"/>
                <w:sz w:val="20"/>
                <w:szCs w:val="20"/>
              </w:rPr>
              <w:t> ………………</w:t>
            </w:r>
            <w:permEnd w:id="1581017380"/>
            <w:r w:rsidRPr="004F78E6">
              <w:rPr>
                <w:rFonts w:ascii="Times New Roman" w:hAnsi="Times New Roman"/>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4F193D1B" w14:textId="77777777" w:rsidR="00470483" w:rsidRPr="004F78E6" w:rsidRDefault="00470483" w:rsidP="00470483">
            <w:pPr>
              <w:spacing w:after="0" w:line="240" w:lineRule="auto"/>
              <w:jc w:val="center"/>
              <w:rPr>
                <w:rFonts w:ascii="Times New Roman" w:hAnsi="Times New Roman"/>
                <w:sz w:val="20"/>
                <w:szCs w:val="20"/>
              </w:rPr>
            </w:pPr>
            <w:r w:rsidRPr="004F78E6">
              <w:rPr>
                <w:rFonts w:ascii="Times New Roman" w:hAnsi="Times New Roman"/>
                <w:sz w:val="20"/>
                <w:szCs w:val="20"/>
              </w:rPr>
              <w:t> </w:t>
            </w:r>
            <w:permStart w:id="955408324" w:edGrp="everyone"/>
            <w:r w:rsidRPr="004F78E6">
              <w:rPr>
                <w:rFonts w:ascii="Times New Roman" w:hAnsi="Times New Roman"/>
                <w:sz w:val="20"/>
                <w:szCs w:val="20"/>
              </w:rPr>
              <w:t> ………………</w:t>
            </w:r>
            <w:permEnd w:id="955408324"/>
            <w:r w:rsidRPr="004F78E6">
              <w:rPr>
                <w:rFonts w:ascii="Times New Roman" w:hAnsi="Times New Roman"/>
                <w:sz w:val="20"/>
                <w:szCs w:val="20"/>
              </w:rPr>
              <w:t> </w:t>
            </w:r>
          </w:p>
        </w:tc>
      </w:tr>
      <w:tr w:rsidR="00470483" w:rsidRPr="004F78E6" w14:paraId="795F112D" w14:textId="77777777">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3390B76D" w14:textId="77777777" w:rsidR="00470483" w:rsidRPr="004F78E6" w:rsidRDefault="00470483" w:rsidP="00470483">
            <w:pPr>
              <w:spacing w:after="0" w:line="240" w:lineRule="auto"/>
              <w:rPr>
                <w:rFonts w:ascii="Times New Roman" w:hAnsi="Times New Roman"/>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51D98D37"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20B4ECC" w14:textId="77777777" w:rsidR="00470483" w:rsidRPr="004F78E6" w:rsidRDefault="00470483" w:rsidP="00470483">
            <w:pPr>
              <w:spacing w:after="0" w:line="240" w:lineRule="auto"/>
              <w:jc w:val="center"/>
              <w:rPr>
                <w:rFonts w:ascii="Times New Roman" w:hAnsi="Times New Roman"/>
                <w:sz w:val="20"/>
                <w:szCs w:val="20"/>
              </w:rPr>
            </w:pPr>
            <w:permStart w:id="989555290" w:edGrp="everyone"/>
            <w:r w:rsidRPr="004F78E6">
              <w:rPr>
                <w:rFonts w:ascii="Times New Roman" w:hAnsi="Times New Roman"/>
                <w:sz w:val="20"/>
                <w:szCs w:val="20"/>
              </w:rPr>
              <w:t>………………</w:t>
            </w:r>
            <w:permEnd w:id="989555290"/>
          </w:p>
        </w:tc>
        <w:tc>
          <w:tcPr>
            <w:tcW w:w="2338" w:type="dxa"/>
            <w:vMerge/>
            <w:tcBorders>
              <w:top w:val="nil"/>
              <w:left w:val="single" w:sz="8" w:space="0" w:color="auto"/>
              <w:bottom w:val="single" w:sz="8" w:space="0" w:color="000000"/>
              <w:right w:val="single" w:sz="8" w:space="0" w:color="auto"/>
            </w:tcBorders>
            <w:vAlign w:val="center"/>
            <w:hideMark/>
          </w:tcPr>
          <w:p w14:paraId="26DABD74" w14:textId="77777777" w:rsidR="00470483" w:rsidRPr="004F78E6" w:rsidRDefault="00470483" w:rsidP="00470483">
            <w:pPr>
              <w:spacing w:after="0" w:line="240" w:lineRule="auto"/>
              <w:rPr>
                <w:rFonts w:ascii="Times New Roman" w:hAnsi="Times New Roman"/>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30A2E0B6" w14:textId="77777777" w:rsidR="00470483" w:rsidRPr="004F78E6" w:rsidRDefault="00470483" w:rsidP="00470483">
            <w:pPr>
              <w:spacing w:after="0" w:line="240" w:lineRule="auto"/>
              <w:rPr>
                <w:rFonts w:ascii="Times New Roman" w:hAnsi="Times New Roman"/>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3936A39" w14:textId="77777777" w:rsidR="00470483" w:rsidRPr="004F78E6" w:rsidRDefault="00470483" w:rsidP="00470483">
            <w:pPr>
              <w:spacing w:after="0" w:line="240" w:lineRule="auto"/>
              <w:rPr>
                <w:rFonts w:ascii="Times New Roman" w:hAnsi="Times New Roman"/>
                <w:sz w:val="20"/>
                <w:szCs w:val="20"/>
              </w:rPr>
            </w:pPr>
          </w:p>
        </w:tc>
      </w:tr>
      <w:tr w:rsidR="00470483" w:rsidRPr="004F78E6" w14:paraId="681BE70A"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F22F0F2" w14:textId="77777777" w:rsidR="00470483" w:rsidRPr="004F78E6" w:rsidRDefault="00470483" w:rsidP="00470483">
            <w:pPr>
              <w:spacing w:after="0" w:line="240" w:lineRule="auto"/>
              <w:rPr>
                <w:rFonts w:ascii="Times New Roman" w:hAnsi="Times New Roman"/>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A8248A9"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432A3F94" w14:textId="77777777" w:rsidR="00470483" w:rsidRPr="004F78E6" w:rsidRDefault="00470483" w:rsidP="00470483">
            <w:pPr>
              <w:spacing w:after="0" w:line="240" w:lineRule="auto"/>
              <w:jc w:val="center"/>
              <w:rPr>
                <w:rFonts w:ascii="Times New Roman" w:hAnsi="Times New Roman"/>
                <w:sz w:val="20"/>
                <w:szCs w:val="20"/>
              </w:rPr>
            </w:pPr>
            <w:permStart w:id="1302095853" w:edGrp="everyone"/>
            <w:r w:rsidRPr="004F78E6">
              <w:rPr>
                <w:rFonts w:ascii="Times New Roman" w:hAnsi="Times New Roman"/>
                <w:sz w:val="20"/>
                <w:szCs w:val="20"/>
              </w:rPr>
              <w:t>………………</w:t>
            </w:r>
            <w:permEnd w:id="1302095853"/>
          </w:p>
        </w:tc>
        <w:tc>
          <w:tcPr>
            <w:tcW w:w="2338" w:type="dxa"/>
            <w:vMerge/>
            <w:tcBorders>
              <w:top w:val="nil"/>
              <w:left w:val="single" w:sz="8" w:space="0" w:color="auto"/>
              <w:bottom w:val="single" w:sz="8" w:space="0" w:color="000000"/>
              <w:right w:val="single" w:sz="8" w:space="0" w:color="auto"/>
            </w:tcBorders>
            <w:vAlign w:val="center"/>
            <w:hideMark/>
          </w:tcPr>
          <w:p w14:paraId="46D5F5D8" w14:textId="77777777" w:rsidR="00470483" w:rsidRPr="004F78E6" w:rsidRDefault="00470483" w:rsidP="00470483">
            <w:pPr>
              <w:spacing w:after="0" w:line="240" w:lineRule="auto"/>
              <w:rPr>
                <w:rFonts w:ascii="Times New Roman" w:hAnsi="Times New Roman"/>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19453A96" w14:textId="77777777" w:rsidR="00470483" w:rsidRPr="004F78E6" w:rsidRDefault="00470483" w:rsidP="00470483">
            <w:pPr>
              <w:spacing w:after="0" w:line="240" w:lineRule="auto"/>
              <w:rPr>
                <w:rFonts w:ascii="Times New Roman" w:hAnsi="Times New Roman"/>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FE53B2D" w14:textId="77777777" w:rsidR="00470483" w:rsidRPr="004F78E6" w:rsidRDefault="00470483" w:rsidP="00470483">
            <w:pPr>
              <w:spacing w:after="0" w:line="240" w:lineRule="auto"/>
              <w:rPr>
                <w:rFonts w:ascii="Times New Roman" w:hAnsi="Times New Roman"/>
                <w:sz w:val="20"/>
                <w:szCs w:val="20"/>
              </w:rPr>
            </w:pPr>
          </w:p>
        </w:tc>
      </w:tr>
      <w:tr w:rsidR="00470483" w:rsidRPr="004F78E6" w14:paraId="092FCC56"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17B6598" w14:textId="77777777" w:rsidR="00470483" w:rsidRPr="004F78E6" w:rsidRDefault="00470483" w:rsidP="00470483">
            <w:pPr>
              <w:spacing w:after="0" w:line="240" w:lineRule="auto"/>
              <w:rPr>
                <w:rFonts w:ascii="Times New Roman" w:hAnsi="Times New Roman"/>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45F52E78"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6A04788C" w14:textId="77777777" w:rsidR="00470483" w:rsidRPr="004F78E6" w:rsidRDefault="00470483" w:rsidP="00470483">
            <w:pPr>
              <w:spacing w:after="0" w:line="240" w:lineRule="auto"/>
              <w:jc w:val="center"/>
              <w:rPr>
                <w:rFonts w:ascii="Times New Roman" w:hAnsi="Times New Roman"/>
                <w:sz w:val="20"/>
                <w:szCs w:val="20"/>
              </w:rPr>
            </w:pPr>
            <w:permStart w:id="1644241230" w:edGrp="everyone"/>
            <w:r w:rsidRPr="004F78E6">
              <w:rPr>
                <w:rFonts w:ascii="Times New Roman" w:hAnsi="Times New Roman"/>
                <w:sz w:val="20"/>
                <w:szCs w:val="20"/>
              </w:rPr>
              <w:t>………………</w:t>
            </w:r>
            <w:permEnd w:id="1644241230"/>
          </w:p>
        </w:tc>
        <w:tc>
          <w:tcPr>
            <w:tcW w:w="2338" w:type="dxa"/>
            <w:vMerge/>
            <w:tcBorders>
              <w:top w:val="nil"/>
              <w:left w:val="single" w:sz="8" w:space="0" w:color="auto"/>
              <w:bottom w:val="single" w:sz="8" w:space="0" w:color="000000"/>
              <w:right w:val="single" w:sz="8" w:space="0" w:color="auto"/>
            </w:tcBorders>
            <w:vAlign w:val="center"/>
            <w:hideMark/>
          </w:tcPr>
          <w:p w14:paraId="48919396" w14:textId="77777777" w:rsidR="00470483" w:rsidRPr="004F78E6" w:rsidRDefault="00470483" w:rsidP="00470483">
            <w:pPr>
              <w:spacing w:after="0" w:line="240" w:lineRule="auto"/>
              <w:rPr>
                <w:rFonts w:ascii="Times New Roman" w:hAnsi="Times New Roman"/>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13D7BD95" w14:textId="77777777" w:rsidR="00470483" w:rsidRPr="004F78E6" w:rsidRDefault="00470483" w:rsidP="00470483">
            <w:pPr>
              <w:spacing w:after="0" w:line="240" w:lineRule="auto"/>
              <w:rPr>
                <w:rFonts w:ascii="Times New Roman" w:hAnsi="Times New Roman"/>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5690B9AB" w14:textId="77777777" w:rsidR="00470483" w:rsidRPr="004F78E6" w:rsidRDefault="00470483" w:rsidP="00470483">
            <w:pPr>
              <w:spacing w:after="0" w:line="240" w:lineRule="auto"/>
              <w:rPr>
                <w:rFonts w:ascii="Times New Roman" w:hAnsi="Times New Roman"/>
                <w:sz w:val="20"/>
                <w:szCs w:val="20"/>
              </w:rPr>
            </w:pPr>
          </w:p>
        </w:tc>
      </w:tr>
      <w:tr w:rsidR="00470483" w:rsidRPr="004F78E6" w14:paraId="22D83B72"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9BEB259" w14:textId="77777777" w:rsidR="00470483" w:rsidRPr="004F78E6" w:rsidRDefault="00470483" w:rsidP="00470483">
            <w:pPr>
              <w:spacing w:after="0" w:line="240" w:lineRule="auto"/>
              <w:rPr>
                <w:rFonts w:ascii="Times New Roman" w:hAnsi="Times New Roman"/>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73CCAF29"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0E68A5E5" w14:textId="77777777" w:rsidR="00470483" w:rsidRPr="004F78E6" w:rsidRDefault="00470483" w:rsidP="00470483">
            <w:pPr>
              <w:spacing w:after="0" w:line="240" w:lineRule="auto"/>
              <w:jc w:val="center"/>
              <w:rPr>
                <w:rFonts w:ascii="Times New Roman" w:hAnsi="Times New Roman"/>
                <w:sz w:val="20"/>
                <w:szCs w:val="20"/>
              </w:rPr>
            </w:pPr>
            <w:permStart w:id="743443790" w:edGrp="everyone"/>
            <w:r w:rsidRPr="004F78E6">
              <w:rPr>
                <w:rFonts w:ascii="Times New Roman" w:hAnsi="Times New Roman"/>
                <w:sz w:val="20"/>
                <w:szCs w:val="20"/>
              </w:rPr>
              <w:t>………………</w:t>
            </w:r>
            <w:permEnd w:id="743443790"/>
          </w:p>
        </w:tc>
        <w:tc>
          <w:tcPr>
            <w:tcW w:w="2338" w:type="dxa"/>
            <w:vMerge/>
            <w:tcBorders>
              <w:top w:val="nil"/>
              <w:left w:val="single" w:sz="8" w:space="0" w:color="auto"/>
              <w:bottom w:val="single" w:sz="8" w:space="0" w:color="000000"/>
              <w:right w:val="single" w:sz="8" w:space="0" w:color="auto"/>
            </w:tcBorders>
            <w:vAlign w:val="center"/>
            <w:hideMark/>
          </w:tcPr>
          <w:p w14:paraId="5FB0E82E" w14:textId="77777777" w:rsidR="00470483" w:rsidRPr="004F78E6" w:rsidRDefault="00470483" w:rsidP="00470483">
            <w:pPr>
              <w:spacing w:after="0" w:line="240" w:lineRule="auto"/>
              <w:rPr>
                <w:rFonts w:ascii="Times New Roman" w:hAnsi="Times New Roman"/>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20C80A13" w14:textId="77777777" w:rsidR="00470483" w:rsidRPr="004F78E6" w:rsidRDefault="00470483" w:rsidP="00470483">
            <w:pPr>
              <w:spacing w:after="0" w:line="240" w:lineRule="auto"/>
              <w:rPr>
                <w:rFonts w:ascii="Times New Roman" w:hAnsi="Times New Roman"/>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35373AD1" w14:textId="77777777" w:rsidR="00470483" w:rsidRPr="004F78E6" w:rsidRDefault="00470483" w:rsidP="00470483">
            <w:pPr>
              <w:spacing w:after="0" w:line="240" w:lineRule="auto"/>
              <w:rPr>
                <w:rFonts w:ascii="Times New Roman" w:hAnsi="Times New Roman"/>
                <w:sz w:val="20"/>
                <w:szCs w:val="20"/>
              </w:rPr>
            </w:pPr>
          </w:p>
        </w:tc>
      </w:tr>
      <w:tr w:rsidR="00470483" w:rsidRPr="004F78E6" w14:paraId="1FD6C9DF" w14:textId="77777777">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C6D3DE2" w14:textId="77777777" w:rsidR="00470483" w:rsidRPr="004F78E6" w:rsidRDefault="00470483" w:rsidP="00470483">
            <w:pPr>
              <w:spacing w:after="0" w:line="240" w:lineRule="auto"/>
              <w:rPr>
                <w:rFonts w:ascii="Times New Roman" w:hAnsi="Times New Roman"/>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65EBED27"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26F5DA25" w14:textId="77777777" w:rsidR="00470483" w:rsidRPr="004F78E6" w:rsidRDefault="00470483" w:rsidP="00470483">
            <w:pPr>
              <w:spacing w:after="0" w:line="240" w:lineRule="auto"/>
              <w:jc w:val="center"/>
              <w:rPr>
                <w:rFonts w:ascii="Times New Roman" w:hAnsi="Times New Roman"/>
                <w:sz w:val="20"/>
                <w:szCs w:val="20"/>
              </w:rPr>
            </w:pPr>
            <w:permStart w:id="536162817" w:edGrp="everyone"/>
            <w:r w:rsidRPr="004F78E6">
              <w:rPr>
                <w:rFonts w:ascii="Times New Roman" w:hAnsi="Times New Roman"/>
                <w:sz w:val="20"/>
                <w:szCs w:val="20"/>
              </w:rPr>
              <w:t>………………</w:t>
            </w:r>
            <w:permEnd w:id="536162817"/>
          </w:p>
        </w:tc>
        <w:tc>
          <w:tcPr>
            <w:tcW w:w="2338" w:type="dxa"/>
            <w:vMerge/>
            <w:tcBorders>
              <w:top w:val="nil"/>
              <w:left w:val="single" w:sz="8" w:space="0" w:color="auto"/>
              <w:bottom w:val="single" w:sz="8" w:space="0" w:color="000000"/>
              <w:right w:val="single" w:sz="8" w:space="0" w:color="auto"/>
            </w:tcBorders>
            <w:vAlign w:val="center"/>
            <w:hideMark/>
          </w:tcPr>
          <w:p w14:paraId="40BE8346" w14:textId="77777777" w:rsidR="00470483" w:rsidRPr="004F78E6" w:rsidRDefault="00470483" w:rsidP="00470483">
            <w:pPr>
              <w:spacing w:after="0" w:line="240" w:lineRule="auto"/>
              <w:rPr>
                <w:rFonts w:ascii="Times New Roman" w:hAnsi="Times New Roman"/>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67BEF95B" w14:textId="77777777" w:rsidR="00470483" w:rsidRPr="004F78E6" w:rsidRDefault="00470483" w:rsidP="00470483">
            <w:pPr>
              <w:spacing w:after="0" w:line="240" w:lineRule="auto"/>
              <w:rPr>
                <w:rFonts w:ascii="Times New Roman" w:hAnsi="Times New Roman"/>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4710B9A" w14:textId="77777777" w:rsidR="00470483" w:rsidRPr="004F78E6" w:rsidRDefault="00470483" w:rsidP="00470483">
            <w:pPr>
              <w:spacing w:after="0" w:line="240" w:lineRule="auto"/>
              <w:rPr>
                <w:rFonts w:ascii="Times New Roman" w:hAnsi="Times New Roman"/>
                <w:sz w:val="20"/>
                <w:szCs w:val="20"/>
              </w:rPr>
            </w:pPr>
          </w:p>
        </w:tc>
      </w:tr>
      <w:tr w:rsidR="00470483" w:rsidRPr="004F78E6" w14:paraId="731DE509" w14:textId="77777777">
        <w:trPr>
          <w:trHeight w:val="270"/>
          <w:jc w:val="center"/>
        </w:trPr>
        <w:tc>
          <w:tcPr>
            <w:tcW w:w="9151" w:type="dxa"/>
            <w:gridSpan w:val="5"/>
            <w:tcBorders>
              <w:top w:val="single" w:sz="8" w:space="0" w:color="auto"/>
              <w:left w:val="single" w:sz="12" w:space="0" w:color="auto"/>
              <w:bottom w:val="nil"/>
              <w:right w:val="single" w:sz="8" w:space="0" w:color="000000"/>
            </w:tcBorders>
            <w:shd w:val="clear" w:color="auto" w:fill="auto"/>
            <w:noWrap/>
            <w:hideMark/>
          </w:tcPr>
          <w:p w14:paraId="0E0B28F6"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 </w:t>
            </w:r>
          </w:p>
        </w:tc>
        <w:tc>
          <w:tcPr>
            <w:tcW w:w="1825" w:type="dxa"/>
            <w:tcBorders>
              <w:top w:val="nil"/>
              <w:left w:val="nil"/>
              <w:bottom w:val="nil"/>
              <w:right w:val="single" w:sz="12" w:space="0" w:color="auto"/>
            </w:tcBorders>
            <w:shd w:val="clear" w:color="auto" w:fill="auto"/>
            <w:noWrap/>
            <w:vAlign w:val="bottom"/>
            <w:hideMark/>
          </w:tcPr>
          <w:p w14:paraId="5D2F1AA4" w14:textId="77777777" w:rsidR="00470483" w:rsidRPr="004F78E6" w:rsidRDefault="00470483" w:rsidP="00470483">
            <w:pPr>
              <w:spacing w:after="0" w:line="240" w:lineRule="auto"/>
              <w:rPr>
                <w:rFonts w:ascii="Times New Roman" w:hAnsi="Times New Roman"/>
                <w:sz w:val="20"/>
                <w:szCs w:val="20"/>
              </w:rPr>
            </w:pPr>
          </w:p>
        </w:tc>
      </w:tr>
      <w:tr w:rsidR="00470483" w:rsidRPr="004F78E6" w14:paraId="21D37253" w14:textId="77777777">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5CE873D8"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5CB0FCC2"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0CDD8FC6" w14:textId="77777777" w:rsidR="00470483" w:rsidRPr="004F78E6" w:rsidRDefault="00470483" w:rsidP="00470483">
            <w:pPr>
              <w:spacing w:after="0" w:line="240" w:lineRule="auto"/>
              <w:jc w:val="center"/>
              <w:rPr>
                <w:rFonts w:ascii="Times New Roman" w:hAnsi="Times New Roman"/>
                <w:sz w:val="20"/>
                <w:szCs w:val="20"/>
              </w:rPr>
            </w:pPr>
            <w:permStart w:id="1477197216" w:edGrp="everyone"/>
            <w:r w:rsidRPr="004F78E6">
              <w:rPr>
                <w:rFonts w:ascii="Times New Roman" w:hAnsi="Times New Roman"/>
                <w:sz w:val="20"/>
                <w:szCs w:val="20"/>
              </w:rPr>
              <w:t>………………</w:t>
            </w:r>
            <w:permEnd w:id="1477197216"/>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E1449F"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  </w:t>
            </w:r>
            <w:permStart w:id="1328089857" w:edGrp="everyone"/>
            <w:r w:rsidRPr="004F78E6">
              <w:rPr>
                <w:rFonts w:ascii="Times New Roman" w:hAnsi="Times New Roman"/>
                <w:sz w:val="20"/>
                <w:szCs w:val="20"/>
              </w:rPr>
              <w:t> ………………</w:t>
            </w:r>
            <w:permEnd w:id="1328089857"/>
          </w:p>
        </w:tc>
        <w:tc>
          <w:tcPr>
            <w:tcW w:w="153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F124940" w14:textId="77777777" w:rsidR="00470483" w:rsidRPr="004F78E6" w:rsidRDefault="00470483" w:rsidP="00470483">
            <w:pPr>
              <w:spacing w:after="0" w:line="240" w:lineRule="auto"/>
              <w:jc w:val="center"/>
              <w:rPr>
                <w:rFonts w:ascii="Times New Roman" w:hAnsi="Times New Roman"/>
                <w:sz w:val="20"/>
                <w:szCs w:val="20"/>
              </w:rPr>
            </w:pPr>
            <w:r w:rsidRPr="004F78E6">
              <w:rPr>
                <w:rFonts w:ascii="Times New Roman" w:hAnsi="Times New Roman"/>
                <w:sz w:val="20"/>
                <w:szCs w:val="20"/>
              </w:rPr>
              <w:t> </w:t>
            </w:r>
            <w:permStart w:id="211233587" w:edGrp="everyone"/>
            <w:r w:rsidRPr="004F78E6">
              <w:rPr>
                <w:rFonts w:ascii="Times New Roman" w:hAnsi="Times New Roman"/>
                <w:sz w:val="20"/>
                <w:szCs w:val="20"/>
              </w:rPr>
              <w:t> ………………</w:t>
            </w:r>
            <w:permEnd w:id="211233587"/>
            <w:r w:rsidRPr="004F78E6">
              <w:rPr>
                <w:rFonts w:ascii="Times New Roman" w:hAnsi="Times New Roman"/>
                <w:sz w:val="20"/>
                <w:szCs w:val="20"/>
              </w:rPr>
              <w:t> </w:t>
            </w:r>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1B90ECA7" w14:textId="77777777" w:rsidR="00470483" w:rsidRPr="004F78E6" w:rsidRDefault="00470483" w:rsidP="00470483">
            <w:pPr>
              <w:spacing w:after="0" w:line="240" w:lineRule="auto"/>
              <w:jc w:val="center"/>
              <w:rPr>
                <w:rFonts w:ascii="Times New Roman" w:hAnsi="Times New Roman"/>
                <w:sz w:val="20"/>
                <w:szCs w:val="20"/>
              </w:rPr>
            </w:pPr>
            <w:r w:rsidRPr="004F78E6">
              <w:rPr>
                <w:rFonts w:ascii="Times New Roman" w:hAnsi="Times New Roman"/>
                <w:sz w:val="20"/>
                <w:szCs w:val="20"/>
              </w:rPr>
              <w:t> </w:t>
            </w:r>
            <w:permStart w:id="375339228" w:edGrp="everyone"/>
            <w:r w:rsidRPr="004F78E6">
              <w:rPr>
                <w:rFonts w:ascii="Times New Roman" w:hAnsi="Times New Roman"/>
                <w:sz w:val="20"/>
                <w:szCs w:val="20"/>
              </w:rPr>
              <w:t> ………………</w:t>
            </w:r>
            <w:permEnd w:id="375339228"/>
            <w:r w:rsidRPr="004F78E6">
              <w:rPr>
                <w:rFonts w:ascii="Times New Roman" w:hAnsi="Times New Roman"/>
                <w:sz w:val="20"/>
                <w:szCs w:val="20"/>
              </w:rPr>
              <w:t> </w:t>
            </w:r>
          </w:p>
        </w:tc>
      </w:tr>
      <w:tr w:rsidR="00470483" w:rsidRPr="004F78E6" w14:paraId="6D1ED65C" w14:textId="77777777">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47D5A1B5" w14:textId="77777777" w:rsidR="00470483" w:rsidRPr="004F78E6" w:rsidRDefault="00470483" w:rsidP="00470483">
            <w:pPr>
              <w:spacing w:after="0" w:line="240" w:lineRule="auto"/>
              <w:rPr>
                <w:rFonts w:ascii="Times New Roman" w:hAnsi="Times New Roman"/>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69A98880"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7E677FC" w14:textId="77777777" w:rsidR="00470483" w:rsidRPr="004F78E6" w:rsidRDefault="00470483" w:rsidP="00470483">
            <w:pPr>
              <w:spacing w:after="0" w:line="240" w:lineRule="auto"/>
              <w:jc w:val="center"/>
              <w:rPr>
                <w:rFonts w:ascii="Times New Roman" w:hAnsi="Times New Roman"/>
                <w:sz w:val="20"/>
                <w:szCs w:val="20"/>
              </w:rPr>
            </w:pPr>
            <w:permStart w:id="603545763" w:edGrp="everyone"/>
            <w:r w:rsidRPr="004F78E6">
              <w:rPr>
                <w:rFonts w:ascii="Times New Roman" w:hAnsi="Times New Roman"/>
                <w:sz w:val="20"/>
                <w:szCs w:val="20"/>
              </w:rPr>
              <w:t>………………</w:t>
            </w:r>
            <w:permEnd w:id="603545763"/>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F95BE16" w14:textId="77777777" w:rsidR="00470483" w:rsidRPr="004F78E6" w:rsidRDefault="00470483" w:rsidP="00470483">
            <w:pPr>
              <w:spacing w:after="0" w:line="240" w:lineRule="auto"/>
              <w:rPr>
                <w:rFonts w:ascii="Times New Roman" w:hAnsi="Times New Roman"/>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3EAA2D08" w14:textId="77777777" w:rsidR="00470483" w:rsidRPr="004F78E6" w:rsidRDefault="00470483" w:rsidP="00470483">
            <w:pPr>
              <w:spacing w:after="0" w:line="240" w:lineRule="auto"/>
              <w:rPr>
                <w:rFonts w:ascii="Times New Roman" w:hAnsi="Times New Roman"/>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18E59FC" w14:textId="77777777" w:rsidR="00470483" w:rsidRPr="004F78E6" w:rsidRDefault="00470483" w:rsidP="00470483">
            <w:pPr>
              <w:spacing w:after="0" w:line="240" w:lineRule="auto"/>
              <w:rPr>
                <w:rFonts w:ascii="Times New Roman" w:hAnsi="Times New Roman"/>
                <w:sz w:val="20"/>
                <w:szCs w:val="20"/>
              </w:rPr>
            </w:pPr>
          </w:p>
        </w:tc>
      </w:tr>
      <w:tr w:rsidR="00470483" w:rsidRPr="004F78E6" w14:paraId="3DDFFB49"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3128201" w14:textId="77777777" w:rsidR="00470483" w:rsidRPr="004F78E6" w:rsidRDefault="00470483" w:rsidP="00470483">
            <w:pPr>
              <w:spacing w:after="0" w:line="240" w:lineRule="auto"/>
              <w:rPr>
                <w:rFonts w:ascii="Times New Roman" w:hAnsi="Times New Roman"/>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8124080"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3F4123B3" w14:textId="77777777" w:rsidR="00470483" w:rsidRPr="004F78E6" w:rsidRDefault="00470483" w:rsidP="00470483">
            <w:pPr>
              <w:spacing w:after="0" w:line="240" w:lineRule="auto"/>
              <w:jc w:val="center"/>
              <w:rPr>
                <w:rFonts w:ascii="Times New Roman" w:hAnsi="Times New Roman"/>
                <w:sz w:val="20"/>
                <w:szCs w:val="20"/>
              </w:rPr>
            </w:pPr>
            <w:permStart w:id="198523317" w:edGrp="everyone"/>
            <w:r w:rsidRPr="004F78E6">
              <w:rPr>
                <w:rFonts w:ascii="Times New Roman" w:hAnsi="Times New Roman"/>
                <w:sz w:val="20"/>
                <w:szCs w:val="20"/>
              </w:rPr>
              <w:t>………………</w:t>
            </w:r>
            <w:permEnd w:id="198523317"/>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1036285" w14:textId="77777777" w:rsidR="00470483" w:rsidRPr="004F78E6" w:rsidRDefault="00470483" w:rsidP="00470483">
            <w:pPr>
              <w:spacing w:after="0" w:line="240" w:lineRule="auto"/>
              <w:rPr>
                <w:rFonts w:ascii="Times New Roman" w:hAnsi="Times New Roman"/>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39E74FA6" w14:textId="77777777" w:rsidR="00470483" w:rsidRPr="004F78E6" w:rsidRDefault="00470483" w:rsidP="00470483">
            <w:pPr>
              <w:spacing w:after="0" w:line="240" w:lineRule="auto"/>
              <w:rPr>
                <w:rFonts w:ascii="Times New Roman" w:hAnsi="Times New Roman"/>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79E76A25" w14:textId="77777777" w:rsidR="00470483" w:rsidRPr="004F78E6" w:rsidRDefault="00470483" w:rsidP="00470483">
            <w:pPr>
              <w:spacing w:after="0" w:line="240" w:lineRule="auto"/>
              <w:rPr>
                <w:rFonts w:ascii="Times New Roman" w:hAnsi="Times New Roman"/>
                <w:sz w:val="20"/>
                <w:szCs w:val="20"/>
              </w:rPr>
            </w:pPr>
          </w:p>
        </w:tc>
      </w:tr>
      <w:tr w:rsidR="00470483" w:rsidRPr="004F78E6" w14:paraId="713318F5"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4B80472" w14:textId="77777777" w:rsidR="00470483" w:rsidRPr="004F78E6" w:rsidRDefault="00470483" w:rsidP="00470483">
            <w:pPr>
              <w:spacing w:after="0" w:line="240" w:lineRule="auto"/>
              <w:rPr>
                <w:rFonts w:ascii="Times New Roman" w:hAnsi="Times New Roman"/>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328F7CF4"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45B979ED" w14:textId="77777777" w:rsidR="00470483" w:rsidRPr="004F78E6" w:rsidRDefault="00470483" w:rsidP="00470483">
            <w:pPr>
              <w:spacing w:after="0" w:line="240" w:lineRule="auto"/>
              <w:jc w:val="center"/>
              <w:rPr>
                <w:rFonts w:ascii="Times New Roman" w:hAnsi="Times New Roman"/>
                <w:sz w:val="20"/>
                <w:szCs w:val="20"/>
              </w:rPr>
            </w:pPr>
            <w:permStart w:id="960041108" w:edGrp="everyone"/>
            <w:r w:rsidRPr="004F78E6">
              <w:rPr>
                <w:rFonts w:ascii="Times New Roman" w:hAnsi="Times New Roman"/>
                <w:sz w:val="20"/>
                <w:szCs w:val="20"/>
              </w:rPr>
              <w:t>………………</w:t>
            </w:r>
            <w:permEnd w:id="960041108"/>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7875867" w14:textId="77777777" w:rsidR="00470483" w:rsidRPr="004F78E6" w:rsidRDefault="00470483" w:rsidP="00470483">
            <w:pPr>
              <w:spacing w:after="0" w:line="240" w:lineRule="auto"/>
              <w:rPr>
                <w:rFonts w:ascii="Times New Roman" w:hAnsi="Times New Roman"/>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1E57696C" w14:textId="77777777" w:rsidR="00470483" w:rsidRPr="004F78E6" w:rsidRDefault="00470483" w:rsidP="00470483">
            <w:pPr>
              <w:spacing w:after="0" w:line="240" w:lineRule="auto"/>
              <w:rPr>
                <w:rFonts w:ascii="Times New Roman" w:hAnsi="Times New Roman"/>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A740D68" w14:textId="77777777" w:rsidR="00470483" w:rsidRPr="004F78E6" w:rsidRDefault="00470483" w:rsidP="00470483">
            <w:pPr>
              <w:spacing w:after="0" w:line="240" w:lineRule="auto"/>
              <w:rPr>
                <w:rFonts w:ascii="Times New Roman" w:hAnsi="Times New Roman"/>
                <w:sz w:val="20"/>
                <w:szCs w:val="20"/>
              </w:rPr>
            </w:pPr>
          </w:p>
        </w:tc>
      </w:tr>
      <w:tr w:rsidR="00470483" w:rsidRPr="004F78E6" w14:paraId="33CB692B"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0516876" w14:textId="77777777" w:rsidR="00470483" w:rsidRPr="004F78E6" w:rsidRDefault="00470483" w:rsidP="00470483">
            <w:pPr>
              <w:spacing w:after="0" w:line="240" w:lineRule="auto"/>
              <w:rPr>
                <w:rFonts w:ascii="Times New Roman" w:hAnsi="Times New Roman"/>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5E2161A3"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Tel./fax:</w:t>
            </w:r>
          </w:p>
        </w:tc>
        <w:tc>
          <w:tcPr>
            <w:tcW w:w="2551" w:type="dxa"/>
            <w:tcBorders>
              <w:top w:val="nil"/>
              <w:left w:val="nil"/>
              <w:bottom w:val="single" w:sz="4" w:space="0" w:color="auto"/>
              <w:right w:val="single" w:sz="8" w:space="0" w:color="auto"/>
            </w:tcBorders>
            <w:shd w:val="clear" w:color="auto" w:fill="auto"/>
            <w:vAlign w:val="center"/>
            <w:hideMark/>
          </w:tcPr>
          <w:p w14:paraId="41ABA433" w14:textId="77777777" w:rsidR="00470483" w:rsidRPr="004F78E6" w:rsidRDefault="00470483" w:rsidP="00470483">
            <w:pPr>
              <w:spacing w:after="0" w:line="240" w:lineRule="auto"/>
              <w:jc w:val="center"/>
              <w:rPr>
                <w:rFonts w:ascii="Times New Roman" w:hAnsi="Times New Roman"/>
                <w:sz w:val="20"/>
                <w:szCs w:val="20"/>
              </w:rPr>
            </w:pPr>
            <w:permStart w:id="1771204464" w:edGrp="everyone"/>
            <w:r w:rsidRPr="004F78E6">
              <w:rPr>
                <w:rFonts w:ascii="Times New Roman" w:hAnsi="Times New Roman"/>
                <w:sz w:val="20"/>
                <w:szCs w:val="20"/>
              </w:rPr>
              <w:t>………………</w:t>
            </w:r>
            <w:permEnd w:id="1771204464"/>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0C70746" w14:textId="77777777" w:rsidR="00470483" w:rsidRPr="004F78E6" w:rsidRDefault="00470483" w:rsidP="00470483">
            <w:pPr>
              <w:spacing w:after="0" w:line="240" w:lineRule="auto"/>
              <w:rPr>
                <w:rFonts w:ascii="Times New Roman" w:hAnsi="Times New Roman"/>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1E6F04F7" w14:textId="77777777" w:rsidR="00470483" w:rsidRPr="004F78E6" w:rsidRDefault="00470483" w:rsidP="00470483">
            <w:pPr>
              <w:spacing w:after="0" w:line="240" w:lineRule="auto"/>
              <w:rPr>
                <w:rFonts w:ascii="Times New Roman" w:hAnsi="Times New Roman"/>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41E2703" w14:textId="77777777" w:rsidR="00470483" w:rsidRPr="004F78E6" w:rsidRDefault="00470483" w:rsidP="00470483">
            <w:pPr>
              <w:spacing w:after="0" w:line="240" w:lineRule="auto"/>
              <w:rPr>
                <w:rFonts w:ascii="Times New Roman" w:hAnsi="Times New Roman"/>
                <w:sz w:val="20"/>
                <w:szCs w:val="20"/>
              </w:rPr>
            </w:pPr>
          </w:p>
        </w:tc>
      </w:tr>
      <w:tr w:rsidR="00470483" w:rsidRPr="00D7563A" w14:paraId="38E57419" w14:textId="77777777">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D8E709D" w14:textId="77777777" w:rsidR="00470483" w:rsidRPr="004F78E6" w:rsidRDefault="00470483" w:rsidP="00470483">
            <w:pPr>
              <w:spacing w:after="0" w:line="240" w:lineRule="auto"/>
              <w:rPr>
                <w:rFonts w:ascii="Times New Roman" w:hAnsi="Times New Roman"/>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7C82F047" w14:textId="77777777" w:rsidR="00470483" w:rsidRPr="004F78E6" w:rsidRDefault="00470483" w:rsidP="00470483">
            <w:pPr>
              <w:spacing w:after="0" w:line="240" w:lineRule="auto"/>
              <w:rPr>
                <w:rFonts w:ascii="Times New Roman" w:hAnsi="Times New Roman"/>
                <w:sz w:val="20"/>
                <w:szCs w:val="20"/>
              </w:rPr>
            </w:pPr>
            <w:r w:rsidRPr="004F78E6">
              <w:rPr>
                <w:rFonts w:ascii="Times New Roman" w:hAnsi="Times New Roman"/>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4648CB4E" w14:textId="77777777" w:rsidR="00470483" w:rsidRPr="0017234D" w:rsidRDefault="00470483" w:rsidP="00470483">
            <w:pPr>
              <w:spacing w:after="0" w:line="240" w:lineRule="auto"/>
              <w:jc w:val="center"/>
              <w:rPr>
                <w:rFonts w:ascii="Times New Roman" w:hAnsi="Times New Roman"/>
                <w:sz w:val="20"/>
                <w:szCs w:val="20"/>
              </w:rPr>
            </w:pPr>
            <w:permStart w:id="830752937" w:edGrp="everyone"/>
            <w:r w:rsidRPr="004F78E6">
              <w:rPr>
                <w:rFonts w:ascii="Times New Roman" w:hAnsi="Times New Roman"/>
                <w:sz w:val="20"/>
                <w:szCs w:val="20"/>
              </w:rPr>
              <w:t>………………</w:t>
            </w:r>
            <w:permEnd w:id="830752937"/>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1AC3E62" w14:textId="77777777" w:rsidR="00470483" w:rsidRPr="0017234D" w:rsidRDefault="00470483" w:rsidP="00470483">
            <w:pPr>
              <w:spacing w:after="0" w:line="240" w:lineRule="auto"/>
              <w:rPr>
                <w:rFonts w:ascii="Times New Roman" w:hAnsi="Times New Roman"/>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77E227A4" w14:textId="77777777" w:rsidR="00470483" w:rsidRPr="0017234D" w:rsidRDefault="00470483" w:rsidP="00470483">
            <w:pPr>
              <w:spacing w:after="0" w:line="240" w:lineRule="auto"/>
              <w:rPr>
                <w:rFonts w:ascii="Times New Roman" w:hAnsi="Times New Roman"/>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A17AA1A" w14:textId="77777777" w:rsidR="00470483" w:rsidRPr="0017234D" w:rsidRDefault="00470483" w:rsidP="00470483">
            <w:pPr>
              <w:spacing w:after="0" w:line="240" w:lineRule="auto"/>
              <w:rPr>
                <w:rFonts w:ascii="Times New Roman" w:hAnsi="Times New Roman"/>
                <w:sz w:val="20"/>
                <w:szCs w:val="20"/>
              </w:rPr>
            </w:pPr>
          </w:p>
        </w:tc>
      </w:tr>
    </w:tbl>
    <w:p w14:paraId="55A3B5F4" w14:textId="77777777" w:rsidR="00470483" w:rsidRPr="0017234D" w:rsidRDefault="00470483" w:rsidP="00470483">
      <w:pPr>
        <w:pStyle w:val="Zkladntext2"/>
        <w:spacing w:after="0" w:line="240" w:lineRule="auto"/>
        <w:rPr>
          <w:rFonts w:ascii="Times New Roman" w:hAnsi="Times New Roman"/>
          <w:sz w:val="20"/>
          <w:szCs w:val="20"/>
        </w:rPr>
      </w:pPr>
    </w:p>
    <w:sectPr w:rsidR="00470483" w:rsidRPr="0017234D" w:rsidSect="00551773">
      <w:footerReference w:type="default" r:id="rId18"/>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1BCB7" w14:textId="77777777" w:rsidR="00DE2B72" w:rsidRDefault="00DE2B72" w:rsidP="006B23DB">
      <w:pPr>
        <w:spacing w:after="0" w:line="240" w:lineRule="auto"/>
      </w:pPr>
      <w:r>
        <w:separator/>
      </w:r>
    </w:p>
  </w:endnote>
  <w:endnote w:type="continuationSeparator" w:id="0">
    <w:p w14:paraId="047AA2D2" w14:textId="77777777" w:rsidR="00DE2B72" w:rsidRDefault="00DE2B72" w:rsidP="006B2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81754"/>
      <w:docPartObj>
        <w:docPartGallery w:val="Page Numbers (Bottom of Page)"/>
        <w:docPartUnique/>
      </w:docPartObj>
    </w:sdtPr>
    <w:sdtContent>
      <w:p w14:paraId="1B58EC83" w14:textId="7D8CBBD8" w:rsidR="00F14D06" w:rsidRDefault="00F14D06">
        <w:pPr>
          <w:pStyle w:val="Zpat"/>
          <w:jc w:val="right"/>
        </w:pPr>
        <w:r>
          <w:fldChar w:fldCharType="begin"/>
        </w:r>
        <w:r>
          <w:instrText>PAGE   \* MERGEFORMAT</w:instrText>
        </w:r>
        <w:r>
          <w:fldChar w:fldCharType="separate"/>
        </w:r>
        <w:r>
          <w:t>2</w:t>
        </w:r>
        <w:r>
          <w:fldChar w:fldCharType="end"/>
        </w:r>
      </w:p>
    </w:sdtContent>
  </w:sdt>
  <w:p w14:paraId="12BDD11F" w14:textId="77777777" w:rsidR="00F14D06" w:rsidRDefault="00F14D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D886D" w14:textId="7DECBE79" w:rsidR="00284DED" w:rsidRDefault="00284DED">
    <w:pPr>
      <w:pStyle w:val="Zpat"/>
      <w:jc w:val="right"/>
    </w:pPr>
  </w:p>
  <w:p w14:paraId="4537C824" w14:textId="77777777" w:rsidR="00284DED" w:rsidRDefault="00284DE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29567" w14:textId="77777777" w:rsidR="00284DED" w:rsidRDefault="00284DED">
    <w:pPr>
      <w:pStyle w:val="Zpat"/>
      <w:jc w:val="right"/>
    </w:pPr>
  </w:p>
  <w:p w14:paraId="1D6A5E92" w14:textId="77777777" w:rsidR="00284DED" w:rsidRDefault="00284D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42B3C" w14:textId="77777777" w:rsidR="00DE2B72" w:rsidRDefault="00DE2B72" w:rsidP="006B23DB">
      <w:pPr>
        <w:spacing w:after="0" w:line="240" w:lineRule="auto"/>
      </w:pPr>
      <w:r>
        <w:separator/>
      </w:r>
    </w:p>
  </w:footnote>
  <w:footnote w:type="continuationSeparator" w:id="0">
    <w:p w14:paraId="430C075E" w14:textId="77777777" w:rsidR="00DE2B72" w:rsidRDefault="00DE2B72" w:rsidP="006B23DB">
      <w:pPr>
        <w:spacing w:after="0" w:line="240" w:lineRule="auto"/>
      </w:pPr>
      <w:r>
        <w:continuationSeparator/>
      </w:r>
    </w:p>
  </w:footnote>
  <w:footnote w:id="1">
    <w:p w14:paraId="1E6FCB1D" w14:textId="1D667087" w:rsidR="006B23DB" w:rsidRPr="00915725" w:rsidRDefault="006B23DB">
      <w:pPr>
        <w:pStyle w:val="Textpoznpodarou"/>
        <w:rPr>
          <w:rFonts w:ascii="Times New Roman" w:hAnsi="Times New Roman"/>
        </w:rPr>
      </w:pPr>
      <w:r w:rsidRPr="00915725">
        <w:rPr>
          <w:rStyle w:val="Znakapoznpodarou"/>
          <w:rFonts w:ascii="Times New Roman" w:hAnsi="Times New Roman"/>
        </w:rPr>
        <w:footnoteRef/>
      </w:r>
      <w:r w:rsidRPr="00915725">
        <w:rPr>
          <w:rFonts w:ascii="Times New Roman" w:hAnsi="Times New Roman"/>
        </w:rPr>
        <w:t xml:space="preserve"> </w:t>
      </w:r>
      <w:r w:rsidR="00782F38">
        <w:rPr>
          <w:rFonts w:ascii="Times New Roman" w:hAnsi="Times New Roman"/>
        </w:rPr>
        <w:t>Předpokládaná cena prodávajícího je</w:t>
      </w:r>
      <w:r w:rsidRPr="00915725">
        <w:rPr>
          <w:rFonts w:ascii="Times New Roman" w:hAnsi="Times New Roman"/>
        </w:rPr>
        <w:t xml:space="preserve"> 3 000 Kč bez DPH</w:t>
      </w:r>
      <w:r>
        <w:rPr>
          <w:rFonts w:ascii="Times New Roman" w:hAnsi="Times New Roman"/>
        </w:rPr>
        <w:t xml:space="preserve"> za 1 digitální telefonní přístroj včetně lokálního napáječe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Times New Roman" w:eastAsia="Arial Unicode MS" w:hAnsi="Times New Roman" w:cs="Times New Roman" w:hint="default"/>
        <w:b/>
        <w:color w:val="auto"/>
        <w:kern w:val="1"/>
        <w:sz w:val="24"/>
        <w:szCs w:val="24"/>
        <w:lang w:eastAsia="ar-SA"/>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Times New Roman" w:eastAsia="Arial Unicode MS" w:hAnsi="Times New Roman" w:cs="Times New Roman"/>
        <w:kern w:val="1"/>
        <w:sz w:val="24"/>
        <w:szCs w:val="24"/>
        <w:lang w:eastAsia="ar-SA"/>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Times New Roman" w:eastAsia="Arial Unicode MS" w:hAnsi="Times New Roman" w:cs="Times New Roman"/>
        <w:kern w:val="1"/>
        <w:sz w:val="24"/>
        <w:szCs w:val="24"/>
        <w:lang w:eastAsia="ar-SA"/>
      </w:rPr>
    </w:lvl>
  </w:abstractNum>
  <w:abstractNum w:abstractNumId="3"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eastAsia="Arial Unicode MS" w:hAnsi="Times New Roman" w:cs="Times New Roman"/>
        <w:kern w:val="1"/>
        <w:sz w:val="24"/>
        <w:szCs w:val="24"/>
        <w:lang w:eastAsia="ar-SA"/>
      </w:rPr>
    </w:lvl>
  </w:abstractNum>
  <w:abstractNum w:abstractNumId="4" w15:restartNumberingAfterBreak="0">
    <w:nsid w:val="00000005"/>
    <w:multiLevelType w:val="singleLevel"/>
    <w:tmpl w:val="00000005"/>
    <w:name w:val="WW8Num7"/>
    <w:lvl w:ilvl="0">
      <w:start w:val="1"/>
      <w:numFmt w:val="bullet"/>
      <w:lvlText w:val=""/>
      <w:lvlJc w:val="left"/>
      <w:pPr>
        <w:tabs>
          <w:tab w:val="num" w:pos="0"/>
        </w:tabs>
        <w:ind w:left="720" w:hanging="360"/>
      </w:pPr>
      <w:rPr>
        <w:rFonts w:ascii="Symbol" w:hAnsi="Symbol" w:cs="Symbol" w:hint="default"/>
        <w:sz w:val="24"/>
        <w:szCs w:val="24"/>
      </w:rPr>
    </w:lvl>
  </w:abstractNum>
  <w:abstractNum w:abstractNumId="5" w15:restartNumberingAfterBreak="0">
    <w:nsid w:val="00000006"/>
    <w:multiLevelType w:val="singleLevel"/>
    <w:tmpl w:val="00000006"/>
    <w:name w:val="WW8Num8"/>
    <w:lvl w:ilvl="0">
      <w:start w:val="1"/>
      <w:numFmt w:val="decimal"/>
      <w:lvlText w:val="%1."/>
      <w:lvlJc w:val="left"/>
      <w:pPr>
        <w:tabs>
          <w:tab w:val="num" w:pos="0"/>
        </w:tabs>
        <w:ind w:left="1095" w:hanging="360"/>
      </w:pPr>
      <w:rPr>
        <w:rFonts w:ascii="Times New Roman" w:eastAsia="Arial Unicode MS" w:hAnsi="Times New Roman" w:cs="Times New Roman"/>
        <w:kern w:val="1"/>
        <w:sz w:val="24"/>
        <w:szCs w:val="24"/>
        <w:lang w:eastAsia="ar-SA"/>
      </w:rPr>
    </w:lvl>
  </w:abstractNum>
  <w:abstractNum w:abstractNumId="6" w15:restartNumberingAfterBreak="0">
    <w:nsid w:val="00000007"/>
    <w:multiLevelType w:val="singleLevel"/>
    <w:tmpl w:val="00000007"/>
    <w:name w:val="WW8Num10"/>
    <w:lvl w:ilvl="0">
      <w:start w:val="1"/>
      <w:numFmt w:val="decimal"/>
      <w:lvlText w:val="%1."/>
      <w:lvlJc w:val="left"/>
      <w:pPr>
        <w:tabs>
          <w:tab w:val="num" w:pos="0"/>
        </w:tabs>
        <w:ind w:left="720" w:hanging="360"/>
      </w:pPr>
      <w:rPr>
        <w:rFonts w:ascii="Times New Roman" w:eastAsia="Arial Unicode MS" w:hAnsi="Times New Roman" w:cs="Times New Roman"/>
        <w:kern w:val="1"/>
        <w:sz w:val="24"/>
        <w:szCs w:val="24"/>
        <w:lang w:eastAsia="cs-CZ"/>
      </w:rPr>
    </w:lvl>
  </w:abstractNum>
  <w:abstractNum w:abstractNumId="7" w15:restartNumberingAfterBreak="0">
    <w:nsid w:val="00000008"/>
    <w:multiLevelType w:val="singleLevel"/>
    <w:tmpl w:val="00000008"/>
    <w:name w:val="WW8Num11"/>
    <w:lvl w:ilvl="0">
      <w:start w:val="1"/>
      <w:numFmt w:val="decimal"/>
      <w:lvlText w:val="%1."/>
      <w:lvlJc w:val="left"/>
      <w:pPr>
        <w:tabs>
          <w:tab w:val="num" w:pos="0"/>
        </w:tabs>
        <w:ind w:left="1095" w:hanging="360"/>
      </w:pPr>
      <w:rPr>
        <w:rFonts w:ascii="Times New Roman" w:eastAsia="Arial Unicode MS" w:hAnsi="Times New Roman" w:cs="Times New Roman" w:hint="default"/>
        <w:kern w:val="1"/>
        <w:sz w:val="24"/>
        <w:szCs w:val="24"/>
        <w:lang w:eastAsia="ar-SA"/>
      </w:rPr>
    </w:lvl>
  </w:abstractNum>
  <w:abstractNum w:abstractNumId="8" w15:restartNumberingAfterBreak="0">
    <w:nsid w:val="00000009"/>
    <w:multiLevelType w:val="multilevel"/>
    <w:tmpl w:val="0000000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00F57308"/>
    <w:multiLevelType w:val="multilevel"/>
    <w:tmpl w:val="32D229AA"/>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60B0B59"/>
    <w:multiLevelType w:val="singleLevel"/>
    <w:tmpl w:val="00000005"/>
    <w:lvl w:ilvl="0">
      <w:start w:val="1"/>
      <w:numFmt w:val="decimal"/>
      <w:lvlText w:val="%1."/>
      <w:lvlJc w:val="left"/>
      <w:pPr>
        <w:tabs>
          <w:tab w:val="num" w:pos="720"/>
        </w:tabs>
      </w:pPr>
    </w:lvl>
  </w:abstractNum>
  <w:abstractNum w:abstractNumId="11" w15:restartNumberingAfterBreak="0">
    <w:nsid w:val="08171DB9"/>
    <w:multiLevelType w:val="hybridMultilevel"/>
    <w:tmpl w:val="064852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9913161"/>
    <w:multiLevelType w:val="hybridMultilevel"/>
    <w:tmpl w:val="2F287EB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0AC022C3"/>
    <w:multiLevelType w:val="hybridMultilevel"/>
    <w:tmpl w:val="6532BE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C873763"/>
    <w:multiLevelType w:val="hybridMultilevel"/>
    <w:tmpl w:val="FE8A8BE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0FC81DB3"/>
    <w:multiLevelType w:val="hybridMultilevel"/>
    <w:tmpl w:val="266AF688"/>
    <w:lvl w:ilvl="0" w:tplc="0405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11B761E1"/>
    <w:multiLevelType w:val="hybridMultilevel"/>
    <w:tmpl w:val="56AEAA98"/>
    <w:lvl w:ilvl="0" w:tplc="3D5073D8">
      <w:start w:val="1"/>
      <w:numFmt w:val="decimal"/>
      <w:lvlText w:val="%1."/>
      <w:lvlJc w:val="left"/>
      <w:pPr>
        <w:ind w:left="720" w:hanging="360"/>
      </w:pPr>
    </w:lvl>
    <w:lvl w:ilvl="1" w:tplc="B7E8BBDE">
      <w:start w:val="1"/>
      <w:numFmt w:val="lowerLetter"/>
      <w:lvlText w:val="%2."/>
      <w:lvlJc w:val="left"/>
      <w:pPr>
        <w:ind w:left="1440" w:hanging="360"/>
      </w:pPr>
    </w:lvl>
    <w:lvl w:ilvl="2" w:tplc="DBF041B8">
      <w:start w:val="1"/>
      <w:numFmt w:val="lowerRoman"/>
      <w:lvlText w:val="%3."/>
      <w:lvlJc w:val="right"/>
      <w:pPr>
        <w:ind w:left="2160" w:hanging="180"/>
      </w:pPr>
    </w:lvl>
    <w:lvl w:ilvl="3" w:tplc="C30C55B2">
      <w:start w:val="1"/>
      <w:numFmt w:val="decimal"/>
      <w:lvlText w:val="%4."/>
      <w:lvlJc w:val="left"/>
      <w:pPr>
        <w:ind w:left="2880" w:hanging="360"/>
      </w:pPr>
    </w:lvl>
    <w:lvl w:ilvl="4" w:tplc="F43C675A">
      <w:start w:val="1"/>
      <w:numFmt w:val="lowerLetter"/>
      <w:lvlText w:val="%5."/>
      <w:lvlJc w:val="left"/>
      <w:pPr>
        <w:ind w:left="3600" w:hanging="360"/>
      </w:pPr>
    </w:lvl>
    <w:lvl w:ilvl="5" w:tplc="48D2134E">
      <w:start w:val="1"/>
      <w:numFmt w:val="lowerRoman"/>
      <w:lvlText w:val="%6."/>
      <w:lvlJc w:val="right"/>
      <w:pPr>
        <w:ind w:left="4320" w:hanging="180"/>
      </w:pPr>
    </w:lvl>
    <w:lvl w:ilvl="6" w:tplc="DBBA0AC6">
      <w:start w:val="1"/>
      <w:numFmt w:val="decimal"/>
      <w:lvlText w:val="%7."/>
      <w:lvlJc w:val="left"/>
      <w:pPr>
        <w:ind w:left="5040" w:hanging="360"/>
      </w:pPr>
    </w:lvl>
    <w:lvl w:ilvl="7" w:tplc="94F2B6CC">
      <w:start w:val="1"/>
      <w:numFmt w:val="lowerLetter"/>
      <w:lvlText w:val="%8."/>
      <w:lvlJc w:val="left"/>
      <w:pPr>
        <w:ind w:left="5760" w:hanging="360"/>
      </w:pPr>
    </w:lvl>
    <w:lvl w:ilvl="8" w:tplc="622CB986">
      <w:start w:val="1"/>
      <w:numFmt w:val="lowerRoman"/>
      <w:lvlText w:val="%9."/>
      <w:lvlJc w:val="right"/>
      <w:pPr>
        <w:ind w:left="6480" w:hanging="180"/>
      </w:pPr>
    </w:lvl>
  </w:abstractNum>
  <w:abstractNum w:abstractNumId="17" w15:restartNumberingAfterBreak="0">
    <w:nsid w:val="13A3166F"/>
    <w:multiLevelType w:val="singleLevel"/>
    <w:tmpl w:val="B38C7EB6"/>
    <w:lvl w:ilvl="0">
      <w:start w:val="1"/>
      <w:numFmt w:val="decimal"/>
      <w:lvlText w:val="%1."/>
      <w:lvlJc w:val="left"/>
      <w:pPr>
        <w:tabs>
          <w:tab w:val="num" w:pos="0"/>
        </w:tabs>
        <w:ind w:left="1095" w:hanging="360"/>
      </w:pPr>
      <w:rPr>
        <w:rFonts w:ascii="Times New Roman" w:eastAsia="Arial Unicode MS" w:hAnsi="Times New Roman" w:cs="Times New Roman" w:hint="default"/>
        <w:b w:val="0"/>
        <w:bCs/>
        <w:kern w:val="1"/>
        <w:sz w:val="24"/>
        <w:szCs w:val="24"/>
        <w:lang w:eastAsia="ar-SA"/>
      </w:rPr>
    </w:lvl>
  </w:abstractNum>
  <w:abstractNum w:abstractNumId="18" w15:restartNumberingAfterBreak="0">
    <w:nsid w:val="17043A48"/>
    <w:multiLevelType w:val="hybridMultilevel"/>
    <w:tmpl w:val="4E5EC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7460719"/>
    <w:multiLevelType w:val="hybridMultilevel"/>
    <w:tmpl w:val="846CBD58"/>
    <w:lvl w:ilvl="0" w:tplc="04050017">
      <w:start w:val="1"/>
      <w:numFmt w:val="lowerLetter"/>
      <w:lvlText w:val="%1)"/>
      <w:lvlJc w:val="left"/>
      <w:pPr>
        <w:ind w:left="720" w:hanging="360"/>
      </w:pPr>
    </w:lvl>
    <w:lvl w:ilvl="1" w:tplc="8DC89B4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21" w15:restartNumberingAfterBreak="0">
    <w:nsid w:val="22066A24"/>
    <w:multiLevelType w:val="hybridMultilevel"/>
    <w:tmpl w:val="6AEC5F8E"/>
    <w:lvl w:ilvl="0" w:tplc="04050017">
      <w:start w:val="1"/>
      <w:numFmt w:val="lowerLetter"/>
      <w:lvlText w:val="%1)"/>
      <w:lvlJc w:val="left"/>
      <w:pPr>
        <w:ind w:left="720" w:hanging="360"/>
      </w:pPr>
    </w:lvl>
    <w:lvl w:ilvl="1" w:tplc="60180332">
      <w:start w:val="1"/>
      <w:numFmt w:val="lowerLetter"/>
      <w:lvlText w:val="%2)"/>
      <w:lvlJc w:val="left"/>
      <w:pPr>
        <w:ind w:left="1440" w:hanging="360"/>
      </w:pPr>
      <w:rPr>
        <w:rFonts w:ascii="Times New Roman" w:eastAsia="Calibri"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39133FD"/>
    <w:multiLevelType w:val="hybridMultilevel"/>
    <w:tmpl w:val="8A6CF6A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4D35BF8"/>
    <w:multiLevelType w:val="hybridMultilevel"/>
    <w:tmpl w:val="0890D7C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9C240CE"/>
    <w:multiLevelType w:val="hybridMultilevel"/>
    <w:tmpl w:val="266AF68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5D62127"/>
    <w:multiLevelType w:val="hybridMultilevel"/>
    <w:tmpl w:val="1C38007C"/>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5550A06"/>
    <w:multiLevelType w:val="singleLevel"/>
    <w:tmpl w:val="6AFCA54C"/>
    <w:lvl w:ilvl="0">
      <w:start w:val="1"/>
      <w:numFmt w:val="decimal"/>
      <w:lvlText w:val="%1."/>
      <w:lvlJc w:val="left"/>
      <w:pPr>
        <w:tabs>
          <w:tab w:val="num" w:pos="360"/>
        </w:tabs>
        <w:ind w:left="360" w:hanging="360"/>
      </w:pPr>
      <w:rPr>
        <w:b w:val="0"/>
      </w:rPr>
    </w:lvl>
  </w:abstractNum>
  <w:abstractNum w:abstractNumId="29" w15:restartNumberingAfterBreak="0">
    <w:nsid w:val="54F62F77"/>
    <w:multiLevelType w:val="hybridMultilevel"/>
    <w:tmpl w:val="36B2B4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4D3307"/>
    <w:multiLevelType w:val="hybridMultilevel"/>
    <w:tmpl w:val="DA78AF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761910"/>
    <w:multiLevelType w:val="hybridMultilevel"/>
    <w:tmpl w:val="56FC95B2"/>
    <w:lvl w:ilvl="0" w:tplc="FFFFFFFF">
      <w:start w:val="1"/>
      <w:numFmt w:val="decimal"/>
      <w:lvlText w:val="%1."/>
      <w:lvlJc w:val="left"/>
      <w:pPr>
        <w:tabs>
          <w:tab w:val="num" w:pos="1323"/>
        </w:tabs>
        <w:ind w:left="1323" w:hanging="615"/>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2" w15:restartNumberingAfterBreak="0">
    <w:nsid w:val="5CCD794E"/>
    <w:multiLevelType w:val="multilevel"/>
    <w:tmpl w:val="0734BF1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DF84320"/>
    <w:multiLevelType w:val="hybridMultilevel"/>
    <w:tmpl w:val="D00851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5EF51FF1"/>
    <w:multiLevelType w:val="singleLevel"/>
    <w:tmpl w:val="00000007"/>
    <w:lvl w:ilvl="0">
      <w:start w:val="1"/>
      <w:numFmt w:val="decimal"/>
      <w:lvlText w:val="%1."/>
      <w:lvlJc w:val="left"/>
      <w:pPr>
        <w:tabs>
          <w:tab w:val="num" w:pos="0"/>
        </w:tabs>
        <w:ind w:left="720" w:hanging="360"/>
      </w:pPr>
      <w:rPr>
        <w:rFonts w:ascii="Times New Roman" w:eastAsia="Arial Unicode MS" w:hAnsi="Times New Roman" w:cs="Times New Roman"/>
        <w:kern w:val="1"/>
        <w:sz w:val="24"/>
        <w:szCs w:val="24"/>
        <w:lang w:eastAsia="cs-CZ"/>
      </w:rPr>
    </w:lvl>
  </w:abstractNum>
  <w:abstractNum w:abstractNumId="36" w15:restartNumberingAfterBreak="0">
    <w:nsid w:val="64002C87"/>
    <w:multiLevelType w:val="singleLevel"/>
    <w:tmpl w:val="00000008"/>
    <w:lvl w:ilvl="0">
      <w:start w:val="1"/>
      <w:numFmt w:val="decimal"/>
      <w:lvlText w:val="%1."/>
      <w:lvlJc w:val="left"/>
      <w:pPr>
        <w:tabs>
          <w:tab w:val="num" w:pos="0"/>
        </w:tabs>
        <w:ind w:left="1095" w:hanging="360"/>
      </w:pPr>
      <w:rPr>
        <w:rFonts w:ascii="Times New Roman" w:eastAsia="Arial Unicode MS" w:hAnsi="Times New Roman" w:cs="Times New Roman" w:hint="default"/>
        <w:kern w:val="1"/>
        <w:sz w:val="24"/>
        <w:szCs w:val="24"/>
        <w:lang w:eastAsia="ar-SA"/>
      </w:rPr>
    </w:lvl>
  </w:abstractNum>
  <w:abstractNum w:abstractNumId="37" w15:restartNumberingAfterBreak="0">
    <w:nsid w:val="65874072"/>
    <w:multiLevelType w:val="hybridMultilevel"/>
    <w:tmpl w:val="4684AE8E"/>
    <w:lvl w:ilvl="0" w:tplc="120E2B1C">
      <w:start w:val="1"/>
      <w:numFmt w:val="decimal"/>
      <w:lvlText w:val="%1."/>
      <w:lvlJc w:val="left"/>
      <w:pPr>
        <w:tabs>
          <w:tab w:val="num" w:pos="720"/>
        </w:tabs>
        <w:ind w:left="720" w:hanging="360"/>
      </w:pPr>
      <w:rPr>
        <w:sz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8" w15:restartNumberingAfterBreak="0">
    <w:nsid w:val="6B0D2D93"/>
    <w:multiLevelType w:val="hybridMultilevel"/>
    <w:tmpl w:val="00841F46"/>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15:restartNumberingAfterBreak="0">
    <w:nsid w:val="6B5D1B3A"/>
    <w:multiLevelType w:val="hybridMultilevel"/>
    <w:tmpl w:val="1CB83E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46589"/>
    <w:multiLevelType w:val="multilevel"/>
    <w:tmpl w:val="2F5C2F90"/>
    <w:lvl w:ilvl="0">
      <w:start w:val="1"/>
      <w:numFmt w:val="decimal"/>
      <w:lvlText w:val="3.6.%1"/>
      <w:lvlJc w:val="left"/>
      <w:pPr>
        <w:ind w:left="0" w:firstLine="0"/>
      </w:pPr>
      <w:rPr>
        <w:rFonts w:ascii="Calibri" w:eastAsia="Calibri" w:hAnsi="Calibri" w:cs="Calibri"/>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700A6C42"/>
    <w:multiLevelType w:val="hybridMultilevel"/>
    <w:tmpl w:val="DB32C306"/>
    <w:lvl w:ilvl="0" w:tplc="3468DBC2">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74C85D5C"/>
    <w:multiLevelType w:val="hybridMultilevel"/>
    <w:tmpl w:val="AC468D3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4" w15:restartNumberingAfterBreak="0">
    <w:nsid w:val="75B32589"/>
    <w:multiLevelType w:val="hybridMultilevel"/>
    <w:tmpl w:val="E4ECD2D2"/>
    <w:lvl w:ilvl="0" w:tplc="76BCA92C">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90D4782"/>
    <w:multiLevelType w:val="hybridMultilevel"/>
    <w:tmpl w:val="273A24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C132991"/>
    <w:multiLevelType w:val="singleLevel"/>
    <w:tmpl w:val="00000008"/>
    <w:lvl w:ilvl="0">
      <w:start w:val="1"/>
      <w:numFmt w:val="decimal"/>
      <w:lvlText w:val="%1."/>
      <w:lvlJc w:val="left"/>
      <w:pPr>
        <w:tabs>
          <w:tab w:val="num" w:pos="0"/>
        </w:tabs>
        <w:ind w:left="1095" w:hanging="360"/>
      </w:pPr>
      <w:rPr>
        <w:rFonts w:ascii="Times New Roman" w:eastAsia="Arial Unicode MS" w:hAnsi="Times New Roman" w:cs="Times New Roman" w:hint="default"/>
        <w:kern w:val="1"/>
        <w:sz w:val="24"/>
        <w:szCs w:val="24"/>
        <w:lang w:eastAsia="ar-SA"/>
      </w:rPr>
    </w:lvl>
  </w:abstractNum>
  <w:num w:numId="1" w16cid:durableId="2072581375">
    <w:abstractNumId w:val="16"/>
  </w:num>
  <w:num w:numId="2" w16cid:durableId="413668747">
    <w:abstractNumId w:val="0"/>
  </w:num>
  <w:num w:numId="3" w16cid:durableId="1375082768">
    <w:abstractNumId w:val="1"/>
  </w:num>
  <w:num w:numId="4" w16cid:durableId="141386225">
    <w:abstractNumId w:val="2"/>
  </w:num>
  <w:num w:numId="5" w16cid:durableId="495264169">
    <w:abstractNumId w:val="3"/>
  </w:num>
  <w:num w:numId="6" w16cid:durableId="1301838121">
    <w:abstractNumId w:val="4"/>
  </w:num>
  <w:num w:numId="7" w16cid:durableId="1456869795">
    <w:abstractNumId w:val="5"/>
  </w:num>
  <w:num w:numId="8" w16cid:durableId="1319459289">
    <w:abstractNumId w:val="6"/>
  </w:num>
  <w:num w:numId="9" w16cid:durableId="1215700795">
    <w:abstractNumId w:val="7"/>
  </w:num>
  <w:num w:numId="10" w16cid:durableId="1839073519">
    <w:abstractNumId w:val="8"/>
  </w:num>
  <w:num w:numId="11" w16cid:durableId="839584786">
    <w:abstractNumId w:val="43"/>
  </w:num>
  <w:num w:numId="12" w16cid:durableId="791362847">
    <w:abstractNumId w:val="42"/>
  </w:num>
  <w:num w:numId="13" w16cid:durableId="261189419">
    <w:abstractNumId w:val="9"/>
  </w:num>
  <w:num w:numId="14" w16cid:durableId="615915757">
    <w:abstractNumId w:val="22"/>
  </w:num>
  <w:num w:numId="15" w16cid:durableId="1470054149">
    <w:abstractNumId w:val="32"/>
  </w:num>
  <w:num w:numId="16" w16cid:durableId="2136170989">
    <w:abstractNumId w:val="13"/>
  </w:num>
  <w:num w:numId="17" w16cid:durableId="435447132">
    <w:abstractNumId w:val="12"/>
  </w:num>
  <w:num w:numId="18" w16cid:durableId="966743821">
    <w:abstractNumId w:val="30"/>
  </w:num>
  <w:num w:numId="19" w16cid:durableId="1320378273">
    <w:abstractNumId w:val="38"/>
  </w:num>
  <w:num w:numId="20" w16cid:durableId="98333030">
    <w:abstractNumId w:val="19"/>
  </w:num>
  <w:num w:numId="21" w16cid:durableId="842083899">
    <w:abstractNumId w:val="34"/>
  </w:num>
  <w:num w:numId="22" w16cid:durableId="717121064">
    <w:abstractNumId w:val="24"/>
  </w:num>
  <w:num w:numId="23" w16cid:durableId="41101581">
    <w:abstractNumId w:val="26"/>
  </w:num>
  <w:num w:numId="24" w16cid:durableId="1538352444">
    <w:abstractNumId w:val="33"/>
  </w:num>
  <w:num w:numId="25" w16cid:durableId="190192747">
    <w:abstractNumId w:val="27"/>
  </w:num>
  <w:num w:numId="26" w16cid:durableId="4160520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70918948">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07652452">
    <w:abstractNumId w:val="40"/>
  </w:num>
  <w:num w:numId="29" w16cid:durableId="452939746">
    <w:abstractNumId w:val="36"/>
  </w:num>
  <w:num w:numId="30" w16cid:durableId="900016824">
    <w:abstractNumId w:val="18"/>
  </w:num>
  <w:num w:numId="31" w16cid:durableId="795298616">
    <w:abstractNumId w:val="17"/>
  </w:num>
  <w:num w:numId="32" w16cid:durableId="15149970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27374370">
    <w:abstractNumId w:val="45"/>
  </w:num>
  <w:num w:numId="34" w16cid:durableId="1111048521">
    <w:abstractNumId w:val="21"/>
  </w:num>
  <w:num w:numId="35" w16cid:durableId="11769932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60874447">
    <w:abstractNumId w:val="14"/>
  </w:num>
  <w:num w:numId="37" w16cid:durableId="1065101594">
    <w:abstractNumId w:val="41"/>
    <w:lvlOverride w:ilvl="0">
      <w:startOverride w:val="1"/>
    </w:lvlOverride>
    <w:lvlOverride w:ilvl="1"/>
    <w:lvlOverride w:ilvl="2"/>
    <w:lvlOverride w:ilvl="3"/>
    <w:lvlOverride w:ilvl="4"/>
    <w:lvlOverride w:ilvl="5"/>
    <w:lvlOverride w:ilvl="6"/>
    <w:lvlOverride w:ilvl="7"/>
    <w:lvlOverride w:ilvl="8"/>
  </w:num>
  <w:num w:numId="38" w16cid:durableId="1903515519">
    <w:abstractNumId w:val="44"/>
  </w:num>
  <w:num w:numId="39" w16cid:durableId="59343920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44920887">
    <w:abstractNumId w:val="11"/>
  </w:num>
  <w:num w:numId="41" w16cid:durableId="9309675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48120045">
    <w:abstractNumId w:val="15"/>
  </w:num>
  <w:num w:numId="43" w16cid:durableId="34547614">
    <w:abstractNumId w:val="15"/>
  </w:num>
  <w:num w:numId="44" w16cid:durableId="704404422">
    <w:abstractNumId w:val="10"/>
  </w:num>
  <w:num w:numId="45" w16cid:durableId="818615903">
    <w:abstractNumId w:val="28"/>
  </w:num>
  <w:num w:numId="46" w16cid:durableId="1776631747">
    <w:abstractNumId w:val="46"/>
  </w:num>
  <w:num w:numId="47" w16cid:durableId="248009817">
    <w:abstractNumId w:val="35"/>
  </w:num>
  <w:num w:numId="48" w16cid:durableId="164993529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cryptProviderType="rsaAES" w:cryptAlgorithmClass="hash" w:cryptAlgorithmType="typeAny" w:cryptAlgorithmSid="14" w:cryptSpinCount="100000" w:hash="vvAensUPVq3Q8Lb0CShjQNYU6pjGIEG3jjJTzJMnKfv3V/66sa3Y4yIn5qVAC5aSEBCTF0Tx8WGDPZiQXTXz/g==" w:salt="JWIno808rwl+YDMwvnNTig=="/>
  <w:defaultTabStop w:val="708"/>
  <w:hyphenationZone w:val="425"/>
  <w:defaultTableStyle w:val="Normln"/>
  <w:drawingGridHorizontalSpacing w:val="11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EFA"/>
    <w:rsid w:val="000066F5"/>
    <w:rsid w:val="0000693D"/>
    <w:rsid w:val="00015000"/>
    <w:rsid w:val="00026DBF"/>
    <w:rsid w:val="00032F88"/>
    <w:rsid w:val="000336B3"/>
    <w:rsid w:val="00033D85"/>
    <w:rsid w:val="00034C07"/>
    <w:rsid w:val="00036BE8"/>
    <w:rsid w:val="00044925"/>
    <w:rsid w:val="00045AFA"/>
    <w:rsid w:val="00070ED1"/>
    <w:rsid w:val="00072DB9"/>
    <w:rsid w:val="0007523D"/>
    <w:rsid w:val="000932FF"/>
    <w:rsid w:val="00093308"/>
    <w:rsid w:val="000A0FD4"/>
    <w:rsid w:val="000B2FC2"/>
    <w:rsid w:val="000B5136"/>
    <w:rsid w:val="000C1288"/>
    <w:rsid w:val="000C4794"/>
    <w:rsid w:val="000D2563"/>
    <w:rsid w:val="000D41D5"/>
    <w:rsid w:val="000F1F2B"/>
    <w:rsid w:val="00107532"/>
    <w:rsid w:val="00112023"/>
    <w:rsid w:val="00112452"/>
    <w:rsid w:val="001144EB"/>
    <w:rsid w:val="0011779E"/>
    <w:rsid w:val="00121A59"/>
    <w:rsid w:val="00121B7F"/>
    <w:rsid w:val="001251DC"/>
    <w:rsid w:val="00134816"/>
    <w:rsid w:val="0013497C"/>
    <w:rsid w:val="0013510E"/>
    <w:rsid w:val="00137B38"/>
    <w:rsid w:val="00142E72"/>
    <w:rsid w:val="00162926"/>
    <w:rsid w:val="00166816"/>
    <w:rsid w:val="001678F1"/>
    <w:rsid w:val="00171C7D"/>
    <w:rsid w:val="0017234D"/>
    <w:rsid w:val="00181EB9"/>
    <w:rsid w:val="00182169"/>
    <w:rsid w:val="0019194A"/>
    <w:rsid w:val="00195209"/>
    <w:rsid w:val="001C4C4E"/>
    <w:rsid w:val="001D7395"/>
    <w:rsid w:val="001D782F"/>
    <w:rsid w:val="00201F74"/>
    <w:rsid w:val="00210946"/>
    <w:rsid w:val="0021E078"/>
    <w:rsid w:val="0024179C"/>
    <w:rsid w:val="00244142"/>
    <w:rsid w:val="00246B42"/>
    <w:rsid w:val="0025151A"/>
    <w:rsid w:val="0025372E"/>
    <w:rsid w:val="002548A2"/>
    <w:rsid w:val="00262596"/>
    <w:rsid w:val="002711D4"/>
    <w:rsid w:val="00284CA1"/>
    <w:rsid w:val="00284DED"/>
    <w:rsid w:val="00285A8C"/>
    <w:rsid w:val="00290740"/>
    <w:rsid w:val="002A1FEE"/>
    <w:rsid w:val="002A3BA9"/>
    <w:rsid w:val="002B1F18"/>
    <w:rsid w:val="002B3536"/>
    <w:rsid w:val="002D0DFF"/>
    <w:rsid w:val="002D15A8"/>
    <w:rsid w:val="00307930"/>
    <w:rsid w:val="003159D4"/>
    <w:rsid w:val="0031640A"/>
    <w:rsid w:val="003277A0"/>
    <w:rsid w:val="00327988"/>
    <w:rsid w:val="00330A9C"/>
    <w:rsid w:val="00330ADA"/>
    <w:rsid w:val="0033260C"/>
    <w:rsid w:val="00332ADD"/>
    <w:rsid w:val="00334548"/>
    <w:rsid w:val="00335FB8"/>
    <w:rsid w:val="00340895"/>
    <w:rsid w:val="003538B3"/>
    <w:rsid w:val="003734FF"/>
    <w:rsid w:val="003832BC"/>
    <w:rsid w:val="00385E1B"/>
    <w:rsid w:val="00386659"/>
    <w:rsid w:val="003949D9"/>
    <w:rsid w:val="003A6074"/>
    <w:rsid w:val="003C37E1"/>
    <w:rsid w:val="003C6EB7"/>
    <w:rsid w:val="003D6CBB"/>
    <w:rsid w:val="003D6E39"/>
    <w:rsid w:val="003E66DE"/>
    <w:rsid w:val="003F5659"/>
    <w:rsid w:val="003F5853"/>
    <w:rsid w:val="00421D93"/>
    <w:rsid w:val="0044270D"/>
    <w:rsid w:val="0044552E"/>
    <w:rsid w:val="004504AF"/>
    <w:rsid w:val="00450A92"/>
    <w:rsid w:val="00452931"/>
    <w:rsid w:val="00455852"/>
    <w:rsid w:val="004566E8"/>
    <w:rsid w:val="004677ED"/>
    <w:rsid w:val="00470472"/>
    <w:rsid w:val="00470483"/>
    <w:rsid w:val="004778EB"/>
    <w:rsid w:val="00490153"/>
    <w:rsid w:val="0049354C"/>
    <w:rsid w:val="004A3898"/>
    <w:rsid w:val="004A4E06"/>
    <w:rsid w:val="004B562C"/>
    <w:rsid w:val="004B70BC"/>
    <w:rsid w:val="004C61AB"/>
    <w:rsid w:val="004D0718"/>
    <w:rsid w:val="004D6E8B"/>
    <w:rsid w:val="004E5621"/>
    <w:rsid w:val="004F78E6"/>
    <w:rsid w:val="005018F9"/>
    <w:rsid w:val="00507F18"/>
    <w:rsid w:val="0052641A"/>
    <w:rsid w:val="00532965"/>
    <w:rsid w:val="0055102D"/>
    <w:rsid w:val="00551773"/>
    <w:rsid w:val="00552EFA"/>
    <w:rsid w:val="005561A5"/>
    <w:rsid w:val="005622A7"/>
    <w:rsid w:val="00573722"/>
    <w:rsid w:val="00577BBE"/>
    <w:rsid w:val="0058350D"/>
    <w:rsid w:val="00583819"/>
    <w:rsid w:val="00591051"/>
    <w:rsid w:val="00594360"/>
    <w:rsid w:val="005A4176"/>
    <w:rsid w:val="005B544F"/>
    <w:rsid w:val="005C7918"/>
    <w:rsid w:val="005D37D3"/>
    <w:rsid w:val="005D43C6"/>
    <w:rsid w:val="005E20D9"/>
    <w:rsid w:val="0065061B"/>
    <w:rsid w:val="006566FE"/>
    <w:rsid w:val="00665894"/>
    <w:rsid w:val="006747D8"/>
    <w:rsid w:val="00674D8C"/>
    <w:rsid w:val="006878F8"/>
    <w:rsid w:val="00697392"/>
    <w:rsid w:val="006A5E76"/>
    <w:rsid w:val="006B23DB"/>
    <w:rsid w:val="006C0B53"/>
    <w:rsid w:val="006C7E80"/>
    <w:rsid w:val="006D496A"/>
    <w:rsid w:val="006D5AC7"/>
    <w:rsid w:val="006E1AE9"/>
    <w:rsid w:val="006E215F"/>
    <w:rsid w:val="006E561D"/>
    <w:rsid w:val="006F26E3"/>
    <w:rsid w:val="006F42EB"/>
    <w:rsid w:val="006F5711"/>
    <w:rsid w:val="00702DC0"/>
    <w:rsid w:val="00706ACF"/>
    <w:rsid w:val="00710282"/>
    <w:rsid w:val="007159A4"/>
    <w:rsid w:val="007316CE"/>
    <w:rsid w:val="00737208"/>
    <w:rsid w:val="00740949"/>
    <w:rsid w:val="00753CFD"/>
    <w:rsid w:val="00782F38"/>
    <w:rsid w:val="0078727B"/>
    <w:rsid w:val="0079085C"/>
    <w:rsid w:val="0079163B"/>
    <w:rsid w:val="00796E4D"/>
    <w:rsid w:val="007A4EDD"/>
    <w:rsid w:val="007B00B0"/>
    <w:rsid w:val="007B0FA7"/>
    <w:rsid w:val="007B27F0"/>
    <w:rsid w:val="007D61D5"/>
    <w:rsid w:val="007E033A"/>
    <w:rsid w:val="007E3D1A"/>
    <w:rsid w:val="00805247"/>
    <w:rsid w:val="00830D5D"/>
    <w:rsid w:val="00836DDB"/>
    <w:rsid w:val="00843CC6"/>
    <w:rsid w:val="008449FE"/>
    <w:rsid w:val="00845BDE"/>
    <w:rsid w:val="008503F5"/>
    <w:rsid w:val="0085376D"/>
    <w:rsid w:val="008539E0"/>
    <w:rsid w:val="00862977"/>
    <w:rsid w:val="0086613B"/>
    <w:rsid w:val="00866DE5"/>
    <w:rsid w:val="00872B79"/>
    <w:rsid w:val="00873B5C"/>
    <w:rsid w:val="00873EDD"/>
    <w:rsid w:val="008760BD"/>
    <w:rsid w:val="008A4D66"/>
    <w:rsid w:val="008A6551"/>
    <w:rsid w:val="008B358E"/>
    <w:rsid w:val="008C1D3D"/>
    <w:rsid w:val="008C512C"/>
    <w:rsid w:val="008D6DA9"/>
    <w:rsid w:val="008D7820"/>
    <w:rsid w:val="008E5EBD"/>
    <w:rsid w:val="00900D26"/>
    <w:rsid w:val="00900F2B"/>
    <w:rsid w:val="0090609F"/>
    <w:rsid w:val="00914E1A"/>
    <w:rsid w:val="00915725"/>
    <w:rsid w:val="00917A4F"/>
    <w:rsid w:val="00930AAE"/>
    <w:rsid w:val="00930D3C"/>
    <w:rsid w:val="00936A46"/>
    <w:rsid w:val="00941367"/>
    <w:rsid w:val="0094301F"/>
    <w:rsid w:val="0094451A"/>
    <w:rsid w:val="00946573"/>
    <w:rsid w:val="00946F2F"/>
    <w:rsid w:val="00967717"/>
    <w:rsid w:val="00981E2F"/>
    <w:rsid w:val="009845DB"/>
    <w:rsid w:val="00986815"/>
    <w:rsid w:val="009A553E"/>
    <w:rsid w:val="009C2388"/>
    <w:rsid w:val="009D3407"/>
    <w:rsid w:val="009E1DF7"/>
    <w:rsid w:val="009E3E92"/>
    <w:rsid w:val="009F0A09"/>
    <w:rsid w:val="009F6022"/>
    <w:rsid w:val="00A05096"/>
    <w:rsid w:val="00A436EE"/>
    <w:rsid w:val="00A4586A"/>
    <w:rsid w:val="00A45D11"/>
    <w:rsid w:val="00A50612"/>
    <w:rsid w:val="00A53F9F"/>
    <w:rsid w:val="00A607C8"/>
    <w:rsid w:val="00A6488B"/>
    <w:rsid w:val="00A84F1A"/>
    <w:rsid w:val="00AA7ACE"/>
    <w:rsid w:val="00AB3234"/>
    <w:rsid w:val="00AB4A51"/>
    <w:rsid w:val="00AC0205"/>
    <w:rsid w:val="00AE357E"/>
    <w:rsid w:val="00AF74DE"/>
    <w:rsid w:val="00B17066"/>
    <w:rsid w:val="00B307B1"/>
    <w:rsid w:val="00B347A6"/>
    <w:rsid w:val="00B347F8"/>
    <w:rsid w:val="00B35CEB"/>
    <w:rsid w:val="00B43BF7"/>
    <w:rsid w:val="00B529E1"/>
    <w:rsid w:val="00B726FC"/>
    <w:rsid w:val="00B74C55"/>
    <w:rsid w:val="00B8081E"/>
    <w:rsid w:val="00B81A0E"/>
    <w:rsid w:val="00B82942"/>
    <w:rsid w:val="00B834E3"/>
    <w:rsid w:val="00B93A5A"/>
    <w:rsid w:val="00B94B5B"/>
    <w:rsid w:val="00BA7C1B"/>
    <w:rsid w:val="00BC3D59"/>
    <w:rsid w:val="00BC5DCD"/>
    <w:rsid w:val="00BD26D5"/>
    <w:rsid w:val="00BD2CA6"/>
    <w:rsid w:val="00BE49CF"/>
    <w:rsid w:val="00BF1D68"/>
    <w:rsid w:val="00BF5A6B"/>
    <w:rsid w:val="00C01294"/>
    <w:rsid w:val="00C01C1F"/>
    <w:rsid w:val="00C05E69"/>
    <w:rsid w:val="00C13A73"/>
    <w:rsid w:val="00C23FEB"/>
    <w:rsid w:val="00C2686B"/>
    <w:rsid w:val="00C34FA4"/>
    <w:rsid w:val="00C36105"/>
    <w:rsid w:val="00C36D1A"/>
    <w:rsid w:val="00C47330"/>
    <w:rsid w:val="00C56CB2"/>
    <w:rsid w:val="00C56D88"/>
    <w:rsid w:val="00C6033E"/>
    <w:rsid w:val="00C64A8A"/>
    <w:rsid w:val="00C70D53"/>
    <w:rsid w:val="00C74EA7"/>
    <w:rsid w:val="00C8750B"/>
    <w:rsid w:val="00C95508"/>
    <w:rsid w:val="00CA031D"/>
    <w:rsid w:val="00CA7369"/>
    <w:rsid w:val="00CB7FB8"/>
    <w:rsid w:val="00CC123A"/>
    <w:rsid w:val="00CC2052"/>
    <w:rsid w:val="00CC499A"/>
    <w:rsid w:val="00CC61A8"/>
    <w:rsid w:val="00CD08A2"/>
    <w:rsid w:val="00CD19C8"/>
    <w:rsid w:val="00CD425D"/>
    <w:rsid w:val="00CD661F"/>
    <w:rsid w:val="00CE388A"/>
    <w:rsid w:val="00CE5F5A"/>
    <w:rsid w:val="00CE6839"/>
    <w:rsid w:val="00CF53C1"/>
    <w:rsid w:val="00CF7A5D"/>
    <w:rsid w:val="00D07C0D"/>
    <w:rsid w:val="00D15229"/>
    <w:rsid w:val="00D22141"/>
    <w:rsid w:val="00D315A7"/>
    <w:rsid w:val="00D32564"/>
    <w:rsid w:val="00D40DDD"/>
    <w:rsid w:val="00D47119"/>
    <w:rsid w:val="00D50798"/>
    <w:rsid w:val="00D52931"/>
    <w:rsid w:val="00D602FB"/>
    <w:rsid w:val="00D606FE"/>
    <w:rsid w:val="00D71D09"/>
    <w:rsid w:val="00D7563A"/>
    <w:rsid w:val="00D8464D"/>
    <w:rsid w:val="00D9481B"/>
    <w:rsid w:val="00D9517E"/>
    <w:rsid w:val="00DA24D3"/>
    <w:rsid w:val="00DA3372"/>
    <w:rsid w:val="00DB2F60"/>
    <w:rsid w:val="00DB4C5E"/>
    <w:rsid w:val="00DC334E"/>
    <w:rsid w:val="00DC402A"/>
    <w:rsid w:val="00DD03DC"/>
    <w:rsid w:val="00DD0940"/>
    <w:rsid w:val="00DD2D6C"/>
    <w:rsid w:val="00DE2B72"/>
    <w:rsid w:val="00DE5F05"/>
    <w:rsid w:val="00DF2FE3"/>
    <w:rsid w:val="00E028E1"/>
    <w:rsid w:val="00E0481C"/>
    <w:rsid w:val="00E11977"/>
    <w:rsid w:val="00E20BD5"/>
    <w:rsid w:val="00E222B9"/>
    <w:rsid w:val="00E229C6"/>
    <w:rsid w:val="00E25D42"/>
    <w:rsid w:val="00E264C4"/>
    <w:rsid w:val="00E347EB"/>
    <w:rsid w:val="00E36ADC"/>
    <w:rsid w:val="00E53261"/>
    <w:rsid w:val="00E56811"/>
    <w:rsid w:val="00E6164E"/>
    <w:rsid w:val="00E66800"/>
    <w:rsid w:val="00E7465F"/>
    <w:rsid w:val="00E746F1"/>
    <w:rsid w:val="00E74FD0"/>
    <w:rsid w:val="00E7583B"/>
    <w:rsid w:val="00E944E2"/>
    <w:rsid w:val="00EB04B2"/>
    <w:rsid w:val="00EB600E"/>
    <w:rsid w:val="00EB624A"/>
    <w:rsid w:val="00EC2025"/>
    <w:rsid w:val="00EC2582"/>
    <w:rsid w:val="00EE527F"/>
    <w:rsid w:val="00F008D6"/>
    <w:rsid w:val="00F14D06"/>
    <w:rsid w:val="00F242A9"/>
    <w:rsid w:val="00F26D56"/>
    <w:rsid w:val="00F31896"/>
    <w:rsid w:val="00F37C7A"/>
    <w:rsid w:val="00F40B0E"/>
    <w:rsid w:val="00F47ED6"/>
    <w:rsid w:val="00F53337"/>
    <w:rsid w:val="00F56248"/>
    <w:rsid w:val="00F72313"/>
    <w:rsid w:val="00F95B12"/>
    <w:rsid w:val="00FA2EF5"/>
    <w:rsid w:val="00FB264D"/>
    <w:rsid w:val="00FB35B7"/>
    <w:rsid w:val="00FC3B8E"/>
    <w:rsid w:val="00FD038B"/>
    <w:rsid w:val="00FF2FDE"/>
    <w:rsid w:val="034A1519"/>
    <w:rsid w:val="0404A4F6"/>
    <w:rsid w:val="04532189"/>
    <w:rsid w:val="05ACA721"/>
    <w:rsid w:val="0B9B74A5"/>
    <w:rsid w:val="0B9CDC09"/>
    <w:rsid w:val="0CFB6182"/>
    <w:rsid w:val="0E03FAB8"/>
    <w:rsid w:val="0E3F9D12"/>
    <w:rsid w:val="0EC129B0"/>
    <w:rsid w:val="10A582D8"/>
    <w:rsid w:val="1106FE57"/>
    <w:rsid w:val="1366868A"/>
    <w:rsid w:val="150F2929"/>
    <w:rsid w:val="1AE74798"/>
    <w:rsid w:val="1CDBEBC9"/>
    <w:rsid w:val="1EE443D2"/>
    <w:rsid w:val="214E5EDD"/>
    <w:rsid w:val="23FD53F8"/>
    <w:rsid w:val="24A4EE1D"/>
    <w:rsid w:val="259E92E9"/>
    <w:rsid w:val="2663DB8E"/>
    <w:rsid w:val="26783661"/>
    <w:rsid w:val="276097CA"/>
    <w:rsid w:val="29645855"/>
    <w:rsid w:val="29EAB37B"/>
    <w:rsid w:val="2C500749"/>
    <w:rsid w:val="2FCCEB89"/>
    <w:rsid w:val="305BAE32"/>
    <w:rsid w:val="32C8C006"/>
    <w:rsid w:val="33CC56C2"/>
    <w:rsid w:val="34E5365A"/>
    <w:rsid w:val="35FCC73B"/>
    <w:rsid w:val="389E145C"/>
    <w:rsid w:val="39E1563F"/>
    <w:rsid w:val="3A7054C7"/>
    <w:rsid w:val="4137020C"/>
    <w:rsid w:val="423F96FC"/>
    <w:rsid w:val="4383487A"/>
    <w:rsid w:val="4670B1E4"/>
    <w:rsid w:val="4C40E1A9"/>
    <w:rsid w:val="4D23E1D1"/>
    <w:rsid w:val="4D4B025F"/>
    <w:rsid w:val="4F6E785A"/>
    <w:rsid w:val="4F8D9486"/>
    <w:rsid w:val="502FBA6D"/>
    <w:rsid w:val="5229AB9A"/>
    <w:rsid w:val="523104AD"/>
    <w:rsid w:val="5292286C"/>
    <w:rsid w:val="55D0D175"/>
    <w:rsid w:val="56553E8F"/>
    <w:rsid w:val="586F34C6"/>
    <w:rsid w:val="5997507B"/>
    <w:rsid w:val="5BDBF36F"/>
    <w:rsid w:val="5CBEC96F"/>
    <w:rsid w:val="5D5B56B9"/>
    <w:rsid w:val="5E388B4D"/>
    <w:rsid w:val="5FDEC0E7"/>
    <w:rsid w:val="609F49A4"/>
    <w:rsid w:val="627216AB"/>
    <w:rsid w:val="62C6F462"/>
    <w:rsid w:val="62E7D899"/>
    <w:rsid w:val="66A3860F"/>
    <w:rsid w:val="67E87684"/>
    <w:rsid w:val="68A5CFF6"/>
    <w:rsid w:val="68B83999"/>
    <w:rsid w:val="6A178645"/>
    <w:rsid w:val="6AF0C179"/>
    <w:rsid w:val="6C45D50B"/>
    <w:rsid w:val="6C90876D"/>
    <w:rsid w:val="6E5F2DF6"/>
    <w:rsid w:val="7016CC3B"/>
    <w:rsid w:val="7187ED31"/>
    <w:rsid w:val="754DB106"/>
    <w:rsid w:val="77642F6C"/>
    <w:rsid w:val="77E34ED5"/>
    <w:rsid w:val="78534CED"/>
    <w:rsid w:val="7CC23FC0"/>
    <w:rsid w:val="7D9399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50C5E2"/>
  <w15:chartTrackingRefBased/>
  <w15:docId w15:val="{9240A3CC-B942-4200-BF6B-80633863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after="200" w:line="276" w:lineRule="auto"/>
    </w:pPr>
    <w:rPr>
      <w:rFonts w:ascii="Calibri" w:eastAsia="Calibri" w:hAnsi="Calibri"/>
      <w:sz w:val="22"/>
      <w:szCs w:val="22"/>
      <w:lang w:eastAsia="zh-CN"/>
    </w:rPr>
  </w:style>
  <w:style w:type="paragraph" w:styleId="Nadpis1">
    <w:name w:val="heading 1"/>
    <w:basedOn w:val="Normln"/>
    <w:next w:val="Normln"/>
    <w:link w:val="Nadpis1Char"/>
    <w:uiPriority w:val="9"/>
    <w:qFormat/>
    <w:rsid w:val="00AC0205"/>
    <w:pPr>
      <w:keepNext/>
      <w:keepLines/>
      <w:suppressAutoHyphens w:val="0"/>
      <w:spacing w:before="480" w:after="0"/>
      <w:outlineLvl w:val="0"/>
    </w:pPr>
    <w:rPr>
      <w:rFonts w:asciiTheme="majorHAnsi" w:eastAsiaTheme="majorEastAsia" w:hAnsiTheme="majorHAnsi" w:cstheme="majorBidi"/>
      <w:b/>
      <w:bCs/>
      <w:color w:val="2F5496" w:themeColor="accent1" w:themeShade="BF"/>
      <w:sz w:val="28"/>
      <w:szCs w:val="28"/>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Times New Roman" w:eastAsia="Arial Unicode MS" w:hAnsi="Times New Roman" w:cs="Times New Roman" w:hint="default"/>
      <w:b/>
      <w:color w:val="auto"/>
      <w:kern w:val="1"/>
      <w:sz w:val="24"/>
      <w:szCs w:val="24"/>
      <w:lang w:eastAsia="ar-SA"/>
    </w:rPr>
  </w:style>
  <w:style w:type="character" w:customStyle="1" w:styleId="WW8Num2z0">
    <w:name w:val="WW8Num2z0"/>
    <w:rPr>
      <w:rFonts w:ascii="Times New Roman" w:eastAsia="Arial Unicode MS" w:hAnsi="Times New Roman" w:cs="Times New Roman"/>
      <w:kern w:val="1"/>
      <w:sz w:val="24"/>
      <w:szCs w:val="24"/>
      <w:lang w:eastAsia="ar-SA"/>
    </w:rPr>
  </w:style>
  <w:style w:type="character" w:customStyle="1" w:styleId="WW8Num3z0">
    <w:name w:val="WW8Num3z0"/>
  </w:style>
  <w:style w:type="character" w:customStyle="1" w:styleId="WW8Num4z0">
    <w:name w:val="WW8Num4z0"/>
    <w:rPr>
      <w:rFonts w:ascii="Times New Roman" w:eastAsia="Arial Unicode MS" w:hAnsi="Times New Roman" w:cs="Times New Roman"/>
      <w:kern w:val="1"/>
      <w:sz w:val="24"/>
      <w:szCs w:val="24"/>
      <w:lang w:eastAsia="ar-SA"/>
    </w:rPr>
  </w:style>
  <w:style w:type="character" w:customStyle="1" w:styleId="WW8Num5z0">
    <w:name w:val="WW8Num5z0"/>
    <w:rPr>
      <w:rFonts w:ascii="Times New Roman" w:eastAsia="Arial Unicode MS" w:hAnsi="Times New Roman" w:cs="Times New Roman"/>
      <w:kern w:val="1"/>
      <w:sz w:val="24"/>
      <w:szCs w:val="24"/>
      <w:lang w:eastAsia="ar-SA"/>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sz w:val="24"/>
      <w:szCs w:val="24"/>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Times New Roman" w:eastAsia="Arial Unicode MS" w:hAnsi="Times New Roman" w:cs="Times New Roman"/>
      <w:kern w:val="1"/>
      <w:sz w:val="24"/>
      <w:szCs w:val="24"/>
      <w:lang w:eastAsia="ar-S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color w:val="auto"/>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Arial Unicode MS" w:hAnsi="Times New Roman" w:cs="Times New Roman"/>
      <w:kern w:val="1"/>
      <w:sz w:val="24"/>
      <w:szCs w:val="24"/>
      <w:lang w:eastAsia="cs-CZ"/>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Arial Unicode MS" w:hAnsi="Times New Roman" w:cs="Times New Roman" w:hint="default"/>
      <w:kern w:val="1"/>
      <w:sz w:val="24"/>
      <w:szCs w:val="24"/>
      <w:lang w:eastAsia="ar-S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b w:val="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Standardnpsmoodstavce1">
    <w:name w:val="Standardní písmo odstavce1"/>
  </w:style>
  <w:style w:type="character" w:customStyle="1" w:styleId="TextbublinyChar">
    <w:name w:val="Text bubliny Char"/>
    <w:rPr>
      <w:rFonts w:ascii="Tahoma" w:hAnsi="Tahoma" w:cs="Tahoma"/>
      <w:sz w:val="16"/>
      <w:szCs w:val="16"/>
    </w:rPr>
  </w:style>
  <w:style w:type="character" w:customStyle="1" w:styleId="ZkladntextChar">
    <w:name w:val="Základní text Char"/>
    <w:rPr>
      <w:rFonts w:ascii="Times New Roman" w:eastAsia="Arial Unicode MS" w:hAnsi="Times New Roman" w:cs="Times New Roman"/>
      <w:kern w:val="1"/>
      <w:sz w:val="24"/>
      <w:szCs w:val="24"/>
    </w:rPr>
  </w:style>
  <w:style w:type="paragraph" w:customStyle="1" w:styleId="Nadpis">
    <w:name w:val="Nadpis"/>
    <w:basedOn w:val="Normln"/>
    <w:next w:val="Zkladntext"/>
    <w:pPr>
      <w:keepNext/>
      <w:spacing w:before="240" w:after="120"/>
    </w:pPr>
    <w:rPr>
      <w:rFonts w:ascii="Liberation Sans" w:eastAsia="Microsoft YaHei" w:hAnsi="Liberation Sans" w:cs="Mangal"/>
      <w:sz w:val="28"/>
      <w:szCs w:val="28"/>
    </w:rPr>
  </w:style>
  <w:style w:type="paragraph" w:styleId="Zkladntext">
    <w:name w:val="Body Text"/>
    <w:basedOn w:val="Normln"/>
    <w:pPr>
      <w:widowControl w:val="0"/>
      <w:spacing w:after="120" w:line="240" w:lineRule="auto"/>
    </w:pPr>
    <w:rPr>
      <w:rFonts w:ascii="Times New Roman" w:eastAsia="Arial Unicode MS" w:hAnsi="Times New Roman"/>
      <w:kern w:val="1"/>
      <w:sz w:val="24"/>
      <w:szCs w:val="24"/>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dstavecseseznamem">
    <w:name w:val="List Paragraph"/>
    <w:basedOn w:val="Normln"/>
    <w:uiPriority w:val="34"/>
    <w:qFormat/>
    <w:pPr>
      <w:ind w:left="708"/>
    </w:pPr>
  </w:style>
  <w:style w:type="paragraph" w:styleId="Textbubliny">
    <w:name w:val="Balloon Text"/>
    <w:basedOn w:val="Normln"/>
    <w:pPr>
      <w:spacing w:after="0" w:line="240" w:lineRule="auto"/>
    </w:pPr>
    <w:rPr>
      <w:rFonts w:ascii="Tahoma" w:hAnsi="Tahoma" w:cs="Tahoma"/>
      <w:sz w:val="16"/>
      <w:szCs w:val="16"/>
      <w:lang w:val="x-none"/>
    </w:rPr>
  </w:style>
  <w:style w:type="paragraph" w:customStyle="1" w:styleId="odstavecseseznamem1">
    <w:name w:val="odstavecseseznamem1"/>
    <w:basedOn w:val="Normln"/>
    <w:rsid w:val="00BD2CA6"/>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character" w:styleId="Odkaznakoment">
    <w:name w:val="annotation reference"/>
    <w:uiPriority w:val="99"/>
    <w:semiHidden/>
    <w:unhideWhenUsed/>
    <w:rsid w:val="00BF5A6B"/>
    <w:rPr>
      <w:sz w:val="16"/>
      <w:szCs w:val="16"/>
    </w:rPr>
  </w:style>
  <w:style w:type="paragraph" w:styleId="Textkomente">
    <w:name w:val="annotation text"/>
    <w:basedOn w:val="Normln"/>
    <w:link w:val="TextkomenteChar"/>
    <w:uiPriority w:val="99"/>
    <w:unhideWhenUsed/>
    <w:rsid w:val="00BF5A6B"/>
    <w:rPr>
      <w:sz w:val="20"/>
      <w:szCs w:val="20"/>
      <w:lang w:val="x-none"/>
    </w:rPr>
  </w:style>
  <w:style w:type="character" w:customStyle="1" w:styleId="TextkomenteChar">
    <w:name w:val="Text komentáře Char"/>
    <w:link w:val="Textkomente"/>
    <w:uiPriority w:val="99"/>
    <w:rsid w:val="00BF5A6B"/>
    <w:rPr>
      <w:rFonts w:ascii="Calibri" w:eastAsia="Calibri" w:hAnsi="Calibri"/>
      <w:lang w:eastAsia="zh-CN"/>
    </w:rPr>
  </w:style>
  <w:style w:type="paragraph" w:styleId="Pedmtkomente">
    <w:name w:val="annotation subject"/>
    <w:basedOn w:val="Textkomente"/>
    <w:next w:val="Textkomente"/>
    <w:link w:val="PedmtkomenteChar"/>
    <w:uiPriority w:val="99"/>
    <w:semiHidden/>
    <w:unhideWhenUsed/>
    <w:rsid w:val="00BF5A6B"/>
    <w:rPr>
      <w:b/>
      <w:bCs/>
    </w:rPr>
  </w:style>
  <w:style w:type="character" w:customStyle="1" w:styleId="PedmtkomenteChar">
    <w:name w:val="Předmět komentáře Char"/>
    <w:link w:val="Pedmtkomente"/>
    <w:uiPriority w:val="99"/>
    <w:semiHidden/>
    <w:rsid w:val="00BF5A6B"/>
    <w:rPr>
      <w:rFonts w:ascii="Calibri" w:eastAsia="Calibri" w:hAnsi="Calibri"/>
      <w:b/>
      <w:bCs/>
      <w:lang w:eastAsia="zh-CN"/>
    </w:rPr>
  </w:style>
  <w:style w:type="character" w:styleId="Hypertextovodkaz">
    <w:name w:val="Hyperlink"/>
    <w:uiPriority w:val="99"/>
    <w:unhideWhenUsed/>
    <w:rsid w:val="008539E0"/>
    <w:rPr>
      <w:color w:val="0563C1"/>
      <w:u w:val="single"/>
    </w:rPr>
  </w:style>
  <w:style w:type="character" w:customStyle="1" w:styleId="Nevyeenzmnka1">
    <w:name w:val="Nevyřešená zmínka1"/>
    <w:uiPriority w:val="99"/>
    <w:semiHidden/>
    <w:unhideWhenUsed/>
    <w:rsid w:val="008539E0"/>
    <w:rPr>
      <w:color w:val="605E5C"/>
      <w:shd w:val="clear" w:color="auto" w:fill="E1DFDD"/>
    </w:rPr>
  </w:style>
  <w:style w:type="paragraph" w:styleId="Revize">
    <w:name w:val="Revision"/>
    <w:hidden/>
    <w:uiPriority w:val="99"/>
    <w:semiHidden/>
    <w:rsid w:val="0078727B"/>
    <w:rPr>
      <w:rFonts w:ascii="Calibri" w:eastAsia="Calibri" w:hAnsi="Calibri"/>
      <w:sz w:val="22"/>
      <w:szCs w:val="22"/>
      <w:lang w:eastAsia="zh-CN"/>
    </w:rPr>
  </w:style>
  <w:style w:type="paragraph" w:styleId="Zkladntextodsazen">
    <w:name w:val="Body Text Indent"/>
    <w:basedOn w:val="Normln"/>
    <w:link w:val="ZkladntextodsazenChar"/>
    <w:uiPriority w:val="99"/>
    <w:unhideWhenUsed/>
    <w:rsid w:val="00DA24D3"/>
    <w:pPr>
      <w:spacing w:after="120"/>
      <w:ind w:left="283"/>
    </w:pPr>
  </w:style>
  <w:style w:type="character" w:customStyle="1" w:styleId="ZkladntextodsazenChar">
    <w:name w:val="Základní text odsazený Char"/>
    <w:basedOn w:val="Standardnpsmoodstavce"/>
    <w:link w:val="Zkladntextodsazen"/>
    <w:uiPriority w:val="99"/>
    <w:rsid w:val="00DA24D3"/>
    <w:rPr>
      <w:rFonts w:ascii="Calibri" w:eastAsia="Calibri" w:hAnsi="Calibri"/>
      <w:sz w:val="22"/>
      <w:szCs w:val="22"/>
      <w:lang w:eastAsia="zh-CN"/>
    </w:rPr>
  </w:style>
  <w:style w:type="paragraph" w:customStyle="1" w:styleId="Style20">
    <w:name w:val="Style20"/>
    <w:basedOn w:val="Normln"/>
    <w:rsid w:val="00E944E2"/>
    <w:pPr>
      <w:widowControl w:val="0"/>
      <w:suppressAutoHyphens w:val="0"/>
      <w:autoSpaceDE w:val="0"/>
      <w:autoSpaceDN w:val="0"/>
      <w:adjustRightInd w:val="0"/>
      <w:spacing w:after="0" w:line="230" w:lineRule="exact"/>
      <w:jc w:val="both"/>
    </w:pPr>
    <w:rPr>
      <w:rFonts w:ascii="Courier New" w:eastAsia="Times New Roman" w:hAnsi="Courier New" w:cs="Courier New"/>
      <w:sz w:val="24"/>
      <w:szCs w:val="24"/>
      <w:lang w:eastAsia="cs-CZ"/>
    </w:rPr>
  </w:style>
  <w:style w:type="paragraph" w:styleId="Zkladntext2">
    <w:name w:val="Body Text 2"/>
    <w:basedOn w:val="Normln"/>
    <w:link w:val="Zkladntext2Char"/>
    <w:uiPriority w:val="99"/>
    <w:unhideWhenUsed/>
    <w:rsid w:val="00FF2FDE"/>
    <w:pPr>
      <w:spacing w:after="120" w:line="480" w:lineRule="auto"/>
    </w:pPr>
  </w:style>
  <w:style w:type="character" w:customStyle="1" w:styleId="Zkladntext2Char">
    <w:name w:val="Základní text 2 Char"/>
    <w:basedOn w:val="Standardnpsmoodstavce"/>
    <w:link w:val="Zkladntext2"/>
    <w:uiPriority w:val="99"/>
    <w:rsid w:val="00FF2FDE"/>
    <w:rPr>
      <w:rFonts w:ascii="Calibri" w:eastAsia="Calibri" w:hAnsi="Calibri"/>
      <w:sz w:val="22"/>
      <w:szCs w:val="22"/>
      <w:lang w:eastAsia="zh-CN"/>
    </w:rPr>
  </w:style>
  <w:style w:type="table" w:styleId="Mkatabulky">
    <w:name w:val="Table Grid"/>
    <w:basedOn w:val="Normlntabulka"/>
    <w:uiPriority w:val="59"/>
    <w:rsid w:val="0007523D"/>
    <w:rPr>
      <w:rFonts w:ascii="Cambria" w:eastAsia="MS Mincho" w:hAnsi="Cambria"/>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AC0205"/>
    <w:rPr>
      <w:rFonts w:asciiTheme="majorHAnsi" w:eastAsiaTheme="majorEastAsia" w:hAnsiTheme="majorHAnsi" w:cstheme="majorBidi"/>
      <w:b/>
      <w:bCs/>
      <w:color w:val="2F5496" w:themeColor="accent1" w:themeShade="BF"/>
      <w:sz w:val="28"/>
      <w:szCs w:val="28"/>
      <w:lang w:val="en-US" w:eastAsia="en-US"/>
    </w:rPr>
  </w:style>
  <w:style w:type="paragraph" w:styleId="Textpoznpodarou">
    <w:name w:val="footnote text"/>
    <w:basedOn w:val="Normln"/>
    <w:link w:val="TextpoznpodarouChar"/>
    <w:uiPriority w:val="99"/>
    <w:semiHidden/>
    <w:unhideWhenUsed/>
    <w:rsid w:val="006B23D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B23DB"/>
    <w:rPr>
      <w:rFonts w:ascii="Calibri" w:eastAsia="Calibri" w:hAnsi="Calibri"/>
      <w:lang w:eastAsia="zh-CN"/>
    </w:rPr>
  </w:style>
  <w:style w:type="character" w:styleId="Znakapoznpodarou">
    <w:name w:val="footnote reference"/>
    <w:basedOn w:val="Standardnpsmoodstavce"/>
    <w:uiPriority w:val="99"/>
    <w:semiHidden/>
    <w:unhideWhenUsed/>
    <w:rsid w:val="006B23DB"/>
    <w:rPr>
      <w:vertAlign w:val="superscript"/>
    </w:rPr>
  </w:style>
  <w:style w:type="paragraph" w:styleId="Zhlav">
    <w:name w:val="header"/>
    <w:basedOn w:val="Normln"/>
    <w:link w:val="ZhlavChar"/>
    <w:uiPriority w:val="99"/>
    <w:unhideWhenUsed/>
    <w:rsid w:val="00F14D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4D06"/>
    <w:rPr>
      <w:rFonts w:ascii="Calibri" w:eastAsia="Calibri" w:hAnsi="Calibri"/>
      <w:sz w:val="22"/>
      <w:szCs w:val="22"/>
      <w:lang w:eastAsia="zh-CN"/>
    </w:rPr>
  </w:style>
  <w:style w:type="paragraph" w:styleId="Zpat">
    <w:name w:val="footer"/>
    <w:basedOn w:val="Normln"/>
    <w:link w:val="ZpatChar"/>
    <w:uiPriority w:val="99"/>
    <w:unhideWhenUsed/>
    <w:rsid w:val="00F14D06"/>
    <w:pPr>
      <w:tabs>
        <w:tab w:val="center" w:pos="4536"/>
        <w:tab w:val="right" w:pos="9072"/>
      </w:tabs>
      <w:spacing w:after="0" w:line="240" w:lineRule="auto"/>
    </w:pPr>
  </w:style>
  <w:style w:type="character" w:customStyle="1" w:styleId="ZpatChar">
    <w:name w:val="Zápatí Char"/>
    <w:basedOn w:val="Standardnpsmoodstavce"/>
    <w:link w:val="Zpat"/>
    <w:uiPriority w:val="99"/>
    <w:rsid w:val="00F14D06"/>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783977">
      <w:bodyDiv w:val="1"/>
      <w:marLeft w:val="0"/>
      <w:marRight w:val="0"/>
      <w:marTop w:val="0"/>
      <w:marBottom w:val="0"/>
      <w:divBdr>
        <w:top w:val="none" w:sz="0" w:space="0" w:color="auto"/>
        <w:left w:val="none" w:sz="0" w:space="0" w:color="auto"/>
        <w:bottom w:val="none" w:sz="0" w:space="0" w:color="auto"/>
        <w:right w:val="none" w:sz="0" w:space="0" w:color="auto"/>
      </w:divBdr>
    </w:div>
    <w:div w:id="673580833">
      <w:bodyDiv w:val="1"/>
      <w:marLeft w:val="0"/>
      <w:marRight w:val="0"/>
      <w:marTop w:val="0"/>
      <w:marBottom w:val="0"/>
      <w:divBdr>
        <w:top w:val="none" w:sz="0" w:space="0" w:color="auto"/>
        <w:left w:val="none" w:sz="0" w:space="0" w:color="auto"/>
        <w:bottom w:val="none" w:sz="0" w:space="0" w:color="auto"/>
        <w:right w:val="none" w:sz="0" w:space="0" w:color="auto"/>
      </w:divBdr>
    </w:div>
    <w:div w:id="703529379">
      <w:bodyDiv w:val="1"/>
      <w:marLeft w:val="0"/>
      <w:marRight w:val="0"/>
      <w:marTop w:val="0"/>
      <w:marBottom w:val="0"/>
      <w:divBdr>
        <w:top w:val="none" w:sz="0" w:space="0" w:color="auto"/>
        <w:left w:val="none" w:sz="0" w:space="0" w:color="auto"/>
        <w:bottom w:val="none" w:sz="0" w:space="0" w:color="auto"/>
        <w:right w:val="none" w:sz="0" w:space="0" w:color="auto"/>
      </w:divBdr>
    </w:div>
    <w:div w:id="833491098">
      <w:bodyDiv w:val="1"/>
      <w:marLeft w:val="0"/>
      <w:marRight w:val="0"/>
      <w:marTop w:val="0"/>
      <w:marBottom w:val="0"/>
      <w:divBdr>
        <w:top w:val="none" w:sz="0" w:space="0" w:color="auto"/>
        <w:left w:val="none" w:sz="0" w:space="0" w:color="auto"/>
        <w:bottom w:val="none" w:sz="0" w:space="0" w:color="auto"/>
        <w:right w:val="none" w:sz="0" w:space="0" w:color="auto"/>
      </w:divBdr>
    </w:div>
    <w:div w:id="922572722">
      <w:bodyDiv w:val="1"/>
      <w:marLeft w:val="0"/>
      <w:marRight w:val="0"/>
      <w:marTop w:val="0"/>
      <w:marBottom w:val="0"/>
      <w:divBdr>
        <w:top w:val="none" w:sz="0" w:space="0" w:color="auto"/>
        <w:left w:val="none" w:sz="0" w:space="0" w:color="auto"/>
        <w:bottom w:val="none" w:sz="0" w:space="0" w:color="auto"/>
        <w:right w:val="none" w:sz="0" w:space="0" w:color="auto"/>
      </w:divBdr>
    </w:div>
    <w:div w:id="938027384">
      <w:bodyDiv w:val="1"/>
      <w:marLeft w:val="0"/>
      <w:marRight w:val="0"/>
      <w:marTop w:val="0"/>
      <w:marBottom w:val="0"/>
      <w:divBdr>
        <w:top w:val="none" w:sz="0" w:space="0" w:color="auto"/>
        <w:left w:val="none" w:sz="0" w:space="0" w:color="auto"/>
        <w:bottom w:val="none" w:sz="0" w:space="0" w:color="auto"/>
        <w:right w:val="none" w:sz="0" w:space="0" w:color="auto"/>
      </w:divBdr>
    </w:div>
    <w:div w:id="1005280411">
      <w:bodyDiv w:val="1"/>
      <w:marLeft w:val="0"/>
      <w:marRight w:val="0"/>
      <w:marTop w:val="0"/>
      <w:marBottom w:val="0"/>
      <w:divBdr>
        <w:top w:val="none" w:sz="0" w:space="0" w:color="auto"/>
        <w:left w:val="none" w:sz="0" w:space="0" w:color="auto"/>
        <w:bottom w:val="none" w:sz="0" w:space="0" w:color="auto"/>
        <w:right w:val="none" w:sz="0" w:space="0" w:color="auto"/>
      </w:divBdr>
    </w:div>
    <w:div w:id="1098330842">
      <w:bodyDiv w:val="1"/>
      <w:marLeft w:val="0"/>
      <w:marRight w:val="0"/>
      <w:marTop w:val="0"/>
      <w:marBottom w:val="0"/>
      <w:divBdr>
        <w:top w:val="none" w:sz="0" w:space="0" w:color="auto"/>
        <w:left w:val="none" w:sz="0" w:space="0" w:color="auto"/>
        <w:bottom w:val="none" w:sz="0" w:space="0" w:color="auto"/>
        <w:right w:val="none" w:sz="0" w:space="0" w:color="auto"/>
      </w:divBdr>
    </w:div>
    <w:div w:id="1249000675">
      <w:bodyDiv w:val="1"/>
      <w:marLeft w:val="0"/>
      <w:marRight w:val="0"/>
      <w:marTop w:val="0"/>
      <w:marBottom w:val="0"/>
      <w:divBdr>
        <w:top w:val="none" w:sz="0" w:space="0" w:color="auto"/>
        <w:left w:val="none" w:sz="0" w:space="0" w:color="auto"/>
        <w:bottom w:val="none" w:sz="0" w:space="0" w:color="auto"/>
        <w:right w:val="none" w:sz="0" w:space="0" w:color="auto"/>
      </w:divBdr>
    </w:div>
    <w:div w:id="1285308165">
      <w:bodyDiv w:val="1"/>
      <w:marLeft w:val="0"/>
      <w:marRight w:val="0"/>
      <w:marTop w:val="0"/>
      <w:marBottom w:val="0"/>
      <w:divBdr>
        <w:top w:val="none" w:sz="0" w:space="0" w:color="auto"/>
        <w:left w:val="none" w:sz="0" w:space="0" w:color="auto"/>
        <w:bottom w:val="none" w:sz="0" w:space="0" w:color="auto"/>
        <w:right w:val="none" w:sz="0" w:space="0" w:color="auto"/>
      </w:divBdr>
    </w:div>
    <w:div w:id="1760908896">
      <w:bodyDiv w:val="1"/>
      <w:marLeft w:val="0"/>
      <w:marRight w:val="0"/>
      <w:marTop w:val="0"/>
      <w:marBottom w:val="0"/>
      <w:divBdr>
        <w:top w:val="none" w:sz="0" w:space="0" w:color="auto"/>
        <w:left w:val="none" w:sz="0" w:space="0" w:color="auto"/>
        <w:bottom w:val="none" w:sz="0" w:space="0" w:color="auto"/>
        <w:right w:val="none" w:sz="0" w:space="0" w:color="auto"/>
      </w:divBdr>
      <w:divsChild>
        <w:div w:id="1164780085">
          <w:marLeft w:val="0"/>
          <w:marRight w:val="0"/>
          <w:marTop w:val="0"/>
          <w:marBottom w:val="0"/>
          <w:divBdr>
            <w:top w:val="none" w:sz="0" w:space="0" w:color="auto"/>
            <w:left w:val="none" w:sz="0" w:space="0" w:color="auto"/>
            <w:bottom w:val="none" w:sz="0" w:space="0" w:color="auto"/>
            <w:right w:val="none" w:sz="0" w:space="0" w:color="auto"/>
          </w:divBdr>
          <w:divsChild>
            <w:div w:id="1833795224">
              <w:marLeft w:val="0"/>
              <w:marRight w:val="0"/>
              <w:marTop w:val="0"/>
              <w:marBottom w:val="0"/>
              <w:divBdr>
                <w:top w:val="none" w:sz="0" w:space="0" w:color="auto"/>
                <w:left w:val="none" w:sz="0" w:space="0" w:color="auto"/>
                <w:bottom w:val="none" w:sz="0" w:space="0" w:color="auto"/>
                <w:right w:val="none" w:sz="0" w:space="0" w:color="auto"/>
              </w:divBdr>
              <w:divsChild>
                <w:div w:id="14459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951757">
      <w:bodyDiv w:val="1"/>
      <w:marLeft w:val="0"/>
      <w:marRight w:val="0"/>
      <w:marTop w:val="0"/>
      <w:marBottom w:val="0"/>
      <w:divBdr>
        <w:top w:val="none" w:sz="0" w:space="0" w:color="auto"/>
        <w:left w:val="none" w:sz="0" w:space="0" w:color="auto"/>
        <w:bottom w:val="none" w:sz="0" w:space="0" w:color="auto"/>
        <w:right w:val="none" w:sz="0" w:space="0" w:color="auto"/>
      </w:divBdr>
    </w:div>
    <w:div w:id="190513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nnm.cz"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roslav.bojanovsky@nnm.cz" TargetMode="Externa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hyperlink" Target="mailto:alena.sevcikova@nnm.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iroslav.bojanovsky@nnm.cz" TargetMode="External"/><Relationship Id="rId14" Type="http://schemas.openxmlformats.org/officeDocument/2006/relationships/hyperlink" Target="mailto:it@nnm.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CC4BC-2167-444D-A375-5DA46BE1C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24</Pages>
  <Words>6429</Words>
  <Characters>37937</Characters>
  <Application>Microsoft Office Word</Application>
  <DocSecurity>8</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nempe</dc:creator>
  <cp:keywords/>
  <dc:description/>
  <cp:lastModifiedBy>Mgr. Alena Ševčíková</cp:lastModifiedBy>
  <cp:revision>11</cp:revision>
  <cp:lastPrinted>2025-05-05T09:45:00Z</cp:lastPrinted>
  <dcterms:created xsi:type="dcterms:W3CDTF">2025-05-19T10:18:00Z</dcterms:created>
  <dcterms:modified xsi:type="dcterms:W3CDTF">2025-05-19T10:46:00Z</dcterms:modified>
</cp:coreProperties>
</file>