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Vybavení nábytku – badatelská půda</w:t>
      </w:r>
    </w:p>
    <w:p w14:paraId="4F7F675D" w14:textId="031270A5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154B6">
        <w:t xml:space="preserve">Příloha č. </w:t>
      </w:r>
      <w:r w:rsidR="004154B6" w:rsidRPr="004154B6">
        <w:t>2</w:t>
      </w:r>
      <w:r w:rsidR="00845758" w:rsidRPr="004154B6">
        <w:t xml:space="preserve"> </w:t>
      </w:r>
      <w:r w:rsidR="00821298" w:rsidRPr="004154B6">
        <w:rPr>
          <w:rFonts w:cs="Arial"/>
          <w:bCs/>
          <w:color w:val="000000"/>
        </w:rPr>
        <w:t>Výzvy</w:t>
      </w:r>
      <w:r w:rsidR="00821298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Vybavení nábytku – badatelská půda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4CDE2905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Gymnázium Vincence M</w:t>
            </w:r>
            <w:r w:rsidR="005D1264">
              <w:rPr>
                <w:rFonts w:cs="Arial"/>
                <w:sz w:val="22"/>
              </w:rPr>
              <w:t>akovského</w:t>
            </w:r>
            <w:bookmarkStart w:id="1" w:name="_GoBack"/>
            <w:bookmarkEnd w:id="1"/>
            <w:r w:rsidRPr="00852524">
              <w:rPr>
                <w:rFonts w:cs="Arial"/>
                <w:sz w:val="22"/>
              </w:rPr>
              <w:t xml:space="preserve"> Nové Město na Moravě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0F479FAE" w:rsidR="002F4C02" w:rsidRPr="00852524" w:rsidRDefault="004154B6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Leandra Čecha 152, </w:t>
            </w:r>
            <w:r w:rsidR="00913A71" w:rsidRPr="006908A8">
              <w:rPr>
                <w:rFonts w:cs="Arial"/>
                <w:sz w:val="22"/>
              </w:rPr>
              <w:t>592 31 Nové Město na Moravě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48895512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2" w:name="Statutár_jméno"/>
        <w:bookmarkEnd w:id="2"/>
        <w:tc>
          <w:tcPr>
            <w:tcW w:w="8017" w:type="dxa"/>
            <w:shd w:val="clear" w:color="auto" w:fill="auto"/>
          </w:tcPr>
          <w:p w14:paraId="787688EA" w14:textId="25AAC573" w:rsidR="002F4C02" w:rsidRPr="00AC2553" w:rsidRDefault="005D1264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5C4113" w:rsidRPr="005C4113">
                  <w:rPr>
                    <w:rFonts w:cs="Arial"/>
                    <w:sz w:val="22"/>
                    <w:szCs w:val="22"/>
                    <w:lang w:eastAsia="en-US"/>
                  </w:rPr>
                  <w:t>Mgr. Pavel Dostál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3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3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6BF0207E" w:rsidR="0063342B" w:rsidRPr="0063342B" w:rsidRDefault="0063342B" w:rsidP="0063342B">
      <w:pPr>
        <w:pStyle w:val="Nadpis3"/>
        <w:spacing w:before="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635E6178" w14:textId="761B6367" w:rsidR="0063342B" w:rsidRPr="0063342B" w:rsidRDefault="0063342B" w:rsidP="004154B6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37E27250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21E616E6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54B6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B6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C4113"/>
    <w:rsid w:val="005D1264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85C9-B057-4ABB-A7F5-0D7EC1A5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6</cp:revision>
  <cp:lastPrinted>2021-02-16T09:03:00Z</cp:lastPrinted>
  <dcterms:created xsi:type="dcterms:W3CDTF">2025-03-04T11:15:00Z</dcterms:created>
  <dcterms:modified xsi:type="dcterms:W3CDTF">2025-04-24T07:20:00Z</dcterms:modified>
</cp:coreProperties>
</file>