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  <w:bookmarkStart w:id="0" w:name="_GoBack"/>
      <w:bookmarkEnd w:id="0"/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EB3EF0">
        <w:rPr>
          <w:rFonts w:ascii="Arial" w:hAnsi="Arial"/>
          <w:b/>
          <w:bCs/>
          <w:u w:val="single"/>
        </w:rPr>
        <w:t xml:space="preserve"> – Rehabilitační</w:t>
      </w:r>
      <w:r w:rsidR="00C67DAF">
        <w:rPr>
          <w:rFonts w:ascii="Arial" w:hAnsi="Arial"/>
          <w:b/>
          <w:bCs/>
          <w:u w:val="single"/>
        </w:rPr>
        <w:t xml:space="preserve"> p</w:t>
      </w:r>
      <w:r w:rsidR="00EB3EF0">
        <w:rPr>
          <w:rFonts w:ascii="Arial" w:hAnsi="Arial"/>
          <w:b/>
          <w:bCs/>
          <w:u w:val="single"/>
        </w:rPr>
        <w:t>řístroj – vysokovýkonný magnet</w:t>
      </w: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EB3EF0" w:rsidP="00EB3EF0">
      <w:pPr>
        <w:tabs>
          <w:tab w:val="left" w:pos="28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ust. § 2 odst. 1 písm. c) zákona o střetu zájmů (tj. </w:t>
      </w:r>
      <w:r w:rsidR="00D66C9C">
        <w:rPr>
          <w:rFonts w:ascii="Arial" w:hAnsi="Arial"/>
          <w:bCs/>
          <w:sz w:val="22"/>
          <w:szCs w:val="22"/>
        </w:rPr>
        <w:t xml:space="preserve">prezident republiky, </w:t>
      </w:r>
      <w:r w:rsidR="008B4BF7" w:rsidRPr="002142A3">
        <w:rPr>
          <w:rFonts w:ascii="Arial" w:hAnsi="Arial"/>
          <w:bCs/>
          <w:sz w:val="22"/>
          <w:szCs w:val="22"/>
        </w:rPr>
        <w:t>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2142A3" w:rsidRDefault="002142A3" w:rsidP="002142A3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>VZ ev. č. Z</w:t>
    </w:r>
    <w:r w:rsidR="00D304FB">
      <w:rPr>
        <w:rFonts w:ascii="Arial" w:hAnsi="Arial" w:cs="Arial"/>
        <w:i/>
        <w:sz w:val="20"/>
        <w:szCs w:val="20"/>
      </w:rPr>
      <w:t>C</w:t>
    </w:r>
    <w:r w:rsidR="00EB3EF0">
      <w:rPr>
        <w:rFonts w:ascii="Arial" w:hAnsi="Arial" w:cs="Arial"/>
        <w:i/>
        <w:sz w:val="20"/>
        <w:szCs w:val="20"/>
      </w:rPr>
      <w:t>2/2025</w:t>
    </w:r>
    <w:r w:rsidR="00DC24CD">
      <w:rPr>
        <w:rFonts w:ascii="Arial" w:hAnsi="Arial" w:cs="Arial"/>
        <w:i/>
        <w:sz w:val="20"/>
        <w:szCs w:val="20"/>
      </w:rPr>
      <w:t xml:space="preserve"> 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56C8A"/>
    <w:rsid w:val="0007714F"/>
    <w:rsid w:val="00081AC6"/>
    <w:rsid w:val="000A5664"/>
    <w:rsid w:val="002142A3"/>
    <w:rsid w:val="002A4E58"/>
    <w:rsid w:val="0038562B"/>
    <w:rsid w:val="0044758D"/>
    <w:rsid w:val="004A7D4C"/>
    <w:rsid w:val="005A2CA2"/>
    <w:rsid w:val="006666F6"/>
    <w:rsid w:val="00666D51"/>
    <w:rsid w:val="0077516C"/>
    <w:rsid w:val="007C1357"/>
    <w:rsid w:val="007D558B"/>
    <w:rsid w:val="0082059B"/>
    <w:rsid w:val="008B4BF7"/>
    <w:rsid w:val="00A30395"/>
    <w:rsid w:val="00A57245"/>
    <w:rsid w:val="00A97893"/>
    <w:rsid w:val="00B477C3"/>
    <w:rsid w:val="00C67DAF"/>
    <w:rsid w:val="00CE0842"/>
    <w:rsid w:val="00CE26A1"/>
    <w:rsid w:val="00D304FB"/>
    <w:rsid w:val="00D66C9C"/>
    <w:rsid w:val="00DB00D0"/>
    <w:rsid w:val="00DB0D14"/>
    <w:rsid w:val="00DC24CD"/>
    <w:rsid w:val="00DE6CC9"/>
    <w:rsid w:val="00EB3EF0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Trnková Monika, Bc.</cp:lastModifiedBy>
  <cp:revision>2</cp:revision>
  <cp:lastPrinted>2024-06-24T11:10:00Z</cp:lastPrinted>
  <dcterms:created xsi:type="dcterms:W3CDTF">2025-06-04T08:28:00Z</dcterms:created>
  <dcterms:modified xsi:type="dcterms:W3CDTF">2025-06-04T08:28:00Z</dcterms:modified>
</cp:coreProperties>
</file>