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8FEC" w14:textId="77777777" w:rsidR="0053510D" w:rsidRPr="004B2552" w:rsidRDefault="0053510D" w:rsidP="00B37E99">
      <w:pPr>
        <w:spacing w:line="276" w:lineRule="auto"/>
        <w:jc w:val="center"/>
        <w:rPr>
          <w:rFonts w:cs="Arial"/>
          <w:b/>
          <w:szCs w:val="20"/>
        </w:rPr>
      </w:pPr>
    </w:p>
    <w:p w14:paraId="109F2362" w14:textId="77777777" w:rsidR="0053510D" w:rsidRPr="00112783" w:rsidRDefault="00D052F5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>
        <w:rPr>
          <w:rFonts w:ascii="Segoe UI" w:hAnsi="Segoe UI" w:cs="Segoe UI"/>
          <w:b/>
          <w:bCs/>
          <w:color w:val="000000"/>
          <w:sz w:val="24"/>
        </w:rPr>
        <w:t>Seznam realizovaných zakázek</w:t>
      </w:r>
    </w:p>
    <w:p w14:paraId="441D277D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 xml:space="preserve">[DOPLNÍ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DODAVATEL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]</w:t>
      </w:r>
    </w:p>
    <w:p w14:paraId="2D80CBCA" w14:textId="77777777" w:rsidR="0053510D" w:rsidRPr="00112783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4116D502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11278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23F6724A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společnost zapsaná v obchodním rejstříku vedeném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>,</w:t>
      </w:r>
    </w:p>
    <w:p w14:paraId="408B3C14" w14:textId="77777777" w:rsidR="0053510D" w:rsidRPr="00112783" w:rsidRDefault="00981706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proofErr w:type="spellStart"/>
      <w:r w:rsidRPr="00112783">
        <w:rPr>
          <w:rFonts w:ascii="Segoe UI" w:hAnsi="Segoe UI" w:cs="Segoe UI"/>
          <w:iCs/>
          <w:color w:val="000000"/>
          <w:sz w:val="22"/>
          <w:szCs w:val="22"/>
        </w:rPr>
        <w:t>sp</w:t>
      </w:r>
      <w:proofErr w:type="spellEnd"/>
      <w:r w:rsidRPr="00112783">
        <w:rPr>
          <w:rFonts w:ascii="Segoe UI" w:hAnsi="Segoe UI" w:cs="Segoe UI"/>
          <w:iCs/>
          <w:color w:val="000000"/>
          <w:sz w:val="22"/>
          <w:szCs w:val="22"/>
        </w:rPr>
        <w:t>. zn.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388C91C6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112783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03C12FDA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25556649" w14:textId="4F954C60" w:rsidR="00981706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tímto pro účely veřejné zakázky s názvem </w:t>
      </w:r>
      <w:r w:rsidR="007A234D">
        <w:rPr>
          <w:rFonts w:ascii="Segoe UI" w:hAnsi="Segoe UI" w:cs="Segoe UI"/>
          <w:sz w:val="22"/>
          <w:szCs w:val="22"/>
        </w:rPr>
        <w:t>„</w:t>
      </w:r>
      <w:r w:rsidR="007A234D" w:rsidRPr="007A234D">
        <w:rPr>
          <w:rFonts w:ascii="Segoe UI" w:hAnsi="Segoe UI" w:cs="Segoe UI"/>
          <w:b/>
          <w:sz w:val="22"/>
          <w:szCs w:val="22"/>
        </w:rPr>
        <w:t xml:space="preserve">Nastavení optimální sítě služeb, které odlehčí péči o děti a </w:t>
      </w:r>
      <w:r w:rsidR="00FE2DC9">
        <w:rPr>
          <w:rFonts w:ascii="Segoe UI" w:hAnsi="Segoe UI" w:cs="Segoe UI"/>
          <w:b/>
          <w:sz w:val="22"/>
          <w:szCs w:val="22"/>
        </w:rPr>
        <w:t xml:space="preserve">mladé dospělé s postižením, </w:t>
      </w:r>
      <w:r w:rsidR="007A234D" w:rsidRPr="007A234D">
        <w:rPr>
          <w:rFonts w:ascii="Segoe UI" w:hAnsi="Segoe UI" w:cs="Segoe UI"/>
          <w:b/>
          <w:sz w:val="22"/>
          <w:szCs w:val="22"/>
        </w:rPr>
        <w:t>Analýza potřebnosti a kapacit komunitní pobytové péče pro děti v Kraji Vysočina</w:t>
      </w:r>
      <w:r w:rsidR="00FE2DC9">
        <w:rPr>
          <w:rFonts w:ascii="Segoe UI" w:hAnsi="Segoe UI" w:cs="Segoe UI"/>
          <w:bCs/>
          <w:iCs/>
          <w:sz w:val="22"/>
          <w:szCs w:val="22"/>
        </w:rPr>
        <w:t xml:space="preserve"> a </w:t>
      </w:r>
      <w:r w:rsidR="005B59AC" w:rsidRPr="005B59AC">
        <w:rPr>
          <w:rFonts w:ascii="Segoe UI" w:hAnsi="Segoe UI" w:cs="Segoe UI"/>
          <w:b/>
          <w:sz w:val="22"/>
          <w:szCs w:val="22"/>
        </w:rPr>
        <w:t>Mo</w:t>
      </w:r>
      <w:r w:rsidR="005B59AC">
        <w:rPr>
          <w:rFonts w:ascii="Segoe UI" w:hAnsi="Segoe UI" w:cs="Segoe UI"/>
          <w:sz w:val="22"/>
          <w:szCs w:val="22"/>
        </w:rPr>
        <w:t>d</w:t>
      </w:r>
      <w:r w:rsidR="005B59AC" w:rsidRPr="005B59AC">
        <w:rPr>
          <w:rFonts w:ascii="Segoe UI" w:hAnsi="Segoe UI" w:cs="Segoe UI"/>
          <w:b/>
          <w:sz w:val="22"/>
          <w:szCs w:val="22"/>
        </w:rPr>
        <w:t>ely jednotlivých druhů sociálních</w:t>
      </w:r>
      <w:r w:rsidR="00FE2DC9">
        <w:rPr>
          <w:rFonts w:ascii="Segoe UI" w:hAnsi="Segoe UI" w:cs="Segoe UI"/>
          <w:b/>
          <w:sz w:val="22"/>
          <w:szCs w:val="22"/>
        </w:rPr>
        <w:t>“</w:t>
      </w:r>
      <w:r w:rsidR="005B59AC" w:rsidRPr="005B59AC">
        <w:rPr>
          <w:rFonts w:ascii="Segoe UI" w:hAnsi="Segoe UI" w:cs="Segoe UI"/>
          <w:b/>
          <w:sz w:val="22"/>
          <w:szCs w:val="22"/>
        </w:rPr>
        <w:t xml:space="preserve"> </w:t>
      </w:r>
      <w:r w:rsidR="00D052F5">
        <w:rPr>
          <w:rFonts w:ascii="Segoe UI" w:hAnsi="Segoe UI" w:cs="Segoe UI"/>
          <w:sz w:val="22"/>
          <w:szCs w:val="22"/>
        </w:rPr>
        <w:t>předkládá následující</w:t>
      </w:r>
      <w:r w:rsidR="009B36AF">
        <w:rPr>
          <w:rFonts w:ascii="Segoe UI" w:hAnsi="Segoe UI" w:cs="Segoe UI"/>
          <w:sz w:val="22"/>
          <w:szCs w:val="22"/>
        </w:rPr>
        <w:t xml:space="preserve"> </w:t>
      </w:r>
      <w:r w:rsidR="00D052F5">
        <w:rPr>
          <w:rFonts w:ascii="Segoe UI" w:hAnsi="Segoe UI" w:cs="Segoe UI"/>
          <w:sz w:val="22"/>
          <w:szCs w:val="22"/>
        </w:rPr>
        <w:t>seznam realizovaných zakázek: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7"/>
        <w:gridCol w:w="2107"/>
        <w:gridCol w:w="2097"/>
        <w:gridCol w:w="2379"/>
        <w:gridCol w:w="2173"/>
        <w:gridCol w:w="1996"/>
        <w:gridCol w:w="2005"/>
      </w:tblGrid>
      <w:tr w:rsidR="00D052F5" w14:paraId="6253F053" w14:textId="77777777" w:rsidTr="00D052F5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841B8D0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proofErr w:type="spellStart"/>
            <w:r w:rsidRPr="00D052F5">
              <w:rPr>
                <w:rFonts w:ascii="Segoe UI" w:hAnsi="Segoe UI" w:cs="Segoe UI"/>
                <w:b/>
                <w:bCs/>
                <w:sz w:val="22"/>
              </w:rPr>
              <w:t>Poř</w:t>
            </w:r>
            <w:proofErr w:type="spellEnd"/>
            <w:r w:rsidRPr="00D052F5">
              <w:rPr>
                <w:rFonts w:ascii="Segoe UI" w:hAnsi="Segoe UI" w:cs="Segoe UI"/>
                <w:b/>
                <w:bCs/>
                <w:sz w:val="22"/>
              </w:rPr>
              <w:t>. číslo zakázky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5BE98A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obchodní firma / název objednatele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D1B3524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D27008" w14:textId="5C134BB4" w:rsidR="00D052F5" w:rsidRPr="00D052F5" w:rsidRDefault="00D052F5" w:rsidP="00D052F5">
            <w:pPr>
              <w:widowControl w:val="0"/>
              <w:spacing w:before="120" w:after="120" w:line="276" w:lineRule="auto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podrobný popis předmětu zakázky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1F20C776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termín realizace zakázky (tj. termín dokončení ve formě minimálně měsíc/rok)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4790CA91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finanční hodnota zakázky v Kč bez DPH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18B7E835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</w:rPr>
              <w:t>kontaktní osoba objednatele, u které bude možné realizaci zakázky ověřit</w:t>
            </w:r>
          </w:p>
        </w:tc>
      </w:tr>
      <w:tr w:rsidR="00D052F5" w14:paraId="18016433" w14:textId="77777777" w:rsidTr="000F0A8B">
        <w:tc>
          <w:tcPr>
            <w:tcW w:w="1242" w:type="dxa"/>
            <w:vAlign w:val="center"/>
          </w:tcPr>
          <w:p w14:paraId="49378D66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  <w:sz w:val="22"/>
              </w:rPr>
              <w:t>1.</w:t>
            </w:r>
          </w:p>
        </w:tc>
        <w:tc>
          <w:tcPr>
            <w:tcW w:w="2127" w:type="dxa"/>
          </w:tcPr>
          <w:p w14:paraId="73385572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26" w:type="dxa"/>
          </w:tcPr>
          <w:p w14:paraId="5332FCFC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10" w:type="dxa"/>
          </w:tcPr>
          <w:p w14:paraId="66203213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97" w:type="dxa"/>
          </w:tcPr>
          <w:p w14:paraId="7C2DFDA2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0B681DED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3450BA21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</w:tr>
      <w:tr w:rsidR="00D052F5" w14:paraId="163ECAF1" w14:textId="77777777" w:rsidTr="000F0A8B">
        <w:tc>
          <w:tcPr>
            <w:tcW w:w="1242" w:type="dxa"/>
            <w:vAlign w:val="center"/>
          </w:tcPr>
          <w:p w14:paraId="086DB4B3" w14:textId="77777777" w:rsidR="00D052F5" w:rsidRPr="00D052F5" w:rsidRDefault="00D052F5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 w:rsidRPr="00D052F5">
              <w:rPr>
                <w:rFonts w:ascii="Segoe UI" w:hAnsi="Segoe UI" w:cs="Segoe UI"/>
                <w:b/>
                <w:bCs/>
                <w:sz w:val="22"/>
              </w:rPr>
              <w:lastRenderedPageBreak/>
              <w:t>2.</w:t>
            </w:r>
          </w:p>
        </w:tc>
        <w:tc>
          <w:tcPr>
            <w:tcW w:w="2127" w:type="dxa"/>
          </w:tcPr>
          <w:p w14:paraId="73B9E508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26" w:type="dxa"/>
          </w:tcPr>
          <w:p w14:paraId="3D9451FA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10" w:type="dxa"/>
          </w:tcPr>
          <w:p w14:paraId="7E19B736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97" w:type="dxa"/>
          </w:tcPr>
          <w:p w14:paraId="3B969930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1B7FA8F9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0B820677" w14:textId="77777777" w:rsidR="00D052F5" w:rsidRDefault="00D052F5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</w:tr>
      <w:tr w:rsidR="00C95312" w14:paraId="16849C71" w14:textId="77777777" w:rsidTr="000F0A8B">
        <w:tc>
          <w:tcPr>
            <w:tcW w:w="1242" w:type="dxa"/>
            <w:vAlign w:val="center"/>
          </w:tcPr>
          <w:p w14:paraId="0DB8E590" w14:textId="34C386FB" w:rsidR="00C95312" w:rsidRPr="00D052F5" w:rsidRDefault="00C95312" w:rsidP="00D052F5">
            <w:pPr>
              <w:widowControl w:val="0"/>
              <w:spacing w:before="120" w:after="120" w:line="276" w:lineRule="auto"/>
              <w:jc w:val="center"/>
              <w:rPr>
                <w:rFonts w:ascii="Segoe UI" w:hAnsi="Segoe UI" w:cs="Segoe UI"/>
                <w:b/>
                <w:bCs/>
                <w:sz w:val="22"/>
              </w:rPr>
            </w:pPr>
            <w:r>
              <w:rPr>
                <w:rFonts w:ascii="Segoe UI" w:hAnsi="Segoe UI" w:cs="Segoe UI"/>
                <w:b/>
                <w:bCs/>
                <w:sz w:val="22"/>
              </w:rPr>
              <w:t>3.</w:t>
            </w:r>
          </w:p>
        </w:tc>
        <w:tc>
          <w:tcPr>
            <w:tcW w:w="2127" w:type="dxa"/>
          </w:tcPr>
          <w:p w14:paraId="094B8C6C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26" w:type="dxa"/>
          </w:tcPr>
          <w:p w14:paraId="3256CD2C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410" w:type="dxa"/>
          </w:tcPr>
          <w:p w14:paraId="4709E4D4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197" w:type="dxa"/>
          </w:tcPr>
          <w:p w14:paraId="619C7CAB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4B679C4A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2021" w:type="dxa"/>
          </w:tcPr>
          <w:p w14:paraId="60E39980" w14:textId="77777777" w:rsidR="00C95312" w:rsidRDefault="00C95312" w:rsidP="00112783">
            <w:pPr>
              <w:widowControl w:val="0"/>
              <w:spacing w:before="120" w:after="120" w:line="276" w:lineRule="auto"/>
              <w:rPr>
                <w:rFonts w:ascii="Segoe UI" w:hAnsi="Segoe UI" w:cs="Segoe UI"/>
                <w:sz w:val="22"/>
              </w:rPr>
            </w:pPr>
          </w:p>
        </w:tc>
      </w:tr>
    </w:tbl>
    <w:p w14:paraId="1A33FEC6" w14:textId="4B55A70B" w:rsidR="00D052F5" w:rsidRDefault="00D052F5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</w:p>
    <w:p w14:paraId="0D72F711" w14:textId="77777777" w:rsidR="005D7213" w:rsidRPr="00112783" w:rsidRDefault="005D721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bookmarkStart w:id="1" w:name="_GoBack"/>
      <w:bookmarkEnd w:id="1"/>
    </w:p>
    <w:p w14:paraId="57C1B151" w14:textId="77777777" w:rsidR="00552C73" w:rsidRPr="00112783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</w:rPr>
        <w:t xml:space="preserve"> dne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</w:p>
    <w:p w14:paraId="3CBC63E4" w14:textId="77777777" w:rsidR="00981706" w:rsidRPr="00112783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  <w:lang w:val="en-US"/>
        </w:rPr>
      </w:pPr>
      <w:r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2250F826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  <w:lang w:val="en-US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112783">
        <w:rPr>
          <w:rFonts w:ascii="Segoe UI" w:hAnsi="Segoe UI" w:cs="Segoe UI"/>
          <w:sz w:val="22"/>
          <w:szCs w:val="22"/>
          <w:lang w:val="en-US"/>
        </w:rPr>
        <w:t>]</w:t>
      </w:r>
    </w:p>
    <w:p w14:paraId="174C86E0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D052F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9A1D" w14:textId="77777777" w:rsidR="00834C67" w:rsidRDefault="00834C67" w:rsidP="00C16B36">
      <w:r>
        <w:separator/>
      </w:r>
    </w:p>
  </w:endnote>
  <w:endnote w:type="continuationSeparator" w:id="0">
    <w:p w14:paraId="0F9A8D0F" w14:textId="77777777" w:rsidR="00834C67" w:rsidRDefault="00834C67" w:rsidP="00C16B36">
      <w:r>
        <w:continuationSeparator/>
      </w:r>
    </w:p>
  </w:endnote>
  <w:endnote w:type="continuationNotice" w:id="1">
    <w:p w14:paraId="38490EC0" w14:textId="77777777" w:rsidR="00834C67" w:rsidRDefault="00834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EndPr/>
    <w:sdtContent>
      <w:p w14:paraId="4569C455" w14:textId="489E6B56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FE2DC9">
          <w:rPr>
            <w:rFonts w:ascii="Segoe UI" w:hAnsi="Segoe UI" w:cs="Segoe UI"/>
            <w:noProof/>
            <w:sz w:val="22"/>
            <w:szCs w:val="22"/>
          </w:rPr>
          <w:t>2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059DC5DA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8BEA" w14:textId="77777777" w:rsidR="00834C67" w:rsidRDefault="00834C67" w:rsidP="00C16B36">
      <w:r>
        <w:separator/>
      </w:r>
    </w:p>
  </w:footnote>
  <w:footnote w:type="continuationSeparator" w:id="0">
    <w:p w14:paraId="5C32A712" w14:textId="77777777" w:rsidR="00834C67" w:rsidRDefault="00834C67" w:rsidP="00C16B36">
      <w:r>
        <w:continuationSeparator/>
      </w:r>
    </w:p>
  </w:footnote>
  <w:footnote w:type="continuationNotice" w:id="1">
    <w:p w14:paraId="20B054E1" w14:textId="77777777" w:rsidR="00834C67" w:rsidRDefault="00834C67"/>
  </w:footnote>
  <w:footnote w:id="2">
    <w:p w14:paraId="1068C46F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8D09" w14:textId="414FF312" w:rsidR="00981706" w:rsidRDefault="00981706">
    <w:pPr>
      <w:pStyle w:val="Zhlav"/>
    </w:pPr>
  </w:p>
  <w:p w14:paraId="590D7686" w14:textId="77777777" w:rsidR="00981706" w:rsidRDefault="00981706">
    <w:pPr>
      <w:pStyle w:val="Zhlav"/>
    </w:pPr>
  </w:p>
  <w:p w14:paraId="7488CDDD" w14:textId="77777777" w:rsidR="004B2552" w:rsidRPr="00112783" w:rsidRDefault="00AE4724">
    <w:pPr>
      <w:pStyle w:val="Zhlav"/>
      <w:rPr>
        <w:rFonts w:ascii="Segoe UI" w:hAnsi="Segoe UI" w:cs="Segoe UI"/>
        <w:sz w:val="22"/>
        <w:szCs w:val="22"/>
      </w:rPr>
    </w:pPr>
    <w:r w:rsidRPr="00112783">
      <w:rPr>
        <w:rFonts w:ascii="Segoe UI" w:hAnsi="Segoe UI" w:cs="Segoe UI"/>
        <w:sz w:val="22"/>
        <w:szCs w:val="22"/>
      </w:rPr>
      <w:t xml:space="preserve">Příloha č. </w:t>
    </w:r>
    <w:r w:rsidR="00775F64">
      <w:rPr>
        <w:rFonts w:ascii="Segoe UI" w:hAnsi="Segoe UI" w:cs="Segoe UI"/>
        <w:sz w:val="22"/>
        <w:szCs w:val="22"/>
      </w:rPr>
      <w:t>3</w:t>
    </w:r>
    <w:r w:rsidRPr="00112783">
      <w:rPr>
        <w:rFonts w:ascii="Segoe UI" w:hAnsi="Segoe UI" w:cs="Segoe UI"/>
        <w:sz w:val="22"/>
        <w:szCs w:val="22"/>
      </w:rPr>
      <w:t xml:space="preserve"> – </w:t>
    </w:r>
    <w:r w:rsidR="00981706" w:rsidRPr="00112783">
      <w:rPr>
        <w:rFonts w:ascii="Segoe UI" w:hAnsi="Segoe UI" w:cs="Segoe UI"/>
        <w:bCs/>
        <w:sz w:val="22"/>
        <w:szCs w:val="22"/>
      </w:rPr>
      <w:t xml:space="preserve">Vzor </w:t>
    </w:r>
    <w:r w:rsidR="00D052F5">
      <w:rPr>
        <w:rFonts w:ascii="Segoe UI" w:hAnsi="Segoe UI" w:cs="Segoe UI"/>
        <w:bCs/>
        <w:sz w:val="22"/>
        <w:szCs w:val="22"/>
      </w:rPr>
      <w:t xml:space="preserve">seznamu </w:t>
    </w:r>
    <w:r w:rsidR="009B36AF">
      <w:rPr>
        <w:rFonts w:ascii="Segoe UI" w:hAnsi="Segoe UI" w:cs="Segoe UI"/>
        <w:bCs/>
        <w:sz w:val="22"/>
        <w:szCs w:val="22"/>
      </w:rPr>
      <w:t>realizovaných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30A66"/>
    <w:rsid w:val="00031091"/>
    <w:rsid w:val="00065899"/>
    <w:rsid w:val="0007261E"/>
    <w:rsid w:val="000807E4"/>
    <w:rsid w:val="000857AE"/>
    <w:rsid w:val="000F014C"/>
    <w:rsid w:val="000F0A8B"/>
    <w:rsid w:val="00112783"/>
    <w:rsid w:val="00136B02"/>
    <w:rsid w:val="00164921"/>
    <w:rsid w:val="00172631"/>
    <w:rsid w:val="001A0042"/>
    <w:rsid w:val="001C0463"/>
    <w:rsid w:val="001C47D2"/>
    <w:rsid w:val="001D338B"/>
    <w:rsid w:val="001D515F"/>
    <w:rsid w:val="001E00B0"/>
    <w:rsid w:val="001E6726"/>
    <w:rsid w:val="0020144F"/>
    <w:rsid w:val="002027D0"/>
    <w:rsid w:val="00207F18"/>
    <w:rsid w:val="002215B7"/>
    <w:rsid w:val="00221BC8"/>
    <w:rsid w:val="002334F2"/>
    <w:rsid w:val="00234BEF"/>
    <w:rsid w:val="002403A8"/>
    <w:rsid w:val="00297340"/>
    <w:rsid w:val="002A4243"/>
    <w:rsid w:val="002B061C"/>
    <w:rsid w:val="002B4807"/>
    <w:rsid w:val="002C38CE"/>
    <w:rsid w:val="0033020A"/>
    <w:rsid w:val="00352378"/>
    <w:rsid w:val="00357DCB"/>
    <w:rsid w:val="003751C9"/>
    <w:rsid w:val="003B174B"/>
    <w:rsid w:val="003C16AF"/>
    <w:rsid w:val="003C4816"/>
    <w:rsid w:val="003C7EFD"/>
    <w:rsid w:val="003E2F03"/>
    <w:rsid w:val="003E7500"/>
    <w:rsid w:val="00413973"/>
    <w:rsid w:val="00436595"/>
    <w:rsid w:val="004550E8"/>
    <w:rsid w:val="004861A8"/>
    <w:rsid w:val="004B2552"/>
    <w:rsid w:val="004C3921"/>
    <w:rsid w:val="004D6468"/>
    <w:rsid w:val="00527C85"/>
    <w:rsid w:val="0053510D"/>
    <w:rsid w:val="00552C73"/>
    <w:rsid w:val="00564843"/>
    <w:rsid w:val="00582065"/>
    <w:rsid w:val="005B59AC"/>
    <w:rsid w:val="005D44A4"/>
    <w:rsid w:val="005D7213"/>
    <w:rsid w:val="005F5FE5"/>
    <w:rsid w:val="00601B3E"/>
    <w:rsid w:val="00612D51"/>
    <w:rsid w:val="00616107"/>
    <w:rsid w:val="0063102A"/>
    <w:rsid w:val="00641069"/>
    <w:rsid w:val="0064366C"/>
    <w:rsid w:val="00654D2A"/>
    <w:rsid w:val="00656FF2"/>
    <w:rsid w:val="00663348"/>
    <w:rsid w:val="006634EE"/>
    <w:rsid w:val="00682332"/>
    <w:rsid w:val="0069671B"/>
    <w:rsid w:val="006A3F88"/>
    <w:rsid w:val="006A4474"/>
    <w:rsid w:val="006C7AA3"/>
    <w:rsid w:val="006E0A41"/>
    <w:rsid w:val="006E5903"/>
    <w:rsid w:val="006E67F0"/>
    <w:rsid w:val="006F28A3"/>
    <w:rsid w:val="00730864"/>
    <w:rsid w:val="00775F64"/>
    <w:rsid w:val="007A234D"/>
    <w:rsid w:val="007B3B17"/>
    <w:rsid w:val="007B5A35"/>
    <w:rsid w:val="007C3D37"/>
    <w:rsid w:val="007C5D8F"/>
    <w:rsid w:val="007E316C"/>
    <w:rsid w:val="007E5326"/>
    <w:rsid w:val="00826F21"/>
    <w:rsid w:val="00834C67"/>
    <w:rsid w:val="00850C0D"/>
    <w:rsid w:val="00851F48"/>
    <w:rsid w:val="00855AE5"/>
    <w:rsid w:val="008610DB"/>
    <w:rsid w:val="008901C6"/>
    <w:rsid w:val="008F22C6"/>
    <w:rsid w:val="008F43E0"/>
    <w:rsid w:val="008F4E02"/>
    <w:rsid w:val="00937C0B"/>
    <w:rsid w:val="00981706"/>
    <w:rsid w:val="00982007"/>
    <w:rsid w:val="009902C6"/>
    <w:rsid w:val="009A6DB1"/>
    <w:rsid w:val="009B36AF"/>
    <w:rsid w:val="009B66B0"/>
    <w:rsid w:val="00A47385"/>
    <w:rsid w:val="00A67CBC"/>
    <w:rsid w:val="00AA5540"/>
    <w:rsid w:val="00AC0BAD"/>
    <w:rsid w:val="00AD5B88"/>
    <w:rsid w:val="00AE4724"/>
    <w:rsid w:val="00AF082F"/>
    <w:rsid w:val="00B139D0"/>
    <w:rsid w:val="00B2344C"/>
    <w:rsid w:val="00B37E99"/>
    <w:rsid w:val="00B41DE7"/>
    <w:rsid w:val="00B50B8C"/>
    <w:rsid w:val="00B51644"/>
    <w:rsid w:val="00B567B2"/>
    <w:rsid w:val="00B57CD2"/>
    <w:rsid w:val="00B60640"/>
    <w:rsid w:val="00B7027A"/>
    <w:rsid w:val="00BB2ABC"/>
    <w:rsid w:val="00BB68BD"/>
    <w:rsid w:val="00BF339E"/>
    <w:rsid w:val="00C16B36"/>
    <w:rsid w:val="00C40AAC"/>
    <w:rsid w:val="00C74DE7"/>
    <w:rsid w:val="00C95312"/>
    <w:rsid w:val="00CA2258"/>
    <w:rsid w:val="00CA28CF"/>
    <w:rsid w:val="00CD3B58"/>
    <w:rsid w:val="00CE241A"/>
    <w:rsid w:val="00CF2302"/>
    <w:rsid w:val="00D052F5"/>
    <w:rsid w:val="00D21C81"/>
    <w:rsid w:val="00D33E22"/>
    <w:rsid w:val="00D64416"/>
    <w:rsid w:val="00D823CC"/>
    <w:rsid w:val="00DA4F88"/>
    <w:rsid w:val="00DF3238"/>
    <w:rsid w:val="00DF702F"/>
    <w:rsid w:val="00E667E6"/>
    <w:rsid w:val="00E707D2"/>
    <w:rsid w:val="00E901B7"/>
    <w:rsid w:val="00ED3022"/>
    <w:rsid w:val="00EE1920"/>
    <w:rsid w:val="00EE6198"/>
    <w:rsid w:val="00F25BA3"/>
    <w:rsid w:val="00F30AE1"/>
    <w:rsid w:val="00F439ED"/>
    <w:rsid w:val="00F5286A"/>
    <w:rsid w:val="00F760E5"/>
    <w:rsid w:val="00F81922"/>
    <w:rsid w:val="00F94108"/>
    <w:rsid w:val="00F966BA"/>
    <w:rsid w:val="00FA2F81"/>
    <w:rsid w:val="00FC0BED"/>
    <w:rsid w:val="00FC6D9F"/>
    <w:rsid w:val="00FD04A8"/>
    <w:rsid w:val="00FE2DC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A932D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0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0AAE4-8D93-4A32-ACE2-2EBDB9D4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516EA-4F40-405D-A675-F489E29E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Kotrbová Václava Mgr. MSc</cp:lastModifiedBy>
  <cp:revision>8</cp:revision>
  <cp:lastPrinted>2019-04-02T10:10:00Z</cp:lastPrinted>
  <dcterms:created xsi:type="dcterms:W3CDTF">2025-02-05T09:38:00Z</dcterms:created>
  <dcterms:modified xsi:type="dcterms:W3CDTF">2025-06-05T15:20:00Z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