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6E66D3">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6E66D3">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6E66D3">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2B2E6C26"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C042C9">
        <w:rPr>
          <w:rFonts w:ascii="Arial" w:eastAsia="Times New Roman" w:hAnsi="Arial" w:cs="Arial"/>
          <w:b/>
          <w:lang w:eastAsia="cs-CZ"/>
        </w:rPr>
        <w:t xml:space="preserve">SOŠ, </w:t>
      </w:r>
      <w:r w:rsidR="00E777F4">
        <w:rPr>
          <w:rFonts w:ascii="Arial" w:eastAsia="Times New Roman" w:hAnsi="Arial" w:cs="Arial"/>
          <w:b/>
          <w:lang w:eastAsia="cs-CZ"/>
        </w:rPr>
        <w:t>SOU a ZŠ Třešť – Rekonstrukce kotelny včetně střechy a výměny kotlů</w:t>
      </w:r>
      <w:r w:rsidR="00625101" w:rsidRPr="00B93E50">
        <w:rPr>
          <w:rFonts w:ascii="Arial" w:eastAsia="Times New Roman" w:hAnsi="Arial" w:cs="Arial"/>
          <w:b/>
          <w:lang w:eastAsia="cs-CZ"/>
        </w:rPr>
        <w:t>“</w:t>
      </w:r>
    </w:p>
    <w:p w14:paraId="4566E7E5" w14:textId="77777777" w:rsidR="00735C87" w:rsidRPr="0010162C" w:rsidRDefault="00735C87" w:rsidP="006E66D3">
      <w:pPr>
        <w:overflowPunct w:val="0"/>
        <w:autoSpaceDE w:val="0"/>
        <w:autoSpaceDN w:val="0"/>
        <w:adjustRightInd w:val="0"/>
        <w:spacing w:after="0" w:line="240"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sidRPr="00DA1DF2">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2440931D" w:rsidR="00A30B94" w:rsidRPr="00444FC2"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w:t>
      </w:r>
      <w:r w:rsidR="00444FC2" w:rsidRPr="00444FC2">
        <w:rPr>
          <w:rFonts w:ascii="Arial" w:eastAsia="MS Mincho" w:hAnsi="Arial" w:cs="Arial"/>
          <w:lang w:eastAsia="cs-CZ"/>
        </w:rPr>
        <w:t>. Jiří Benda</w:t>
      </w:r>
      <w:r w:rsidR="00EB5BB0" w:rsidRPr="00444FC2">
        <w:rPr>
          <w:rFonts w:ascii="Arial" w:eastAsia="MS Mincho" w:hAnsi="Arial" w:cs="Arial"/>
          <w:lang w:eastAsia="cs-CZ"/>
        </w:rPr>
        <w:t xml:space="preserve">, </w:t>
      </w:r>
      <w:r w:rsidRPr="00444FC2">
        <w:rPr>
          <w:rFonts w:ascii="Arial" w:eastAsia="MS Mincho" w:hAnsi="Arial" w:cs="Arial"/>
          <w:lang w:eastAsia="cs-CZ"/>
        </w:rPr>
        <w:t xml:space="preserve">Ing. </w:t>
      </w:r>
      <w:r w:rsidR="00EE7695" w:rsidRPr="00444FC2">
        <w:rPr>
          <w:rFonts w:ascii="Arial" w:eastAsia="MS Mincho" w:hAnsi="Arial" w:cs="Arial"/>
          <w:lang w:eastAsia="cs-CZ"/>
        </w:rPr>
        <w:t>J</w:t>
      </w:r>
      <w:r w:rsidR="00885D88" w:rsidRPr="00444FC2">
        <w:rPr>
          <w:rFonts w:ascii="Arial" w:eastAsia="MS Mincho" w:hAnsi="Arial" w:cs="Arial"/>
          <w:lang w:eastAsia="cs-CZ"/>
        </w:rPr>
        <w:t>an Kalina</w:t>
      </w:r>
      <w:r w:rsidRPr="00444FC2">
        <w:rPr>
          <w:rFonts w:ascii="Arial" w:eastAsia="MS Mincho" w:hAnsi="Arial" w:cs="Arial"/>
          <w:lang w:eastAsia="cs-CZ"/>
        </w:rPr>
        <w:t>, odbor majetkový KrÚ Kraje Vysočina</w:t>
      </w:r>
    </w:p>
    <w:p w14:paraId="11BDAC1C" w14:textId="7A923CEE"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sidRPr="00444FC2">
        <w:rPr>
          <w:rFonts w:ascii="Arial" w:eastAsia="MS Mincho" w:hAnsi="Arial" w:cs="Arial"/>
          <w:lang w:eastAsia="cs-CZ"/>
        </w:rPr>
        <w:t>t</w:t>
      </w:r>
      <w:r w:rsidR="002E06D4" w:rsidRPr="00444FC2">
        <w:rPr>
          <w:rFonts w:ascii="Arial" w:eastAsia="MS Mincho" w:hAnsi="Arial" w:cs="Arial"/>
          <w:lang w:eastAsia="cs-CZ"/>
        </w:rPr>
        <w:t>el:</w:t>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t>+</w:t>
      </w:r>
      <w:r w:rsidR="00E27CB1" w:rsidRPr="00444FC2">
        <w:rPr>
          <w:rFonts w:ascii="Arial" w:eastAsia="MS Mincho" w:hAnsi="Arial" w:cs="Arial"/>
          <w:lang w:eastAsia="cs-CZ"/>
        </w:rPr>
        <w:t>420564602</w:t>
      </w:r>
      <w:r w:rsidR="00444FC2">
        <w:rPr>
          <w:rFonts w:ascii="Arial" w:eastAsia="MS Mincho" w:hAnsi="Arial" w:cs="Arial"/>
          <w:lang w:eastAsia="cs-CZ"/>
        </w:rPr>
        <w:t>272</w:t>
      </w:r>
      <w:r w:rsidR="00F36EAC">
        <w:rPr>
          <w:rFonts w:ascii="Arial" w:eastAsia="MS Mincho" w:hAnsi="Arial" w:cs="Arial"/>
          <w:lang w:eastAsia="cs-CZ"/>
        </w:rPr>
        <w:t>,</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9FBC764"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1B1D1063" w14:textId="620A9A05" w:rsidR="00E777F4" w:rsidRDefault="00E777F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4BC39E16" w14:textId="6042179F" w:rsidR="00E777F4" w:rsidRDefault="00E777F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629115A3" w14:textId="77777777" w:rsidR="00E777F4" w:rsidRDefault="00E777F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21CA1351" w:rsidR="00A30B94" w:rsidRDefault="006E66D3"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Pr>
          <w:rFonts w:ascii="Arial" w:eastAsia="MS Mincho" w:hAnsi="Arial" w:cs="Arial"/>
          <w:b/>
          <w:lang w:eastAsia="cs-CZ"/>
        </w:rPr>
        <w:lastRenderedPageBreak/>
        <w:t>P</w:t>
      </w:r>
      <w:r w:rsidR="00A30B94" w:rsidRPr="00A30B94">
        <w:rPr>
          <w:rFonts w:ascii="Arial" w:eastAsia="MS Mincho" w:hAnsi="Arial" w:cs="Arial"/>
          <w:b/>
          <w:lang w:eastAsia="cs-CZ"/>
        </w:rPr>
        <w:t>rohlášení</w:t>
      </w:r>
    </w:p>
    <w:p w14:paraId="76D40F11" w14:textId="77777777" w:rsidR="00A344B0" w:rsidRDefault="00A344B0"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CZ70890749) a která z titulu plnění této smlouvy bude od výše uvedeného zhotovitele, přijímat 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71879853" w:rsidR="00A30B94" w:rsidRPr="00444FC2"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444FC2">
        <w:rPr>
          <w:rFonts w:ascii="Arial" w:eastAsia="Times New Roman" w:hAnsi="Arial" w:cs="Arial"/>
          <w:lang w:eastAsia="cs-CZ"/>
        </w:rPr>
        <w:t>Zhotovitel se zavazuje provést na svůj náklad a nebezpečí pro objednatele dílo</w:t>
      </w:r>
      <w:r w:rsidR="00445763" w:rsidRPr="00444FC2">
        <w:rPr>
          <w:rFonts w:ascii="Arial" w:eastAsia="Times New Roman" w:hAnsi="Arial" w:cs="Arial"/>
          <w:lang w:eastAsia="cs-CZ"/>
        </w:rPr>
        <w:t xml:space="preserve"> </w:t>
      </w:r>
      <w:r w:rsidR="00C76AEF" w:rsidRPr="00444FC2">
        <w:rPr>
          <w:rFonts w:ascii="Arial" w:eastAsia="Times New Roman" w:hAnsi="Arial" w:cs="Arial"/>
          <w:lang w:eastAsia="cs-CZ"/>
        </w:rPr>
        <w:t>„</w:t>
      </w:r>
      <w:r w:rsidR="00C042C9">
        <w:rPr>
          <w:rFonts w:ascii="Arial" w:eastAsia="Times New Roman" w:hAnsi="Arial" w:cs="Arial"/>
          <w:lang w:eastAsia="cs-CZ"/>
        </w:rPr>
        <w:t xml:space="preserve">SOŠ, </w:t>
      </w:r>
      <w:r w:rsidR="00E777F4">
        <w:rPr>
          <w:rFonts w:ascii="Arial" w:eastAsia="Times New Roman" w:hAnsi="Arial" w:cs="Arial"/>
          <w:lang w:eastAsia="cs-CZ"/>
        </w:rPr>
        <w:t>SOU    a ZŠ Třešť – Rekonstrukce kotelny včetně střechy a výměny kotlů</w:t>
      </w:r>
      <w:r w:rsidRPr="00444FC2">
        <w:rPr>
          <w:rFonts w:ascii="Arial" w:eastAsia="Times New Roman" w:hAnsi="Arial" w:cs="Arial"/>
          <w:lang w:eastAsia="cs-CZ"/>
        </w:rPr>
        <w:t>“ (dále také jen „dílo“) a objednatel se zavazuje dílo převzít a zaplatit sjednanou cenu.</w:t>
      </w:r>
    </w:p>
    <w:p w14:paraId="56BEC264" w14:textId="77777777" w:rsidR="00546833" w:rsidRDefault="00546833"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68F7FAFC" w14:textId="5B8CCBBC"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44B0">
        <w:rPr>
          <w:rFonts w:ascii="Arial" w:eastAsia="Times New Roman" w:hAnsi="Arial" w:cs="Arial"/>
          <w:szCs w:val="20"/>
          <w:lang w:eastAsia="cs-CZ"/>
        </w:rPr>
        <w:t>2.1. Dílo bude provedeno dle projektové dokumentace pro pro</w:t>
      </w:r>
      <w:r w:rsidR="00B62026" w:rsidRPr="00A344B0">
        <w:rPr>
          <w:rFonts w:ascii="Arial" w:eastAsia="Times New Roman" w:hAnsi="Arial" w:cs="Arial"/>
          <w:szCs w:val="20"/>
          <w:lang w:eastAsia="cs-CZ"/>
        </w:rPr>
        <w:t>vádění</w:t>
      </w:r>
      <w:r w:rsidRPr="00A344B0">
        <w:rPr>
          <w:rFonts w:ascii="Arial" w:eastAsia="Times New Roman" w:hAnsi="Arial" w:cs="Arial"/>
          <w:szCs w:val="20"/>
          <w:lang w:eastAsia="cs-CZ"/>
        </w:rPr>
        <w:t xml:space="preserve"> stavby, soupisu </w:t>
      </w:r>
      <w:r w:rsidRPr="00A344B0">
        <w:rPr>
          <w:rFonts w:ascii="Arial" w:eastAsia="Times New Roman" w:hAnsi="Arial" w:cs="Arial"/>
          <w:lang w:eastAsia="cs-CZ"/>
        </w:rPr>
        <w:t xml:space="preserve">stavebních prací, dodávek a služeb včetně výkazu výměr (dále jen „soupis prací“), </w:t>
      </w:r>
      <w:r w:rsidRPr="00E25ACB">
        <w:rPr>
          <w:rFonts w:ascii="Arial" w:eastAsia="Times New Roman" w:hAnsi="Arial" w:cs="Arial"/>
          <w:lang w:eastAsia="cs-CZ"/>
        </w:rPr>
        <w:t>vypracované</w:t>
      </w:r>
      <w:r w:rsidR="00E25ACB" w:rsidRPr="00E25ACB">
        <w:rPr>
          <w:rFonts w:ascii="Arial" w:eastAsia="Times New Roman" w:hAnsi="Arial" w:cs="Arial"/>
          <w:lang w:eastAsia="cs-CZ"/>
        </w:rPr>
        <w:t xml:space="preserve"> </w:t>
      </w:r>
      <w:r w:rsidR="00E25ACB" w:rsidRPr="00AE27CE">
        <w:rPr>
          <w:rFonts w:ascii="Arial" w:eastAsia="Times New Roman" w:hAnsi="Arial" w:cs="Arial"/>
          <w:lang w:eastAsia="cs-CZ"/>
        </w:rPr>
        <w:t>Ing. Miroslavem Koreckým, Třeštice 67,</w:t>
      </w:r>
      <w:r w:rsidR="00C042C9" w:rsidRPr="00AE27CE">
        <w:rPr>
          <w:rFonts w:ascii="Arial" w:eastAsia="Times New Roman" w:hAnsi="Arial" w:cs="Arial"/>
          <w:lang w:eastAsia="cs-CZ"/>
        </w:rPr>
        <w:t xml:space="preserve"> </w:t>
      </w:r>
      <w:r w:rsidR="00E25ACB" w:rsidRPr="00AE27CE">
        <w:rPr>
          <w:rFonts w:ascii="Arial" w:eastAsia="Times New Roman" w:hAnsi="Arial" w:cs="Arial"/>
          <w:lang w:eastAsia="cs-CZ"/>
        </w:rPr>
        <w:t xml:space="preserve">588 56 Telč, </w:t>
      </w:r>
      <w:r w:rsidR="00C042C9" w:rsidRPr="00AE27CE">
        <w:rPr>
          <w:rFonts w:ascii="Arial" w:eastAsia="Times New Roman" w:hAnsi="Arial" w:cs="Arial"/>
          <w:lang w:eastAsia="cs-CZ"/>
        </w:rPr>
        <w:t>IČO</w:t>
      </w:r>
      <w:r w:rsidR="00E25ACB" w:rsidRPr="00AE27CE">
        <w:rPr>
          <w:rFonts w:ascii="Arial" w:eastAsia="Times New Roman" w:hAnsi="Arial" w:cs="Arial"/>
          <w:lang w:eastAsia="cs-CZ"/>
        </w:rPr>
        <w:t xml:space="preserve"> 70672156</w:t>
      </w:r>
      <w:r w:rsidRPr="00AE27CE">
        <w:rPr>
          <w:rFonts w:ascii="Arial" w:eastAsia="Times New Roman" w:hAnsi="Arial" w:cs="Arial"/>
          <w:lang w:eastAsia="cs-CZ"/>
        </w:rPr>
        <w:t xml:space="preserve"> pod názvem </w:t>
      </w:r>
      <w:r w:rsidR="00C042C9" w:rsidRPr="00AE27CE">
        <w:rPr>
          <w:rFonts w:ascii="Arial" w:eastAsia="Times New Roman" w:hAnsi="Arial" w:cs="Arial"/>
          <w:lang w:eastAsia="cs-CZ"/>
        </w:rPr>
        <w:t>„SOŠ, SOU a ZŠ Třešť</w:t>
      </w:r>
      <w:r w:rsidR="00E777F4" w:rsidRPr="00AE27CE">
        <w:rPr>
          <w:rFonts w:ascii="Arial" w:hAnsi="Arial" w:cs="Arial"/>
        </w:rPr>
        <w:t xml:space="preserve"> –</w:t>
      </w:r>
      <w:r w:rsidR="00AE27CE" w:rsidRPr="00AE27CE">
        <w:rPr>
          <w:rFonts w:ascii="Arial" w:hAnsi="Arial" w:cs="Arial"/>
        </w:rPr>
        <w:t xml:space="preserve"> R</w:t>
      </w:r>
      <w:r w:rsidR="00E777F4" w:rsidRPr="00AE27CE">
        <w:rPr>
          <w:rFonts w:ascii="Arial" w:hAnsi="Arial" w:cs="Arial"/>
        </w:rPr>
        <w:t>ekonstrukce</w:t>
      </w:r>
      <w:r w:rsidR="00AE27CE" w:rsidRPr="00AE27CE">
        <w:rPr>
          <w:rFonts w:ascii="Arial" w:hAnsi="Arial" w:cs="Arial"/>
        </w:rPr>
        <w:t xml:space="preserve"> kotelny včetně střechy a výměny kotlů</w:t>
      </w:r>
      <w:r w:rsidRPr="00AE27CE">
        <w:rPr>
          <w:rFonts w:ascii="Arial" w:eastAsia="Times New Roman" w:hAnsi="Arial" w:cs="Arial"/>
          <w:lang w:eastAsia="cs-CZ"/>
        </w:rPr>
        <w:t>“</w:t>
      </w:r>
      <w:r w:rsidRPr="006F2BF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3C66ADE9" w14:textId="77777777" w:rsidR="00E25ACB" w:rsidRDefault="00E25ACB" w:rsidP="00A30B94">
      <w:pPr>
        <w:spacing w:before="60" w:after="0" w:line="240" w:lineRule="auto"/>
        <w:jc w:val="both"/>
        <w:rPr>
          <w:rFonts w:ascii="Arial" w:eastAsia="Times New Roman" w:hAnsi="Arial" w:cs="Times New Roman"/>
          <w:szCs w:val="20"/>
          <w:lang w:eastAsia="cs-CZ"/>
        </w:rPr>
      </w:pPr>
    </w:p>
    <w:p w14:paraId="053A0D52" w14:textId="21971754"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lastRenderedPageBreak/>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CE7DB1C" w14:textId="77777777" w:rsidR="006E66D3" w:rsidRDefault="006E66D3" w:rsidP="00A30B94">
      <w:pPr>
        <w:spacing w:before="60" w:after="0" w:line="240" w:lineRule="auto"/>
        <w:jc w:val="both"/>
        <w:rPr>
          <w:rFonts w:ascii="Arial" w:eastAsia="Times New Roman" w:hAnsi="Arial" w:cs="Times New Roman"/>
          <w:szCs w:val="20"/>
          <w:lang w:eastAsia="cs-CZ"/>
        </w:rPr>
      </w:pPr>
    </w:p>
    <w:p w14:paraId="4F325750" w14:textId="38AB40F5"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w:t>
      </w:r>
      <w:r w:rsidRPr="00A30B94">
        <w:rPr>
          <w:rFonts w:ascii="Arial" w:eastAsia="Calibri" w:hAnsi="Arial" w:cs="Arial"/>
        </w:rPr>
        <w:lastRenderedPageBreak/>
        <w:t>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xml:space="preserve">.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w:t>
      </w:r>
      <w:r w:rsidR="00A30B94" w:rsidRPr="00A30B94">
        <w:rPr>
          <w:rFonts w:ascii="Arial" w:eastAsia="Times New Roman" w:hAnsi="Arial" w:cs="Times New Roman"/>
          <w:lang w:eastAsia="cs-CZ"/>
        </w:rPr>
        <w:lastRenderedPageBreak/>
        <w:t>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Zhotovitel předloží harmonogram prací objednateli nejpozději do 10 dnů po předání staveniště. 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6AF07A7" w:rsid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33C58881" w14:textId="77777777" w:rsidR="00FA34E5" w:rsidRDefault="00FA34E5" w:rsidP="00FA34E5">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p>
    <w:p w14:paraId="20850BFC" w14:textId="621CCD57" w:rsidR="00C76D5D" w:rsidRPr="008A2F70" w:rsidRDefault="00A30B94" w:rsidP="006E66D3">
      <w:pPr>
        <w:overflowPunct w:val="0"/>
        <w:autoSpaceDE w:val="0"/>
        <w:autoSpaceDN w:val="0"/>
        <w:adjustRightInd w:val="0"/>
        <w:spacing w:after="0" w:line="276" w:lineRule="auto"/>
        <w:ind w:left="2124" w:hanging="2124"/>
        <w:textAlignment w:val="baseline"/>
        <w:rPr>
          <w:rFonts w:ascii="Arial" w:eastAsia="Times New Roman" w:hAnsi="Arial" w:cs="Arial"/>
          <w:lang w:eastAsia="cs-CZ"/>
        </w:rPr>
      </w:pPr>
      <w:r w:rsidRPr="00A30B94">
        <w:rPr>
          <w:rFonts w:ascii="Arial" w:eastAsia="Times New Roman" w:hAnsi="Arial" w:cs="Arial"/>
          <w:lang w:eastAsia="cs-CZ"/>
        </w:rPr>
        <w:t>3.1</w:t>
      </w:r>
      <w:r w:rsidRPr="000C14D1">
        <w:rPr>
          <w:rFonts w:ascii="Arial" w:eastAsia="Times New Roman" w:hAnsi="Arial" w:cs="Arial"/>
          <w:lang w:eastAsia="cs-CZ"/>
        </w:rPr>
        <w:t>. Místo plnění</w:t>
      </w:r>
      <w:r w:rsidR="00BF4000" w:rsidRPr="000C14D1">
        <w:rPr>
          <w:rFonts w:ascii="Arial" w:eastAsia="Times New Roman" w:hAnsi="Arial" w:cs="Arial"/>
          <w:lang w:eastAsia="cs-CZ"/>
        </w:rPr>
        <w:t>:</w:t>
      </w:r>
      <w:r w:rsidR="000C14D1">
        <w:rPr>
          <w:rFonts w:ascii="Arial" w:eastAsia="Times New Roman" w:hAnsi="Arial" w:cs="Arial"/>
          <w:lang w:eastAsia="cs-CZ"/>
        </w:rPr>
        <w:t xml:space="preserve"> </w:t>
      </w:r>
      <w:r w:rsidR="00C76D5D" w:rsidRPr="008A2F70">
        <w:rPr>
          <w:rFonts w:ascii="Arial" w:eastAsia="Times New Roman" w:hAnsi="Arial" w:cs="Arial"/>
          <w:lang w:eastAsia="cs-CZ"/>
        </w:rPr>
        <w:t xml:space="preserve">Střední odborná škola, Střední odborné učiliště a Základní škola Třešť  </w:t>
      </w:r>
    </w:p>
    <w:p w14:paraId="6907B0D4" w14:textId="160446EE" w:rsidR="00A30B94" w:rsidRPr="001E60CB" w:rsidRDefault="00C76D5D" w:rsidP="006E66D3">
      <w:pPr>
        <w:overflowPunct w:val="0"/>
        <w:autoSpaceDE w:val="0"/>
        <w:autoSpaceDN w:val="0"/>
        <w:adjustRightInd w:val="0"/>
        <w:spacing w:after="0" w:line="276" w:lineRule="auto"/>
        <w:ind w:left="2124" w:hanging="2124"/>
        <w:textAlignment w:val="baseline"/>
        <w:rPr>
          <w:rFonts w:ascii="Arial" w:eastAsia="Times New Roman" w:hAnsi="Arial" w:cs="Arial"/>
          <w:b/>
          <w:lang w:eastAsia="cs-CZ"/>
        </w:rPr>
      </w:pPr>
      <w:r w:rsidRPr="008A2F70">
        <w:rPr>
          <w:rFonts w:ascii="Arial" w:eastAsia="Times New Roman" w:hAnsi="Arial" w:cs="Arial"/>
          <w:lang w:eastAsia="cs-CZ"/>
        </w:rPr>
        <w:t xml:space="preserve">                             (SOŠ a SOU Třešť), K Valše 1251/38, Třešť</w:t>
      </w:r>
      <w:r w:rsidR="008A2F70" w:rsidRPr="008A2F70">
        <w:rPr>
          <w:rFonts w:ascii="Arial" w:eastAsia="Times New Roman" w:hAnsi="Arial" w:cs="Arial"/>
          <w:lang w:eastAsia="cs-CZ"/>
        </w:rPr>
        <w:t>,</w:t>
      </w:r>
      <w:r w:rsidR="008A2F70">
        <w:rPr>
          <w:rFonts w:ascii="Arial" w:eastAsia="Times New Roman" w:hAnsi="Arial" w:cs="Arial"/>
          <w:lang w:eastAsia="cs-CZ"/>
        </w:rPr>
        <w:t xml:space="preserve"> </w:t>
      </w:r>
      <w:r w:rsidR="008A2F70">
        <w:rPr>
          <w:rFonts w:ascii="Arial" w:hAnsi="Arial" w:cs="Arial"/>
        </w:rPr>
        <w:t>parc. č. 1536/5, k. ú. Třešť.</w:t>
      </w:r>
      <w:r w:rsidR="008A2F70" w:rsidRPr="00A15BAE">
        <w:rPr>
          <w:rFonts w:ascii="Arial" w:hAnsi="Arial" w:cs="Arial"/>
          <w:b/>
          <w:color w:val="000000"/>
          <w:shd w:val="clear" w:color="auto" w:fill="FFFFFF"/>
        </w:rPr>
        <w:t xml:space="preserve">  </w:t>
      </w:r>
      <w:r>
        <w:rPr>
          <w:rFonts w:ascii="Arial" w:eastAsia="Times New Roman" w:hAnsi="Arial" w:cs="Arial"/>
          <w:lang w:eastAsia="cs-CZ"/>
        </w:rPr>
        <w:t xml:space="preserve"> </w:t>
      </w:r>
      <w:r w:rsidR="00EF6B9C" w:rsidRPr="001E60CB">
        <w:rPr>
          <w:rFonts w:ascii="Arial" w:hAnsi="Arial" w:cs="Arial"/>
          <w:b/>
          <w:color w:val="000000"/>
          <w:shd w:val="clear" w:color="auto" w:fill="FFFFFF"/>
        </w:rPr>
        <w:t xml:space="preserve">       </w:t>
      </w:r>
    </w:p>
    <w:p w14:paraId="203C2466" w14:textId="77777777" w:rsidR="00C76D5D" w:rsidRDefault="00C76D5D" w:rsidP="001D6FEA">
      <w:pPr>
        <w:spacing w:after="0" w:line="240" w:lineRule="auto"/>
        <w:rPr>
          <w:rFonts w:ascii="Arial" w:eastAsia="Times New Roman" w:hAnsi="Arial" w:cs="Arial"/>
          <w:b/>
          <w:szCs w:val="20"/>
          <w:lang w:eastAsia="cs-CZ"/>
        </w:rPr>
      </w:pPr>
    </w:p>
    <w:p w14:paraId="0E26755B" w14:textId="30704AF1" w:rsidR="00A30B94" w:rsidRPr="00E70D23" w:rsidRDefault="00A30B94" w:rsidP="00C76D5D">
      <w:pPr>
        <w:spacing w:after="0" w:line="240" w:lineRule="auto"/>
        <w:rPr>
          <w:rFonts w:ascii="Arial" w:eastAsia="Times New Roman" w:hAnsi="Arial" w:cs="Arial"/>
          <w:b/>
          <w:szCs w:val="20"/>
          <w:lang w:eastAsia="cs-CZ"/>
        </w:rPr>
      </w:pPr>
      <w:r w:rsidRPr="006E66D3">
        <w:rPr>
          <w:rFonts w:ascii="Arial" w:eastAsia="Times New Roman" w:hAnsi="Arial" w:cs="Arial"/>
          <w:szCs w:val="20"/>
          <w:lang w:eastAsia="cs-CZ"/>
        </w:rPr>
        <w:t>3.2.</w:t>
      </w:r>
      <w:r w:rsidRPr="00E70D23">
        <w:rPr>
          <w:rFonts w:ascii="Arial" w:eastAsia="Times New Roman" w:hAnsi="Arial" w:cs="Arial"/>
          <w:b/>
          <w:szCs w:val="20"/>
          <w:lang w:eastAsia="cs-CZ"/>
        </w:rPr>
        <w:t xml:space="preserve"> </w:t>
      </w:r>
      <w:r w:rsidRPr="006E66D3">
        <w:rPr>
          <w:rFonts w:ascii="Arial" w:eastAsia="Times New Roman" w:hAnsi="Arial" w:cs="Arial"/>
          <w:szCs w:val="20"/>
          <w:lang w:eastAsia="cs-CZ"/>
        </w:rPr>
        <w:t>Zahájení stavby se předpokládá:</w:t>
      </w:r>
      <w:r w:rsidR="00E07E52" w:rsidRPr="00E70D23">
        <w:rPr>
          <w:rFonts w:ascii="Arial" w:eastAsia="Times New Roman" w:hAnsi="Arial" w:cs="Arial"/>
          <w:b/>
          <w:szCs w:val="20"/>
          <w:lang w:eastAsia="cs-CZ"/>
        </w:rPr>
        <w:t xml:space="preserve"> </w:t>
      </w:r>
      <w:r w:rsidR="00CB369F">
        <w:rPr>
          <w:rFonts w:ascii="Arial" w:eastAsia="Times New Roman" w:hAnsi="Arial" w:cs="Arial"/>
          <w:b/>
          <w:szCs w:val="20"/>
          <w:lang w:eastAsia="cs-CZ"/>
        </w:rPr>
        <w:t>září</w:t>
      </w:r>
      <w:r w:rsidR="004D69DC" w:rsidRPr="00E70D23">
        <w:rPr>
          <w:rFonts w:ascii="Arial" w:eastAsia="Times New Roman" w:hAnsi="Arial" w:cs="Arial"/>
          <w:b/>
          <w:szCs w:val="20"/>
          <w:lang w:eastAsia="cs-CZ"/>
        </w:rPr>
        <w:t xml:space="preserve"> </w:t>
      </w:r>
      <w:r w:rsidR="00A52484" w:rsidRPr="00E70D23">
        <w:rPr>
          <w:rFonts w:ascii="Arial" w:eastAsia="Times New Roman" w:hAnsi="Arial" w:cs="Arial"/>
          <w:b/>
          <w:szCs w:val="20"/>
          <w:lang w:eastAsia="cs-CZ"/>
        </w:rPr>
        <w:t>2025</w:t>
      </w:r>
    </w:p>
    <w:p w14:paraId="7470CE8A" w14:textId="77777777" w:rsidR="00A30B94" w:rsidRPr="00E70D23" w:rsidRDefault="00A30B94" w:rsidP="00A30B94">
      <w:pPr>
        <w:spacing w:after="0" w:line="240" w:lineRule="auto"/>
        <w:rPr>
          <w:rFonts w:ascii="Arial" w:eastAsia="Times New Roman" w:hAnsi="Arial" w:cs="Arial"/>
          <w:b/>
          <w:lang w:eastAsia="cs-CZ"/>
        </w:rPr>
      </w:pPr>
      <w:r w:rsidRPr="00E70D23">
        <w:rPr>
          <w:rFonts w:ascii="Arial" w:eastAsia="Times New Roman" w:hAnsi="Arial" w:cs="Arial"/>
          <w:b/>
          <w:lang w:eastAsia="cs-CZ"/>
        </w:rPr>
        <w:tab/>
      </w:r>
    </w:p>
    <w:p w14:paraId="56F96627" w14:textId="67A98A86" w:rsidR="000C14D1" w:rsidRPr="00721F5A" w:rsidRDefault="000C14D1" w:rsidP="006E66D3">
      <w:pPr>
        <w:pStyle w:val="Bezmezer"/>
        <w:spacing w:line="276" w:lineRule="auto"/>
        <w:jc w:val="both"/>
        <w:rPr>
          <w:rFonts w:ascii="Arial" w:hAnsi="Arial" w:cs="Arial"/>
          <w:lang w:eastAsia="cs-CZ"/>
        </w:rPr>
      </w:pPr>
      <w:r w:rsidRPr="001D6FEA">
        <w:rPr>
          <w:rFonts w:ascii="Arial" w:hAnsi="Arial" w:cs="Arial"/>
          <w:lang w:eastAsia="cs-CZ"/>
        </w:rPr>
        <w:t>3.3. </w:t>
      </w:r>
      <w:r w:rsidR="00A30B94" w:rsidRPr="001D6FEA">
        <w:rPr>
          <w:rFonts w:ascii="Arial" w:hAnsi="Arial" w:cs="Arial"/>
          <w:lang w:eastAsia="cs-CZ"/>
        </w:rPr>
        <w:t>Dokončení</w:t>
      </w:r>
      <w:r w:rsidR="001D6FEA">
        <w:rPr>
          <w:rFonts w:ascii="Arial" w:hAnsi="Arial" w:cs="Arial"/>
          <w:lang w:eastAsia="cs-CZ"/>
        </w:rPr>
        <w:t> </w:t>
      </w:r>
      <w:r w:rsidR="00A30B94" w:rsidRPr="001D6FEA">
        <w:rPr>
          <w:rFonts w:ascii="Arial" w:hAnsi="Arial" w:cs="Arial"/>
          <w:lang w:eastAsia="cs-CZ"/>
        </w:rPr>
        <w:t>předmětu</w:t>
      </w:r>
      <w:r w:rsidR="001D6FEA">
        <w:rPr>
          <w:rFonts w:ascii="Arial" w:hAnsi="Arial" w:cs="Arial"/>
          <w:lang w:eastAsia="cs-CZ"/>
        </w:rPr>
        <w:t> </w:t>
      </w:r>
      <w:r w:rsidR="00A30B94" w:rsidRPr="001D6FEA">
        <w:rPr>
          <w:rFonts w:ascii="Arial" w:hAnsi="Arial" w:cs="Arial"/>
          <w:lang w:eastAsia="cs-CZ"/>
        </w:rPr>
        <w:t>díla</w:t>
      </w:r>
      <w:r w:rsidR="001D6FEA">
        <w:rPr>
          <w:rFonts w:ascii="Arial" w:hAnsi="Arial" w:cs="Arial"/>
          <w:lang w:eastAsia="cs-CZ"/>
        </w:rPr>
        <w:t> </w:t>
      </w:r>
      <w:r w:rsidR="00972CCD" w:rsidRPr="001D6FEA">
        <w:rPr>
          <w:rFonts w:ascii="Arial" w:hAnsi="Arial" w:cs="Arial"/>
          <w:lang w:eastAsia="cs-CZ"/>
        </w:rPr>
        <w:t>se</w:t>
      </w:r>
      <w:r w:rsidR="001D6FEA">
        <w:rPr>
          <w:rFonts w:ascii="Arial" w:hAnsi="Arial" w:cs="Arial"/>
          <w:lang w:eastAsia="cs-CZ"/>
        </w:rPr>
        <w:t> </w:t>
      </w:r>
      <w:r w:rsidR="00972CCD" w:rsidRPr="001D6FEA">
        <w:rPr>
          <w:rFonts w:ascii="Arial" w:hAnsi="Arial" w:cs="Arial"/>
          <w:lang w:eastAsia="cs-CZ"/>
        </w:rPr>
        <w:t>stanovuje</w:t>
      </w:r>
      <w:r w:rsidR="001D6FEA">
        <w:rPr>
          <w:rFonts w:ascii="Arial" w:hAnsi="Arial" w:cs="Arial"/>
          <w:lang w:eastAsia="cs-CZ"/>
        </w:rPr>
        <w:t> </w:t>
      </w:r>
      <w:r w:rsidRPr="006B3192">
        <w:rPr>
          <w:rFonts w:ascii="Arial" w:hAnsi="Arial" w:cs="Arial"/>
          <w:b/>
          <w:lang w:eastAsia="cs-CZ"/>
        </w:rPr>
        <w:t>nejpozději</w:t>
      </w:r>
      <w:r w:rsidR="001D6FEA" w:rsidRPr="006B3192">
        <w:rPr>
          <w:rFonts w:ascii="Arial" w:hAnsi="Arial" w:cs="Arial"/>
          <w:b/>
          <w:lang w:eastAsia="cs-CZ"/>
        </w:rPr>
        <w:t> </w:t>
      </w:r>
      <w:r w:rsidRPr="006B3192">
        <w:rPr>
          <w:rFonts w:ascii="Arial" w:hAnsi="Arial" w:cs="Arial"/>
          <w:b/>
          <w:lang w:eastAsia="cs-CZ"/>
        </w:rPr>
        <w:t>do</w:t>
      </w:r>
      <w:r w:rsidR="001D6FEA" w:rsidRPr="006B3192">
        <w:rPr>
          <w:rFonts w:ascii="Arial" w:hAnsi="Arial" w:cs="Arial"/>
          <w:b/>
          <w:lang w:eastAsia="cs-CZ"/>
        </w:rPr>
        <w:t> </w:t>
      </w:r>
      <w:r w:rsidR="006B3192" w:rsidRPr="006B3192">
        <w:rPr>
          <w:rFonts w:ascii="Arial" w:hAnsi="Arial" w:cs="Arial"/>
          <w:b/>
          <w:lang w:eastAsia="cs-CZ"/>
        </w:rPr>
        <w:t>3</w:t>
      </w:r>
      <w:r w:rsidR="001D6FEA" w:rsidRPr="006B3192">
        <w:rPr>
          <w:rFonts w:ascii="Arial" w:hAnsi="Arial" w:cs="Arial"/>
          <w:b/>
          <w:lang w:eastAsia="cs-CZ"/>
        </w:rPr>
        <w:t> </w:t>
      </w:r>
      <w:r w:rsidR="00A52484" w:rsidRPr="006B3192">
        <w:rPr>
          <w:rFonts w:ascii="Arial" w:hAnsi="Arial" w:cs="Arial"/>
          <w:b/>
          <w:lang w:eastAsia="cs-CZ"/>
        </w:rPr>
        <w:t>měsíců</w:t>
      </w:r>
      <w:r w:rsidR="001D6FEA" w:rsidRPr="006B3192">
        <w:rPr>
          <w:rFonts w:ascii="Arial" w:hAnsi="Arial" w:cs="Arial"/>
          <w:b/>
          <w:lang w:eastAsia="cs-CZ"/>
        </w:rPr>
        <w:t> </w:t>
      </w:r>
      <w:r w:rsidR="00E07E52" w:rsidRPr="00721F5A">
        <w:rPr>
          <w:rFonts w:ascii="Arial" w:hAnsi="Arial" w:cs="Arial"/>
          <w:lang w:eastAsia="cs-CZ"/>
        </w:rPr>
        <w:t>od</w:t>
      </w:r>
      <w:r w:rsidR="00937041" w:rsidRPr="00721F5A">
        <w:rPr>
          <w:rFonts w:ascii="Arial" w:hAnsi="Arial" w:cs="Arial"/>
          <w:lang w:eastAsia="cs-CZ"/>
        </w:rPr>
        <w:t>e</w:t>
      </w:r>
      <w:r w:rsidR="001D6FEA" w:rsidRPr="00721F5A">
        <w:rPr>
          <w:rFonts w:ascii="Arial" w:hAnsi="Arial" w:cs="Arial"/>
          <w:lang w:eastAsia="cs-CZ"/>
        </w:rPr>
        <w:t> d</w:t>
      </w:r>
      <w:r w:rsidR="00937041" w:rsidRPr="00721F5A">
        <w:rPr>
          <w:rFonts w:ascii="Arial" w:hAnsi="Arial" w:cs="Arial"/>
          <w:lang w:eastAsia="cs-CZ"/>
        </w:rPr>
        <w:t>ne</w:t>
      </w:r>
      <w:r w:rsidR="001D6FEA" w:rsidRPr="00721F5A">
        <w:rPr>
          <w:rFonts w:ascii="Arial" w:hAnsi="Arial" w:cs="Arial"/>
          <w:lang w:eastAsia="cs-CZ"/>
        </w:rPr>
        <w:t> </w:t>
      </w:r>
      <w:r w:rsidRPr="00721F5A">
        <w:rPr>
          <w:rFonts w:ascii="Arial" w:hAnsi="Arial" w:cs="Arial"/>
          <w:lang w:eastAsia="cs-CZ"/>
        </w:rPr>
        <w:t>předání</w:t>
      </w:r>
    </w:p>
    <w:p w14:paraId="1758A539" w14:textId="47241673" w:rsidR="006E66D3" w:rsidRPr="00721F5A" w:rsidRDefault="001D6FEA" w:rsidP="006E66D3">
      <w:pPr>
        <w:pStyle w:val="Bezmezer"/>
        <w:jc w:val="both"/>
        <w:rPr>
          <w:rFonts w:ascii="Arial" w:hAnsi="Arial" w:cs="Arial"/>
          <w:lang w:eastAsia="cs-CZ"/>
        </w:rPr>
      </w:pPr>
      <w:r w:rsidRPr="00721F5A">
        <w:rPr>
          <w:rFonts w:ascii="Arial" w:hAnsi="Arial" w:cs="Arial"/>
          <w:lang w:eastAsia="cs-CZ"/>
        </w:rPr>
        <w:t xml:space="preserve">       staveniště.</w:t>
      </w:r>
    </w:p>
    <w:p w14:paraId="4E7E0348" w14:textId="77777777" w:rsidR="001D6FEA" w:rsidRPr="001D6FEA" w:rsidRDefault="001D6FEA" w:rsidP="00451EDF">
      <w:pPr>
        <w:pStyle w:val="Bezmezer"/>
        <w:jc w:val="both"/>
        <w:rPr>
          <w:rFonts w:ascii="Arial" w:hAnsi="Arial" w:cs="Arial"/>
          <w:lang w:eastAsia="cs-CZ"/>
        </w:rPr>
      </w:pPr>
      <w:bookmarkStart w:id="0" w:name="_GoBack"/>
      <w:bookmarkEnd w:id="0"/>
    </w:p>
    <w:p w14:paraId="5CC349B6" w14:textId="0B93F690" w:rsidR="00A30B94" w:rsidRDefault="00A30B94" w:rsidP="001D6FEA">
      <w:pPr>
        <w:tabs>
          <w:tab w:val="num" w:pos="-1560"/>
        </w:tabs>
        <w:spacing w:after="0" w:line="240" w:lineRule="auto"/>
        <w:jc w:val="both"/>
        <w:rPr>
          <w:rFonts w:ascii="Arial" w:eastAsia="Times New Roman" w:hAnsi="Arial" w:cs="Arial"/>
          <w:b/>
          <w:lang w:eastAsia="cs-CZ"/>
        </w:rPr>
      </w:pPr>
      <w:r w:rsidRPr="00E70D23">
        <w:rPr>
          <w:rFonts w:ascii="Arial" w:eastAsia="Times New Roman" w:hAnsi="Arial" w:cs="Arial"/>
          <w:b/>
          <w:lang w:eastAsia="cs-CZ"/>
        </w:rPr>
        <w:t xml:space="preserve"> </w:t>
      </w:r>
      <w:r w:rsidR="000C14D1">
        <w:rPr>
          <w:rFonts w:ascii="Arial" w:eastAsia="Times New Roman" w:hAnsi="Arial" w:cs="Arial"/>
          <w:b/>
          <w:lang w:eastAsia="cs-CZ"/>
        </w:rPr>
        <w:t>P</w:t>
      </w:r>
      <w:r w:rsidR="00DF6F05">
        <w:rPr>
          <w:rFonts w:ascii="Arial" w:eastAsia="Times New Roman" w:hAnsi="Arial" w:cs="Arial"/>
          <w:b/>
          <w:lang w:eastAsia="cs-CZ"/>
        </w:rPr>
        <w:t>ráce budou probíhat za provozu uživatele.</w:t>
      </w:r>
      <w:r w:rsidR="0045430B" w:rsidRPr="00E70D23">
        <w:rPr>
          <w:rFonts w:ascii="Arial" w:eastAsia="Times New Roman" w:hAnsi="Arial" w:cs="Arial"/>
          <w:b/>
          <w:lang w:eastAsia="cs-CZ"/>
        </w:rPr>
        <w:t xml:space="preserve">       </w:t>
      </w:r>
    </w:p>
    <w:p w14:paraId="466698FA" w14:textId="77777777" w:rsidR="000C14D1" w:rsidRPr="00E70D23" w:rsidRDefault="000C14D1" w:rsidP="001D6FEA">
      <w:pPr>
        <w:tabs>
          <w:tab w:val="num" w:pos="-1560"/>
        </w:tabs>
        <w:spacing w:after="0" w:line="240" w:lineRule="auto"/>
        <w:jc w:val="both"/>
        <w:rPr>
          <w:rFonts w:ascii="Arial" w:eastAsia="Times New Roman" w:hAnsi="Arial" w:cs="Arial"/>
          <w:b/>
          <w:lang w:eastAsia="cs-CZ"/>
        </w:rPr>
      </w:pPr>
    </w:p>
    <w:p w14:paraId="4AEFA0AF" w14:textId="77777777" w:rsidR="00A30B94" w:rsidRPr="00A30B94" w:rsidRDefault="00A30B94" w:rsidP="001D6FEA">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DF7001B"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zhotovitel vybuduje v chodbách pomocné dělící stěny z dřev</w:t>
      </w:r>
      <w:r w:rsidR="00B829B8">
        <w:rPr>
          <w:rFonts w:ascii="Arial" w:eastAsia="Calibri" w:hAnsi="Arial" w:cs="Arial"/>
        </w:rPr>
        <w:t xml:space="preserve">ěných hranolů a desek OSB </w:t>
      </w:r>
      <w:r w:rsidRPr="00A30B94">
        <w:rPr>
          <w:rFonts w:ascii="Arial" w:eastAsia="Calibri" w:hAnsi="Arial" w:cs="Arial"/>
        </w:rPr>
        <w:t xml:space="preserve"> </w:t>
      </w:r>
      <w:r w:rsidR="005912A2">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47A3F0" w:rsidR="00A30B94" w:rsidRPr="00A30B94" w:rsidRDefault="00BF4000"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DPH 21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lastRenderedPageBreak/>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4.4.3. Zhotovitel je povinen stanovit cenu Víceprací nejvýše podle hodnot jednotkových cen uvedených v Položkových rozpočtech. Pokud Vícepráce v Položkových rozpočtech obsaženy 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20E07A26" w14:textId="77777777" w:rsidR="003832AB" w:rsidRPr="00A30B94" w:rsidRDefault="003832AB"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6B77A2B6" w:rsidR="002B3985" w:rsidRPr="002B3985" w:rsidRDefault="00DA1DF2"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696B636A" w14:textId="0DA5A37E"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FA34E5">
        <w:rPr>
          <w:rFonts w:ascii="Arial" w:eastAsia="Times New Roman" w:hAnsi="Arial" w:cs="Arial"/>
          <w:b/>
          <w:lang w:eastAsia="cs-CZ"/>
        </w:rPr>
        <w:t>SOŠ, SOU a ZŠ Třešť</w:t>
      </w:r>
      <w:r w:rsidR="00430161">
        <w:rPr>
          <w:rFonts w:ascii="Arial" w:eastAsia="Times New Roman" w:hAnsi="Arial" w:cs="Arial"/>
          <w:b/>
          <w:lang w:eastAsia="cs-CZ"/>
        </w:rPr>
        <w:t xml:space="preserve"> </w:t>
      </w:r>
      <w:r w:rsidR="00CB369F">
        <w:rPr>
          <w:rFonts w:ascii="Arial" w:eastAsia="Times New Roman" w:hAnsi="Arial" w:cs="Arial"/>
          <w:b/>
          <w:lang w:eastAsia="cs-CZ"/>
        </w:rPr>
        <w:t>– Rekonstrukce kotelny včetně střechy a výměny kotlů</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6489D4AB"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6.4. Kontrolních dnů</w:t>
      </w:r>
      <w:r w:rsidR="00AA4AC7">
        <w:rPr>
          <w:rFonts w:ascii="Arial" w:eastAsia="Times New Roman" w:hAnsi="Arial" w:cs="Arial"/>
          <w:lang w:eastAsia="cs-CZ"/>
        </w:rPr>
        <w:t xml:space="preserve"> je povinna</w:t>
      </w:r>
      <w:r w:rsidRPr="00A30B94">
        <w:rPr>
          <w:rFonts w:ascii="Arial" w:eastAsia="Times New Roman" w:hAnsi="Arial" w:cs="Arial"/>
          <w:lang w:eastAsia="cs-CZ"/>
        </w:rPr>
        <w:t xml:space="preserve"> se zúčastnit </w:t>
      </w:r>
      <w:r w:rsidR="00AA4AC7" w:rsidRPr="00AA4AC7">
        <w:rPr>
          <w:rFonts w:ascii="Arial" w:eastAsia="Times New Roman" w:hAnsi="Arial" w:cs="Arial"/>
          <w:b/>
          <w:lang w:eastAsia="cs-CZ"/>
        </w:rPr>
        <w:t>osoba pověřená vedením stavby =</w:t>
      </w:r>
      <w:r w:rsidR="00AA4AC7">
        <w:rPr>
          <w:rFonts w:ascii="Arial" w:eastAsia="Times New Roman" w:hAnsi="Arial" w:cs="Arial"/>
          <w:lang w:eastAsia="cs-CZ"/>
        </w:rPr>
        <w:t xml:space="preserve"> </w:t>
      </w:r>
      <w:r w:rsidR="00AA4AC7" w:rsidRPr="00AA4AC7">
        <w:rPr>
          <w:rFonts w:ascii="Arial" w:eastAsia="Times New Roman" w:hAnsi="Arial" w:cs="Arial"/>
          <w:b/>
          <w:lang w:eastAsia="cs-CZ"/>
        </w:rPr>
        <w:t>stavbyvedoucí</w:t>
      </w:r>
      <w:r w:rsidR="00AA4AC7">
        <w:rPr>
          <w:rFonts w:ascii="Arial" w:eastAsia="Times New Roman" w:hAnsi="Arial" w:cs="Arial"/>
          <w:b/>
          <w:lang w:eastAsia="cs-CZ"/>
        </w:rPr>
        <w:t>,</w:t>
      </w:r>
      <w:r w:rsidR="00AA4AC7">
        <w:rPr>
          <w:rFonts w:ascii="Arial" w:eastAsia="Times New Roman" w:hAnsi="Arial" w:cs="Arial"/>
          <w:lang w:eastAsia="cs-CZ"/>
        </w:rPr>
        <w:t xml:space="preserve"> </w:t>
      </w:r>
      <w:r w:rsidRPr="00A30B94">
        <w:rPr>
          <w:rFonts w:ascii="Arial" w:eastAsia="Times New Roman" w:hAnsi="Arial" w:cs="Arial"/>
          <w:lang w:eastAsia="cs-CZ"/>
        </w:rPr>
        <w:t>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lastRenderedPageBreak/>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lastRenderedPageBreak/>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62D69DA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E6B0AA0" w14:textId="7B72C87C" w:rsidR="00812872" w:rsidRDefault="00812872"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lastRenderedPageBreak/>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39DAE1D"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532D42FC" w14:textId="77777777" w:rsidR="00796076" w:rsidRDefault="00796076"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5C48B8A" w14:textId="70771BAA" w:rsidR="00AA4AC7"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3CDEACA1" w14:textId="7EA102DD"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t>možných škod způsobených jeho pracovníky třetí osobě ve výši pojistného plnění</w:t>
      </w:r>
      <w:r w:rsidR="00774C62">
        <w:rPr>
          <w:rFonts w:ascii="Arial" w:eastAsia="Times New Roman" w:hAnsi="Arial" w:cs="Arial"/>
          <w:lang w:eastAsia="cs-CZ"/>
        </w:rPr>
        <w:t> minimálně</w:t>
      </w:r>
      <w:r w:rsidR="00590A43">
        <w:rPr>
          <w:rFonts w:ascii="Arial" w:eastAsia="Times New Roman" w:hAnsi="Arial" w:cs="Arial"/>
          <w:lang w:eastAsia="cs-CZ"/>
        </w:rPr>
        <w:t xml:space="preserve"> </w:t>
      </w:r>
      <w:r w:rsidR="00CB369F">
        <w:rPr>
          <w:rFonts w:ascii="Arial" w:eastAsia="Times New Roman" w:hAnsi="Arial" w:cs="Arial"/>
          <w:lang w:eastAsia="cs-CZ"/>
        </w:rPr>
        <w:t>2</w:t>
      </w:r>
      <w:r w:rsidR="00774C62">
        <w:rPr>
          <w:rFonts w:ascii="Arial" w:eastAsia="Times New Roman" w:hAnsi="Arial" w:cs="Arial"/>
          <w:lang w:eastAsia="cs-CZ"/>
        </w:rPr>
        <w:t xml:space="preserve"> </w:t>
      </w:r>
      <w:r w:rsidRPr="00A908DB">
        <w:rPr>
          <w:rFonts w:ascii="Arial" w:eastAsia="Times New Roman" w:hAnsi="Arial" w:cs="Arial"/>
          <w:lang w:eastAsia="cs-CZ"/>
        </w:rPr>
        <w:t>mil.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lastRenderedPageBreak/>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1DE3103" w:rsid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0723DF51" w14:textId="35198B70" w:rsid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30071132" w14:textId="77777777" w:rsidR="00A45F53" w:rsidRPr="00A30B94" w:rsidRDefault="00A45F5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9B7D8D" w14:textId="158C5E9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Vztahy smluvních stran touto smlouvou blíže neupravené se řídí příslušnými ustanoveními občanského zákoníku. Smluvní strany se dohodly, že při plnění této smlouvy nebudou mít obchodní zvyklosti přednost před dispozitivními ustanoveními občanského zákoníku.</w:t>
      </w:r>
    </w:p>
    <w:p w14:paraId="45157CE1" w14:textId="77777777" w:rsidR="00A45F53" w:rsidRDefault="00A45F5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5A3C5BC4" w14:textId="1F7E6148" w:rsidR="00805C07"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4E66D53B" w14:textId="77777777" w:rsidR="00AA4AC7" w:rsidRPr="00A30B94" w:rsidRDefault="00AA4AC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4FC859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119BF05" w14:textId="77777777" w:rsidR="00E462A7" w:rsidRDefault="00E462A7"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1DDEBA4F"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Pr="00DA1DF2"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sidRPr="00DA1DF2">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sidRPr="00DA1DF2">
        <w:rPr>
          <w:rFonts w:ascii="Arial" w:eastAsia="Times New Roman" w:hAnsi="Arial" w:cs="Arial"/>
          <w:lang w:eastAsia="cs-CZ"/>
        </w:rPr>
        <w:t xml:space="preserve">                funkce</w:t>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B00FAB" w:rsidRPr="00DA1DF2">
        <w:rPr>
          <w:rFonts w:ascii="Arial" w:eastAsia="Times New Roman" w:hAnsi="Arial" w:cs="Arial"/>
          <w:lang w:eastAsia="cs-CZ"/>
        </w:rPr>
        <w:t xml:space="preserve">   </w:t>
      </w:r>
      <w:r w:rsidRPr="00DA1DF2">
        <w:rPr>
          <w:rFonts w:ascii="Arial" w:eastAsia="Times New Roman" w:hAnsi="Arial" w:cs="Arial"/>
          <w:lang w:eastAsia="cs-CZ"/>
        </w:rPr>
        <w:t xml:space="preserve">   1</w:t>
      </w:r>
      <w:r w:rsidR="003832AB" w:rsidRPr="00DA1DF2">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C76D5D" w:rsidRDefault="00C76D5D">
      <w:pPr>
        <w:spacing w:after="0" w:line="240" w:lineRule="auto"/>
      </w:pPr>
      <w:r>
        <w:separator/>
      </w:r>
    </w:p>
  </w:endnote>
  <w:endnote w:type="continuationSeparator" w:id="0">
    <w:p w14:paraId="1937EA46" w14:textId="77777777" w:rsidR="00C76D5D" w:rsidRDefault="00C7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C76D5D" w:rsidRDefault="00C76D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C76D5D" w:rsidRDefault="00C76D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C76D5D" w:rsidRDefault="00C76D5D" w:rsidP="00445763">
    <w:pPr>
      <w:tabs>
        <w:tab w:val="center" w:pos="4536"/>
        <w:tab w:val="right" w:pos="9072"/>
      </w:tabs>
      <w:jc w:val="center"/>
      <w:rPr>
        <w:rFonts w:ascii="Arial" w:hAnsi="Arial" w:cs="Arial"/>
        <w:sz w:val="20"/>
      </w:rPr>
    </w:pPr>
  </w:p>
  <w:p w14:paraId="265985F1" w14:textId="26B1E78A" w:rsidR="00C76D5D" w:rsidRPr="00D64E22" w:rsidRDefault="00C76D5D"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721F5A">
      <w:rPr>
        <w:rFonts w:ascii="Arial" w:hAnsi="Arial" w:cs="Arial"/>
        <w:noProof/>
        <w:sz w:val="20"/>
      </w:rPr>
      <w:t>5</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721F5A">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C76D5D" w:rsidRDefault="00C76D5D">
      <w:pPr>
        <w:spacing w:after="0" w:line="240" w:lineRule="auto"/>
      </w:pPr>
      <w:r>
        <w:separator/>
      </w:r>
    </w:p>
  </w:footnote>
  <w:footnote w:type="continuationSeparator" w:id="0">
    <w:p w14:paraId="00F065F0" w14:textId="77777777" w:rsidR="00C76D5D" w:rsidRDefault="00C76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C76D5D" w:rsidRPr="00C06385" w:rsidRDefault="00C76D5D" w:rsidP="00445763">
    <w:pPr>
      <w:jc w:val="center"/>
      <w:rPr>
        <w:rFonts w:ascii="Arial" w:hAnsi="Arial" w:cs="Arial"/>
      </w:rPr>
    </w:pPr>
    <w:r>
      <w:rPr>
        <w:b/>
      </w:rPr>
      <w:t xml:space="preserve">                                                                                                      </w:t>
    </w:r>
  </w:p>
  <w:p w14:paraId="234849DD" w14:textId="77777777" w:rsidR="00C76D5D" w:rsidRDefault="00C76D5D">
    <w:pPr>
      <w:pStyle w:val="Zhlav"/>
    </w:pPr>
  </w:p>
  <w:p w14:paraId="508C87BC" w14:textId="17DAF1F7" w:rsidR="00C76D5D" w:rsidRDefault="00C76D5D">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4D1"/>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6FEA"/>
    <w:rsid w:val="001D7AB1"/>
    <w:rsid w:val="001E60CB"/>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9605D"/>
    <w:rsid w:val="002A1B46"/>
    <w:rsid w:val="002A5D37"/>
    <w:rsid w:val="002A5EC8"/>
    <w:rsid w:val="002B11B8"/>
    <w:rsid w:val="002B3985"/>
    <w:rsid w:val="002C1E4C"/>
    <w:rsid w:val="002C530B"/>
    <w:rsid w:val="002D01BF"/>
    <w:rsid w:val="002D6FAA"/>
    <w:rsid w:val="002E06D4"/>
    <w:rsid w:val="002F03BB"/>
    <w:rsid w:val="003002D6"/>
    <w:rsid w:val="00302A17"/>
    <w:rsid w:val="00311910"/>
    <w:rsid w:val="00324BD3"/>
    <w:rsid w:val="00342C8F"/>
    <w:rsid w:val="00342FFD"/>
    <w:rsid w:val="00344AA9"/>
    <w:rsid w:val="00347AE1"/>
    <w:rsid w:val="003542A7"/>
    <w:rsid w:val="00355242"/>
    <w:rsid w:val="0038263B"/>
    <w:rsid w:val="003827A9"/>
    <w:rsid w:val="003832AB"/>
    <w:rsid w:val="003936C0"/>
    <w:rsid w:val="003A1A69"/>
    <w:rsid w:val="003A2052"/>
    <w:rsid w:val="003A572E"/>
    <w:rsid w:val="003A6760"/>
    <w:rsid w:val="003D3EC0"/>
    <w:rsid w:val="003D4D96"/>
    <w:rsid w:val="003E2C20"/>
    <w:rsid w:val="003E2F50"/>
    <w:rsid w:val="003E67A2"/>
    <w:rsid w:val="003F070F"/>
    <w:rsid w:val="00404218"/>
    <w:rsid w:val="004044D6"/>
    <w:rsid w:val="00412073"/>
    <w:rsid w:val="00415350"/>
    <w:rsid w:val="0042089B"/>
    <w:rsid w:val="00424B98"/>
    <w:rsid w:val="00430161"/>
    <w:rsid w:val="00433176"/>
    <w:rsid w:val="00436FDD"/>
    <w:rsid w:val="00444FC2"/>
    <w:rsid w:val="00445763"/>
    <w:rsid w:val="00451EDF"/>
    <w:rsid w:val="004538FA"/>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46833"/>
    <w:rsid w:val="00552AD2"/>
    <w:rsid w:val="00552E89"/>
    <w:rsid w:val="00557584"/>
    <w:rsid w:val="005636FD"/>
    <w:rsid w:val="00574F03"/>
    <w:rsid w:val="0057725D"/>
    <w:rsid w:val="00577F67"/>
    <w:rsid w:val="00586C5B"/>
    <w:rsid w:val="00590A43"/>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B3192"/>
    <w:rsid w:val="006D7E7E"/>
    <w:rsid w:val="006E1088"/>
    <w:rsid w:val="006E4931"/>
    <w:rsid w:val="006E4C80"/>
    <w:rsid w:val="006E66D3"/>
    <w:rsid w:val="006F2BFB"/>
    <w:rsid w:val="006F2F7F"/>
    <w:rsid w:val="006F58D3"/>
    <w:rsid w:val="00705676"/>
    <w:rsid w:val="00715C97"/>
    <w:rsid w:val="00721F5A"/>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96076"/>
    <w:rsid w:val="007C129E"/>
    <w:rsid w:val="007D248B"/>
    <w:rsid w:val="007E4C61"/>
    <w:rsid w:val="007F2C19"/>
    <w:rsid w:val="00805C07"/>
    <w:rsid w:val="00810CE7"/>
    <w:rsid w:val="00812872"/>
    <w:rsid w:val="008136DB"/>
    <w:rsid w:val="00815019"/>
    <w:rsid w:val="00815DDA"/>
    <w:rsid w:val="00821623"/>
    <w:rsid w:val="00830AD4"/>
    <w:rsid w:val="0084579D"/>
    <w:rsid w:val="00854BC3"/>
    <w:rsid w:val="00856684"/>
    <w:rsid w:val="0086072E"/>
    <w:rsid w:val="00862F7F"/>
    <w:rsid w:val="00884225"/>
    <w:rsid w:val="00885D88"/>
    <w:rsid w:val="008A079C"/>
    <w:rsid w:val="008A2F70"/>
    <w:rsid w:val="008C4C40"/>
    <w:rsid w:val="008D5B59"/>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AF1"/>
    <w:rsid w:val="009B6FC2"/>
    <w:rsid w:val="009D0C01"/>
    <w:rsid w:val="009D25F3"/>
    <w:rsid w:val="009E6BB3"/>
    <w:rsid w:val="00A06D20"/>
    <w:rsid w:val="00A133BE"/>
    <w:rsid w:val="00A15921"/>
    <w:rsid w:val="00A236FA"/>
    <w:rsid w:val="00A277D3"/>
    <w:rsid w:val="00A30B94"/>
    <w:rsid w:val="00A344B0"/>
    <w:rsid w:val="00A45F53"/>
    <w:rsid w:val="00A5058D"/>
    <w:rsid w:val="00A52484"/>
    <w:rsid w:val="00A564B3"/>
    <w:rsid w:val="00A66F93"/>
    <w:rsid w:val="00A715A8"/>
    <w:rsid w:val="00A908DB"/>
    <w:rsid w:val="00AA4AC7"/>
    <w:rsid w:val="00AA5C3C"/>
    <w:rsid w:val="00AE27CE"/>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60DA1"/>
    <w:rsid w:val="00B6140B"/>
    <w:rsid w:val="00B62026"/>
    <w:rsid w:val="00B62AD1"/>
    <w:rsid w:val="00B66C66"/>
    <w:rsid w:val="00B70514"/>
    <w:rsid w:val="00B77873"/>
    <w:rsid w:val="00B829B8"/>
    <w:rsid w:val="00B92C6D"/>
    <w:rsid w:val="00B93E50"/>
    <w:rsid w:val="00B97694"/>
    <w:rsid w:val="00BA085E"/>
    <w:rsid w:val="00BA434F"/>
    <w:rsid w:val="00BE09D1"/>
    <w:rsid w:val="00BF25E0"/>
    <w:rsid w:val="00BF4000"/>
    <w:rsid w:val="00BF72AB"/>
    <w:rsid w:val="00C02A59"/>
    <w:rsid w:val="00C042C9"/>
    <w:rsid w:val="00C1142F"/>
    <w:rsid w:val="00C270A2"/>
    <w:rsid w:val="00C317B5"/>
    <w:rsid w:val="00C33422"/>
    <w:rsid w:val="00C43AB5"/>
    <w:rsid w:val="00C51FBD"/>
    <w:rsid w:val="00C523B2"/>
    <w:rsid w:val="00C54527"/>
    <w:rsid w:val="00C61028"/>
    <w:rsid w:val="00C76AEF"/>
    <w:rsid w:val="00C76D5D"/>
    <w:rsid w:val="00C834B4"/>
    <w:rsid w:val="00C86532"/>
    <w:rsid w:val="00C8690B"/>
    <w:rsid w:val="00C92B35"/>
    <w:rsid w:val="00C97D1F"/>
    <w:rsid w:val="00CA7186"/>
    <w:rsid w:val="00CB369F"/>
    <w:rsid w:val="00CC2EFA"/>
    <w:rsid w:val="00CD2AF3"/>
    <w:rsid w:val="00CD7DF2"/>
    <w:rsid w:val="00CE0D40"/>
    <w:rsid w:val="00CE43F9"/>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A1DF2"/>
    <w:rsid w:val="00DB2429"/>
    <w:rsid w:val="00DC3E0E"/>
    <w:rsid w:val="00DC4D34"/>
    <w:rsid w:val="00DD215E"/>
    <w:rsid w:val="00DD6364"/>
    <w:rsid w:val="00DD64DF"/>
    <w:rsid w:val="00DF1268"/>
    <w:rsid w:val="00DF1BF1"/>
    <w:rsid w:val="00DF6F05"/>
    <w:rsid w:val="00E037B6"/>
    <w:rsid w:val="00E0385C"/>
    <w:rsid w:val="00E05682"/>
    <w:rsid w:val="00E07E52"/>
    <w:rsid w:val="00E16E1F"/>
    <w:rsid w:val="00E20A6E"/>
    <w:rsid w:val="00E25ACB"/>
    <w:rsid w:val="00E27CB1"/>
    <w:rsid w:val="00E36F86"/>
    <w:rsid w:val="00E443DA"/>
    <w:rsid w:val="00E462A7"/>
    <w:rsid w:val="00E70CF2"/>
    <w:rsid w:val="00E70D23"/>
    <w:rsid w:val="00E73DE3"/>
    <w:rsid w:val="00E777F4"/>
    <w:rsid w:val="00E82D8E"/>
    <w:rsid w:val="00E90873"/>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EAC"/>
    <w:rsid w:val="00F60BED"/>
    <w:rsid w:val="00F769A0"/>
    <w:rsid w:val="00F86E9A"/>
    <w:rsid w:val="00F944D2"/>
    <w:rsid w:val="00FA34E5"/>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802FA-BD0F-4A13-9A01-DDF45D4B1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7694</Words>
  <Characters>45398</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2025-08-04T15:32:00Z</dcterms:created>
  <dcterms:modified xsi:type="dcterms:W3CDTF">2025-08-04T15:32:00Z</dcterms:modified>
</cp:coreProperties>
</file>