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7DBE" w14:textId="08FE94C6" w:rsidR="00D87E1C" w:rsidRPr="00B10DA8" w:rsidRDefault="00D87E1C">
      <w:pPr>
        <w:rPr>
          <w:b w:val="0"/>
          <w:color w:val="000000"/>
          <w:sz w:val="21"/>
          <w:szCs w:val="21"/>
        </w:rPr>
      </w:pPr>
      <w:r w:rsidRPr="00B10DA8">
        <w:rPr>
          <w:b w:val="0"/>
          <w:color w:val="000000"/>
          <w:sz w:val="21"/>
          <w:szCs w:val="21"/>
        </w:rPr>
        <w:t xml:space="preserve">Příloha č. </w:t>
      </w:r>
      <w:r w:rsidR="003C3A65">
        <w:rPr>
          <w:b w:val="0"/>
          <w:color w:val="000000"/>
          <w:sz w:val="21"/>
          <w:szCs w:val="21"/>
        </w:rPr>
        <w:t>3</w:t>
      </w:r>
      <w:r w:rsidR="00B41736">
        <w:rPr>
          <w:b w:val="0"/>
          <w:color w:val="000000"/>
          <w:sz w:val="21"/>
          <w:szCs w:val="21"/>
        </w:rPr>
        <w:t>ZD (Příloha č. 1 smlouvy o výpůjčce)</w:t>
      </w:r>
    </w:p>
    <w:p w14:paraId="6841A2AF" w14:textId="77777777" w:rsidR="00D87E1C" w:rsidRDefault="00D87E1C">
      <w:pPr>
        <w:rPr>
          <w:b w:val="0"/>
          <w:color w:val="000000"/>
          <w:sz w:val="24"/>
        </w:rPr>
      </w:pPr>
    </w:p>
    <w:p w14:paraId="390B0A69" w14:textId="77777777" w:rsidR="00BB4835" w:rsidRDefault="001A70F6" w:rsidP="000A04BA">
      <w:pPr>
        <w:jc w:val="center"/>
        <w:rPr>
          <w:bCs/>
          <w:color w:val="000000"/>
          <w:sz w:val="32"/>
          <w:szCs w:val="32"/>
          <w:u w:val="single"/>
        </w:rPr>
      </w:pPr>
      <w:r w:rsidRPr="001A70F6">
        <w:rPr>
          <w:bCs/>
          <w:color w:val="000000"/>
          <w:sz w:val="32"/>
          <w:szCs w:val="32"/>
          <w:u w:val="single"/>
        </w:rPr>
        <w:t>Technická specifikace předmětu plnění – požadavky na výpůjčku 1 ks automatického imunohematologického analyzátoru a 1 ks imunohematologické sestavy (centrifuga, inkubátor) pro manuální provedení</w:t>
      </w:r>
    </w:p>
    <w:p w14:paraId="779B3B21" w14:textId="77777777" w:rsidR="001A70F6" w:rsidRDefault="001A70F6" w:rsidP="00BB4835"/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9A5AA8" w14:paraId="6F43EACE" w14:textId="77777777" w:rsidTr="00C74387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71DF5C2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69DCAE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9A5AA8" w14:paraId="1372C0C9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B93DABF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3B993F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Žďárská 610, 592 31 Nové Město na Moravě</w:t>
            </w:r>
          </w:p>
        </w:tc>
      </w:tr>
      <w:tr w:rsidR="009A5AA8" w14:paraId="4265867E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45A89A8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FB312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9A5AA8" w14:paraId="4AFA019E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BE55827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3BBD7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9A5AA8" w14:paraId="5AF1224D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41CF46B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9ADE7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kontrolních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materiálů a provozního spotřebního materiálu včetně výpůjčky 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1</w:t>
            </w: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ks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automatického</w:t>
            </w: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imunohematologického analyzátoru a 1 ks imunohematologické sestavy pro manuální provedení </w:t>
            </w:r>
          </w:p>
        </w:tc>
      </w:tr>
      <w:tr w:rsidR="009A5AA8" w14:paraId="4F0F21C0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FBDC454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21BAFB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9A5AA8" w14:paraId="18D67BA2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28E922D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A9082" w14:textId="210E847A" w:rsidR="009A5AA8" w:rsidRDefault="00055651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055651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Z2025-047992</w:t>
            </w:r>
          </w:p>
        </w:tc>
      </w:tr>
      <w:tr w:rsidR="009A5AA8" w14:paraId="3FEFF52D" w14:textId="77777777" w:rsidTr="00C7438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751B65D" w14:textId="77777777" w:rsidR="009A5AA8" w:rsidRPr="00282CE5" w:rsidRDefault="009A5AA8" w:rsidP="00C74387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CE0DB1" w14:textId="77777777" w:rsidR="009A5AA8" w:rsidRDefault="009A5AA8" w:rsidP="00C7438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08/25/VZ</w:t>
            </w:r>
          </w:p>
        </w:tc>
      </w:tr>
    </w:tbl>
    <w:p w14:paraId="674820A1" w14:textId="77777777" w:rsidR="00077239" w:rsidRPr="00C730DC" w:rsidRDefault="00077239" w:rsidP="00077239">
      <w:pPr>
        <w:jc w:val="both"/>
        <w:rPr>
          <w:sz w:val="24"/>
          <w:szCs w:val="24"/>
        </w:rPr>
      </w:pPr>
    </w:p>
    <w:p w14:paraId="5518AB1C" w14:textId="77777777" w:rsidR="00EB01B6" w:rsidRPr="00EB01B6" w:rsidRDefault="00D1353F" w:rsidP="004E0D8E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Předmětem plnění veřejné zakázky jsou pravidelné dílčí dodávky reagencií, kontrolních materiálů a </w:t>
      </w:r>
      <w:r w:rsidRPr="007F7178">
        <w:rPr>
          <w:sz w:val="24"/>
          <w:szCs w:val="24"/>
        </w:rPr>
        <w:t xml:space="preserve">provozního spotřebního materiálu včetně výpůjčky </w:t>
      </w:r>
      <w:r>
        <w:rPr>
          <w:sz w:val="24"/>
          <w:szCs w:val="24"/>
        </w:rPr>
        <w:t>1 ks</w:t>
      </w:r>
      <w:r w:rsidRPr="0058557B">
        <w:rPr>
          <w:sz w:val="24"/>
          <w:szCs w:val="24"/>
        </w:rPr>
        <w:t xml:space="preserve"> </w:t>
      </w:r>
      <w:bookmarkStart w:id="0" w:name="_Hlk193182204"/>
      <w:r w:rsidRPr="0058557B">
        <w:rPr>
          <w:sz w:val="24"/>
          <w:szCs w:val="24"/>
        </w:rPr>
        <w:t>nov</w:t>
      </w:r>
      <w:r>
        <w:rPr>
          <w:sz w:val="24"/>
          <w:szCs w:val="24"/>
        </w:rPr>
        <w:t>ého</w:t>
      </w:r>
      <w:r w:rsidRPr="0058557B">
        <w:rPr>
          <w:sz w:val="24"/>
          <w:szCs w:val="24"/>
        </w:rPr>
        <w:t>, nemodulární</w:t>
      </w:r>
      <w:r>
        <w:rPr>
          <w:sz w:val="24"/>
          <w:szCs w:val="24"/>
        </w:rPr>
        <w:t>ho</w:t>
      </w:r>
      <w:r w:rsidRPr="0058557B">
        <w:rPr>
          <w:sz w:val="24"/>
          <w:szCs w:val="24"/>
        </w:rPr>
        <w:t>, nerepasovan</w:t>
      </w:r>
      <w:r>
        <w:rPr>
          <w:sz w:val="24"/>
          <w:szCs w:val="24"/>
        </w:rPr>
        <w:t>ého automatického imunohematologického analyzátoru</w:t>
      </w:r>
      <w:bookmarkEnd w:id="0"/>
      <w:r>
        <w:rPr>
          <w:sz w:val="24"/>
          <w:szCs w:val="24"/>
        </w:rPr>
        <w:t xml:space="preserve"> a 1 ks nové, nerepasované imunohematologické sestavy (centrifuga, inkubátor) pro manuální provedení </w:t>
      </w:r>
      <w:r w:rsidRPr="00B944A3">
        <w:rPr>
          <w:sz w:val="24"/>
          <w:szCs w:val="24"/>
        </w:rPr>
        <w:t>na dobu je</w:t>
      </w:r>
      <w:r>
        <w:rPr>
          <w:sz w:val="24"/>
          <w:szCs w:val="24"/>
        </w:rPr>
        <w:t xml:space="preserve">jich </w:t>
      </w:r>
      <w:r w:rsidRPr="00B944A3">
        <w:rPr>
          <w:sz w:val="24"/>
          <w:szCs w:val="24"/>
        </w:rPr>
        <w:t>použitelnosti.</w:t>
      </w:r>
      <w:r w:rsidR="00EB01B6" w:rsidRPr="00C730DC">
        <w:rPr>
          <w:sz w:val="24"/>
          <w:szCs w:val="24"/>
        </w:rPr>
        <w:t xml:space="preserve"> </w:t>
      </w:r>
      <w:r w:rsidR="00EB01B6" w:rsidRPr="00C730DC">
        <w:rPr>
          <w:b w:val="0"/>
          <w:sz w:val="24"/>
          <w:szCs w:val="24"/>
        </w:rPr>
        <w:t>Požadavky na reagencie</w:t>
      </w:r>
      <w:r w:rsidR="00C4179B">
        <w:rPr>
          <w:b w:val="0"/>
          <w:sz w:val="24"/>
          <w:szCs w:val="24"/>
        </w:rPr>
        <w:t>, kontrolní</w:t>
      </w:r>
      <w:r w:rsidR="00DC41F5">
        <w:rPr>
          <w:b w:val="0"/>
          <w:sz w:val="24"/>
          <w:szCs w:val="24"/>
        </w:rPr>
        <w:t xml:space="preserve"> </w:t>
      </w:r>
      <w:r w:rsidR="00C4179B">
        <w:rPr>
          <w:b w:val="0"/>
          <w:sz w:val="24"/>
          <w:szCs w:val="24"/>
        </w:rPr>
        <w:t>materiály</w:t>
      </w:r>
      <w:r w:rsidR="00EB01B6" w:rsidRPr="00C730DC">
        <w:rPr>
          <w:b w:val="0"/>
          <w:sz w:val="24"/>
          <w:szCs w:val="24"/>
        </w:rPr>
        <w:t xml:space="preserve"> a provozní spotřební materiál jsou uvedeny v samostatné příloze č. 2 </w:t>
      </w:r>
      <w:r w:rsidR="00967E9F">
        <w:rPr>
          <w:b w:val="0"/>
          <w:sz w:val="24"/>
          <w:szCs w:val="24"/>
        </w:rPr>
        <w:t xml:space="preserve">předmětné zadávací dokumentace </w:t>
      </w:r>
      <w:r w:rsidR="00EB01B6" w:rsidRPr="00C730DC">
        <w:rPr>
          <w:b w:val="0"/>
          <w:sz w:val="24"/>
          <w:szCs w:val="24"/>
        </w:rPr>
        <w:t>(dále jen „</w:t>
      </w:r>
      <w:r w:rsidR="00CA3D49">
        <w:rPr>
          <w:b w:val="0"/>
          <w:sz w:val="24"/>
          <w:szCs w:val="24"/>
        </w:rPr>
        <w:t>ZD</w:t>
      </w:r>
      <w:r w:rsidR="00EB01B6" w:rsidRPr="00C730DC">
        <w:rPr>
          <w:b w:val="0"/>
          <w:sz w:val="24"/>
          <w:szCs w:val="24"/>
        </w:rPr>
        <w:t xml:space="preserve">“); požadavky na předmět výpůjčky – </w:t>
      </w:r>
      <w:r w:rsidR="00DC41F5">
        <w:rPr>
          <w:b w:val="0"/>
          <w:sz w:val="24"/>
          <w:szCs w:val="24"/>
        </w:rPr>
        <w:t>1 ks</w:t>
      </w:r>
      <w:r>
        <w:rPr>
          <w:b w:val="0"/>
          <w:sz w:val="24"/>
          <w:szCs w:val="24"/>
        </w:rPr>
        <w:t xml:space="preserve"> </w:t>
      </w:r>
      <w:r w:rsidR="00DC41F5">
        <w:rPr>
          <w:b w:val="0"/>
          <w:sz w:val="24"/>
          <w:szCs w:val="24"/>
        </w:rPr>
        <w:t xml:space="preserve">automatického imunohematologického analyzátoru </w:t>
      </w:r>
      <w:r>
        <w:rPr>
          <w:b w:val="0"/>
          <w:sz w:val="24"/>
          <w:szCs w:val="24"/>
        </w:rPr>
        <w:t xml:space="preserve">a 1 ks imunohematologické sestavy (centrifuga, inkubátor) pro manuální provedení </w:t>
      </w:r>
      <w:r w:rsidR="00EB01B6">
        <w:rPr>
          <w:b w:val="0"/>
          <w:sz w:val="24"/>
          <w:szCs w:val="24"/>
        </w:rPr>
        <w:t>(dále také „zařízení“)</w:t>
      </w:r>
      <w:r w:rsidR="006A7188">
        <w:rPr>
          <w:b w:val="0"/>
          <w:sz w:val="24"/>
          <w:szCs w:val="24"/>
        </w:rPr>
        <w:t xml:space="preserve"> </w:t>
      </w:r>
      <w:r w:rsidR="00EB01B6" w:rsidRPr="00EB01B6">
        <w:rPr>
          <w:b w:val="0"/>
          <w:sz w:val="24"/>
          <w:szCs w:val="24"/>
        </w:rPr>
        <w:t>jsou uvedeny níže v tomto dokumentu</w:t>
      </w:r>
      <w:r w:rsidR="00EB01B6">
        <w:rPr>
          <w:b w:val="0"/>
          <w:sz w:val="24"/>
          <w:szCs w:val="24"/>
        </w:rPr>
        <w:t>.</w:t>
      </w:r>
    </w:p>
    <w:p w14:paraId="2E693D38" w14:textId="77777777" w:rsidR="00EB01B6" w:rsidRPr="009A5AA8" w:rsidRDefault="00EB01B6" w:rsidP="00EB01B6">
      <w:pPr>
        <w:ind w:left="426"/>
        <w:jc w:val="both"/>
        <w:rPr>
          <w:sz w:val="20"/>
          <w:szCs w:val="20"/>
        </w:rPr>
      </w:pPr>
    </w:p>
    <w:p w14:paraId="165E6457" w14:textId="77777777" w:rsidR="00330171" w:rsidRPr="00442034" w:rsidRDefault="00442034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Specifikace druhů vyšetření prováděných na </w:t>
      </w:r>
      <w:r w:rsidR="00E96688">
        <w:rPr>
          <w:sz w:val="24"/>
          <w:szCs w:val="24"/>
        </w:rPr>
        <w:t>předmět</w:t>
      </w:r>
      <w:r w:rsidR="00DC41F5">
        <w:rPr>
          <w:sz w:val="24"/>
          <w:szCs w:val="24"/>
        </w:rPr>
        <w:t xml:space="preserve">u </w:t>
      </w:r>
      <w:r>
        <w:rPr>
          <w:sz w:val="24"/>
          <w:szCs w:val="24"/>
        </w:rPr>
        <w:t xml:space="preserve">výpůjčky a jejich předpokládaný počet jsou </w:t>
      </w:r>
      <w:r w:rsidR="007A1579" w:rsidRPr="00C8237B">
        <w:rPr>
          <w:sz w:val="24"/>
          <w:szCs w:val="24"/>
        </w:rPr>
        <w:t>uvedeny v příloze č. </w:t>
      </w:r>
      <w:r>
        <w:rPr>
          <w:sz w:val="24"/>
          <w:szCs w:val="24"/>
        </w:rPr>
        <w:t xml:space="preserve">1 </w:t>
      </w:r>
      <w:r w:rsidR="00CA3D49">
        <w:rPr>
          <w:sz w:val="24"/>
          <w:szCs w:val="24"/>
        </w:rPr>
        <w:t>ZD.</w:t>
      </w:r>
      <w:r>
        <w:rPr>
          <w:sz w:val="24"/>
          <w:szCs w:val="24"/>
        </w:rPr>
        <w:t xml:space="preserve"> </w:t>
      </w:r>
      <w:r w:rsidRPr="00442034">
        <w:rPr>
          <w:b w:val="0"/>
          <w:sz w:val="24"/>
          <w:szCs w:val="24"/>
        </w:rPr>
        <w:t>Tyto údaje vychází ze statistik zadavatele.</w:t>
      </w:r>
    </w:p>
    <w:p w14:paraId="3E3C0CA9" w14:textId="77777777" w:rsidR="00A602DF" w:rsidRPr="009A5AA8" w:rsidRDefault="00A602DF" w:rsidP="00A815D6">
      <w:pPr>
        <w:ind w:left="426"/>
        <w:jc w:val="both"/>
        <w:rPr>
          <w:sz w:val="20"/>
          <w:szCs w:val="20"/>
        </w:rPr>
      </w:pPr>
    </w:p>
    <w:p w14:paraId="20BE8BEF" w14:textId="77777777" w:rsidR="00A815D6" w:rsidRPr="00C8237B" w:rsidRDefault="00A815D6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bookmarkStart w:id="1" w:name="_Toc394651551"/>
      <w:r w:rsidRPr="00C8237B">
        <w:rPr>
          <w:b w:val="0"/>
          <w:sz w:val="24"/>
          <w:szCs w:val="24"/>
        </w:rPr>
        <w:t xml:space="preserve">Předmět veřejné </w:t>
      </w:r>
      <w:r w:rsidR="00696970" w:rsidRPr="00C8237B">
        <w:rPr>
          <w:b w:val="0"/>
          <w:sz w:val="24"/>
          <w:szCs w:val="24"/>
        </w:rPr>
        <w:t>zakázky,</w:t>
      </w:r>
      <w:r w:rsidR="008460F0">
        <w:rPr>
          <w:b w:val="0"/>
          <w:sz w:val="24"/>
          <w:szCs w:val="24"/>
        </w:rPr>
        <w:t xml:space="preserve"> resp. předmět výpůjčky</w:t>
      </w:r>
      <w:r w:rsidRPr="00C8237B">
        <w:rPr>
          <w:b w:val="0"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p w14:paraId="490B0FD0" w14:textId="77777777" w:rsidR="00945AEF" w:rsidRPr="00D737E9" w:rsidRDefault="00945AEF" w:rsidP="00945AEF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bookmarkStart w:id="2" w:name="_Hlk114647145"/>
      <w:bookmarkStart w:id="3" w:name="_Toc394651552"/>
      <w:bookmarkEnd w:id="1"/>
      <w:r w:rsidRPr="00D737E9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486A7D0C" w14:textId="77777777" w:rsidR="00945AEF" w:rsidRPr="00D737E9" w:rsidRDefault="00945AEF" w:rsidP="00945AEF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>s Nařízením Evropského parlamentu a rady (EU) 2017/746 – ze dne 5. dubna 2017 o diagnostických zdravotnických prostředcích in vitro a o zrušení směrnice 98/79/ES a rozhodnutí Komise 2010/227/EU (dále jen „Nařízení č. 2017/746 – o</w:t>
      </w:r>
      <w:r w:rsidR="00DA1418">
        <w:rPr>
          <w:b w:val="0"/>
          <w:bCs/>
          <w:sz w:val="24"/>
          <w:szCs w:val="24"/>
        </w:rPr>
        <w:t xml:space="preserve"> </w:t>
      </w:r>
      <w:r w:rsidRPr="00D737E9">
        <w:rPr>
          <w:b w:val="0"/>
          <w:bCs/>
          <w:sz w:val="24"/>
          <w:szCs w:val="24"/>
        </w:rPr>
        <w:t>diagnostických zdravotnických prostředcích in vitro“) ve znění Nařízením Evropského parlamentu a rady (EU)</w:t>
      </w:r>
    </w:p>
    <w:p w14:paraId="384C1113" w14:textId="77777777" w:rsidR="00945AEF" w:rsidRPr="00D737E9" w:rsidRDefault="00945AEF" w:rsidP="00945AEF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sz w:val="24"/>
          <w:szCs w:val="24"/>
        </w:rPr>
        <w:lastRenderedPageBreak/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 (dále jen „Nařízení Evropského parlamentu a rady (EU) 2022/112, kterým se mění nařízení (EU) 2017/746“</w:t>
      </w:r>
    </w:p>
    <w:bookmarkEnd w:id="2"/>
    <w:p w14:paraId="5937C5F7" w14:textId="77777777" w:rsidR="00945AEF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4BB27A2F" w14:textId="77777777" w:rsidR="00945AEF" w:rsidRPr="00945AEF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45AEF">
        <w:rPr>
          <w:b w:val="0"/>
          <w:bCs/>
          <w:sz w:val="24"/>
          <w:szCs w:val="24"/>
        </w:rPr>
        <w:t>s vyhláškou č. 377/2022 Sb. o provedení některých ustanovení zákona o zdravotnických prostředcích a diagnostických zdravotnických prostředcích in vitro</w:t>
      </w:r>
    </w:p>
    <w:p w14:paraId="190634AB" w14:textId="77777777" w:rsidR="00945AEF" w:rsidRPr="00D737E9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1E1F4490" w14:textId="77777777" w:rsidR="00945AEF" w:rsidRPr="00D737E9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 xml:space="preserve">se zákonem </w:t>
      </w:r>
      <w:r>
        <w:rPr>
          <w:b w:val="0"/>
          <w:bCs/>
          <w:sz w:val="24"/>
          <w:szCs w:val="24"/>
        </w:rPr>
        <w:t xml:space="preserve">č. </w:t>
      </w:r>
      <w:r w:rsidRPr="00D737E9">
        <w:rPr>
          <w:b w:val="0"/>
          <w:bCs/>
          <w:sz w:val="24"/>
          <w:szCs w:val="24"/>
        </w:rPr>
        <w:t>378/2007 o léčivech ve znění pozdějších předpisů</w:t>
      </w:r>
    </w:p>
    <w:p w14:paraId="309603E2" w14:textId="77777777" w:rsidR="00945AEF" w:rsidRPr="00D737E9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 xml:space="preserve">vyhlášky č. 143/2008 Sb. o stanovení bližších požadavků </w:t>
      </w:r>
      <w:r>
        <w:rPr>
          <w:b w:val="0"/>
          <w:bCs/>
          <w:sz w:val="24"/>
          <w:szCs w:val="24"/>
        </w:rPr>
        <w:t xml:space="preserve">pro zajištění </w:t>
      </w:r>
      <w:r w:rsidRPr="00D737E9">
        <w:rPr>
          <w:b w:val="0"/>
          <w:bCs/>
          <w:sz w:val="24"/>
          <w:szCs w:val="24"/>
        </w:rPr>
        <w:t>jakost</w:t>
      </w:r>
      <w:r>
        <w:rPr>
          <w:b w:val="0"/>
          <w:bCs/>
          <w:sz w:val="24"/>
          <w:szCs w:val="24"/>
        </w:rPr>
        <w:t>i</w:t>
      </w:r>
      <w:r w:rsidRPr="00D737E9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a </w:t>
      </w:r>
      <w:r w:rsidRPr="00D737E9">
        <w:rPr>
          <w:b w:val="0"/>
          <w:bCs/>
          <w:sz w:val="24"/>
          <w:szCs w:val="24"/>
        </w:rPr>
        <w:t xml:space="preserve">bezpečnosti lidské krve </w:t>
      </w:r>
      <w:r>
        <w:rPr>
          <w:b w:val="0"/>
          <w:bCs/>
          <w:sz w:val="24"/>
          <w:szCs w:val="24"/>
        </w:rPr>
        <w:t>a</w:t>
      </w:r>
      <w:r w:rsidRPr="00D737E9">
        <w:rPr>
          <w:b w:val="0"/>
          <w:bCs/>
          <w:sz w:val="24"/>
          <w:szCs w:val="24"/>
        </w:rPr>
        <w:t xml:space="preserve"> jejích složek </w:t>
      </w:r>
      <w:r>
        <w:rPr>
          <w:b w:val="0"/>
          <w:bCs/>
          <w:sz w:val="24"/>
          <w:szCs w:val="24"/>
        </w:rPr>
        <w:t xml:space="preserve">(vyhláška o lidské krvi) </w:t>
      </w:r>
      <w:r w:rsidRPr="00D737E9">
        <w:rPr>
          <w:b w:val="0"/>
          <w:bCs/>
          <w:sz w:val="24"/>
          <w:szCs w:val="24"/>
        </w:rPr>
        <w:t>ve znění pozdějších předpisů</w:t>
      </w:r>
    </w:p>
    <w:p w14:paraId="061FB817" w14:textId="77777777" w:rsidR="00945AEF" w:rsidRPr="00D737E9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</w:t>
      </w:r>
    </w:p>
    <w:p w14:paraId="09E60CAC" w14:textId="77777777" w:rsidR="00A815D6" w:rsidRPr="00C8237B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737E9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="00A815D6" w:rsidRPr="00C8237B">
        <w:rPr>
          <w:b w:val="0"/>
          <w:bCs/>
          <w:sz w:val="24"/>
          <w:szCs w:val="24"/>
        </w:rPr>
        <w:tab/>
      </w:r>
    </w:p>
    <w:bookmarkEnd w:id="3"/>
    <w:p w14:paraId="5980CC71" w14:textId="77777777" w:rsidR="00D52050" w:rsidRPr="00A815D6" w:rsidRDefault="00D52050" w:rsidP="00A815D6">
      <w:pPr>
        <w:tabs>
          <w:tab w:val="left" w:pos="540"/>
          <w:tab w:val="left" w:pos="9001"/>
        </w:tabs>
        <w:ind w:left="426"/>
        <w:jc w:val="both"/>
        <w:rPr>
          <w:b w:val="0"/>
          <w:sz w:val="8"/>
          <w:szCs w:val="8"/>
        </w:rPr>
      </w:pPr>
    </w:p>
    <w:p w14:paraId="3D300077" w14:textId="77777777" w:rsidR="00692A01" w:rsidRPr="00692A01" w:rsidRDefault="0014159E" w:rsidP="00692A01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C3086E">
        <w:rPr>
          <w:sz w:val="24"/>
          <w:szCs w:val="24"/>
        </w:rPr>
        <w:t>Níže uvedené technické nepodkročitelné požadavky na předmět</w:t>
      </w:r>
      <w:r w:rsidR="00023610">
        <w:rPr>
          <w:sz w:val="24"/>
          <w:szCs w:val="24"/>
        </w:rPr>
        <w:t>y</w:t>
      </w:r>
      <w:r w:rsidRPr="00C3086E">
        <w:rPr>
          <w:sz w:val="24"/>
          <w:szCs w:val="24"/>
        </w:rPr>
        <w:t xml:space="preserve"> </w:t>
      </w:r>
      <w:r w:rsidR="008460F0">
        <w:rPr>
          <w:sz w:val="24"/>
          <w:szCs w:val="24"/>
        </w:rPr>
        <w:t>výpůjčky</w:t>
      </w:r>
      <w:r w:rsidR="00D52050" w:rsidRPr="00C3086E">
        <w:rPr>
          <w:sz w:val="24"/>
          <w:szCs w:val="24"/>
        </w:rPr>
        <w:t xml:space="preserve"> jsou </w:t>
      </w:r>
      <w:r w:rsidR="00AD2D92" w:rsidRPr="00C3086E">
        <w:rPr>
          <w:sz w:val="24"/>
          <w:szCs w:val="24"/>
        </w:rPr>
        <w:t>absolutní,</w:t>
      </w:r>
      <w:r w:rsidR="00696970" w:rsidRPr="00C3086E">
        <w:rPr>
          <w:sz w:val="24"/>
          <w:szCs w:val="24"/>
        </w:rPr>
        <w:t xml:space="preserve"> resp.</w:t>
      </w:r>
      <w:r w:rsidR="004850B1" w:rsidRPr="00C3086E">
        <w:rPr>
          <w:sz w:val="24"/>
          <w:szCs w:val="24"/>
        </w:rPr>
        <w:t xml:space="preserve"> </w:t>
      </w:r>
      <w:r w:rsidR="00D52050" w:rsidRPr="00C3086E">
        <w:rPr>
          <w:sz w:val="24"/>
          <w:szCs w:val="24"/>
        </w:rPr>
        <w:t>nepodkročitelné</w:t>
      </w:r>
      <w:r w:rsidR="00917C3B" w:rsidRPr="00C3086E">
        <w:rPr>
          <w:sz w:val="24"/>
          <w:szCs w:val="24"/>
        </w:rPr>
        <w:t xml:space="preserve">. To znamená, že </w:t>
      </w:r>
      <w:r w:rsidR="00D52050" w:rsidRPr="00C3086E">
        <w:rPr>
          <w:sz w:val="24"/>
          <w:szCs w:val="24"/>
        </w:rPr>
        <w:t xml:space="preserve">nesplnění některého z nich </w:t>
      </w:r>
      <w:r w:rsidR="00917C3B" w:rsidRPr="00C3086E">
        <w:rPr>
          <w:sz w:val="24"/>
          <w:szCs w:val="24"/>
        </w:rPr>
        <w:t>bude mít za následek</w:t>
      </w:r>
      <w:r w:rsidR="00D52050" w:rsidRPr="00C3086E">
        <w:rPr>
          <w:sz w:val="24"/>
          <w:szCs w:val="24"/>
        </w:rPr>
        <w:t xml:space="preserve"> vyloučení </w:t>
      </w:r>
      <w:r w:rsidR="002D5C4A">
        <w:rPr>
          <w:sz w:val="24"/>
          <w:szCs w:val="24"/>
        </w:rPr>
        <w:t xml:space="preserve">účastníka </w:t>
      </w:r>
      <w:r w:rsidR="00D52050" w:rsidRPr="00C3086E">
        <w:rPr>
          <w:sz w:val="24"/>
          <w:szCs w:val="24"/>
        </w:rPr>
        <w:t xml:space="preserve">z účasti v zadávacím řízení. Proto je </w:t>
      </w:r>
      <w:r w:rsidR="002D5C4A">
        <w:rPr>
          <w:sz w:val="24"/>
          <w:szCs w:val="24"/>
        </w:rPr>
        <w:t xml:space="preserve">účastník </w:t>
      </w:r>
      <w:r w:rsidRPr="00C3086E">
        <w:rPr>
          <w:sz w:val="24"/>
          <w:szCs w:val="24"/>
        </w:rPr>
        <w:t>povinen v nabídce dostatečně a jednoznačně prokázat</w:t>
      </w:r>
      <w:r w:rsidR="00C06989" w:rsidRPr="00C3086E">
        <w:rPr>
          <w:sz w:val="24"/>
          <w:szCs w:val="24"/>
        </w:rPr>
        <w:t xml:space="preserve">, že </w:t>
      </w:r>
      <w:r w:rsidR="002E60AE">
        <w:rPr>
          <w:sz w:val="24"/>
          <w:szCs w:val="24"/>
        </w:rPr>
        <w:t>dané</w:t>
      </w:r>
      <w:r w:rsidR="00C06989" w:rsidRPr="00C3086E">
        <w:rPr>
          <w:sz w:val="24"/>
          <w:szCs w:val="24"/>
        </w:rPr>
        <w:t xml:space="preserve"> požadavky splňuje.</w:t>
      </w:r>
    </w:p>
    <w:p w14:paraId="758EA0E8" w14:textId="77777777" w:rsidR="00692A01" w:rsidRDefault="00692A01" w:rsidP="00692A01">
      <w:pPr>
        <w:ind w:left="426"/>
        <w:jc w:val="both"/>
        <w:rPr>
          <w:sz w:val="24"/>
          <w:szCs w:val="24"/>
          <w:u w:val="single"/>
        </w:rPr>
      </w:pPr>
    </w:p>
    <w:p w14:paraId="7BBFCFA6" w14:textId="77777777" w:rsidR="00A602DF" w:rsidRPr="00692A01" w:rsidRDefault="00180377" w:rsidP="00692A01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692A01">
        <w:rPr>
          <w:bCs/>
          <w:caps/>
          <w:sz w:val="24"/>
          <w:szCs w:val="24"/>
          <w:u w:val="single"/>
        </w:rPr>
        <w:t xml:space="preserve">Technické </w:t>
      </w:r>
      <w:r w:rsidR="00A602DF" w:rsidRPr="00692A01">
        <w:rPr>
          <w:bCs/>
          <w:caps/>
          <w:sz w:val="24"/>
          <w:szCs w:val="24"/>
          <w:u w:val="single"/>
        </w:rPr>
        <w:t>NEPODKROČITELNÉ požadavky</w:t>
      </w:r>
      <w:r w:rsidR="00E50D9F" w:rsidRPr="00692A01">
        <w:rPr>
          <w:bCs/>
          <w:caps/>
          <w:sz w:val="24"/>
          <w:szCs w:val="24"/>
          <w:u w:val="single"/>
        </w:rPr>
        <w:t xml:space="preserve"> na předmět</w:t>
      </w:r>
      <w:r w:rsidR="00023610">
        <w:rPr>
          <w:bCs/>
          <w:caps/>
          <w:sz w:val="24"/>
          <w:szCs w:val="24"/>
          <w:u w:val="single"/>
        </w:rPr>
        <w:t>Y</w:t>
      </w:r>
      <w:r w:rsidR="00E50D9F" w:rsidRPr="00692A01">
        <w:rPr>
          <w:bCs/>
          <w:caps/>
          <w:sz w:val="24"/>
          <w:szCs w:val="24"/>
          <w:u w:val="single"/>
        </w:rPr>
        <w:t xml:space="preserve"> výpůjčky</w:t>
      </w:r>
    </w:p>
    <w:tbl>
      <w:tblPr>
        <w:tblW w:w="949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275"/>
        <w:gridCol w:w="1560"/>
        <w:gridCol w:w="1418"/>
        <w:gridCol w:w="1134"/>
      </w:tblGrid>
      <w:tr w:rsidR="00E50D9F" w:rsidRPr="007A63DF" w14:paraId="6EE0F7B0" w14:textId="77777777" w:rsidTr="008340D2">
        <w:trPr>
          <w:trHeight w:val="423"/>
        </w:trPr>
        <w:tc>
          <w:tcPr>
            <w:tcW w:w="568" w:type="dxa"/>
            <w:vAlign w:val="center"/>
          </w:tcPr>
          <w:p w14:paraId="088E1EC0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pol.č.</w:t>
            </w:r>
          </w:p>
        </w:tc>
        <w:tc>
          <w:tcPr>
            <w:tcW w:w="3544" w:type="dxa"/>
            <w:vAlign w:val="center"/>
          </w:tcPr>
          <w:p w14:paraId="4F3E6093" w14:textId="77777777" w:rsidR="00E50D9F" w:rsidRPr="00BE4E42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E42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75" w:type="dxa"/>
            <w:vAlign w:val="center"/>
          </w:tcPr>
          <w:p w14:paraId="270BC36B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560" w:type="dxa"/>
            <w:vAlign w:val="center"/>
          </w:tcPr>
          <w:p w14:paraId="09549573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418" w:type="dxa"/>
            <w:vAlign w:val="center"/>
          </w:tcPr>
          <w:p w14:paraId="0CF60B63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Reálná hodnota (</w:t>
            </w:r>
            <w:r w:rsidR="00A060F0"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vyplní účastník</w:t>
            </w: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561F87B1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kde uvedeno v nabídce</w:t>
            </w:r>
          </w:p>
          <w:p w14:paraId="12A56A05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(strana</w:t>
            </w:r>
            <w:r w:rsidR="009252AB">
              <w:rPr>
                <w:rFonts w:ascii="Times New Roman" w:hAnsi="Times New Roman" w:cs="Times New Roman"/>
                <w:b/>
                <w:sz w:val="20"/>
                <w:szCs w:val="20"/>
              </w:rPr>
              <w:t>/oddíl/příloha</w:t>
            </w: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 nabídce)</w:t>
            </w:r>
          </w:p>
        </w:tc>
      </w:tr>
      <w:tr w:rsidR="00E50D9F" w:rsidRPr="007A63DF" w14:paraId="3C4FC06A" w14:textId="77777777" w:rsidTr="008340D2">
        <w:trPr>
          <w:trHeight w:val="326"/>
        </w:trPr>
        <w:tc>
          <w:tcPr>
            <w:tcW w:w="9499" w:type="dxa"/>
            <w:gridSpan w:val="6"/>
            <w:shd w:val="clear" w:color="auto" w:fill="FFFF00"/>
            <w:vAlign w:val="center"/>
          </w:tcPr>
          <w:p w14:paraId="478B0BC8" w14:textId="77777777" w:rsidR="00E50D9F" w:rsidRPr="00D632FE" w:rsidRDefault="00D1353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B0D03">
              <w:rPr>
                <w:rFonts w:ascii="Times New Roman" w:hAnsi="Times New Roman" w:cs="Times New Roman"/>
                <w:b/>
                <w:u w:val="single"/>
              </w:rPr>
              <w:t>Automatický i</w:t>
            </w:r>
            <w:r w:rsidR="002368AC" w:rsidRPr="00DB0D03">
              <w:rPr>
                <w:rFonts w:ascii="Times New Roman" w:hAnsi="Times New Roman" w:cs="Times New Roman"/>
                <w:b/>
                <w:u w:val="single"/>
              </w:rPr>
              <w:t xml:space="preserve">munohematologický analyzátor </w:t>
            </w:r>
            <w:r w:rsidR="002528F6" w:rsidRPr="00DB0D03">
              <w:rPr>
                <w:rFonts w:ascii="Times New Roman" w:hAnsi="Times New Roman" w:cs="Times New Roman"/>
                <w:b/>
                <w:u w:val="single"/>
              </w:rPr>
              <w:t xml:space="preserve">– </w:t>
            </w:r>
            <w:r w:rsidR="002368AC" w:rsidRPr="00DB0D03"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2528F6" w:rsidRPr="00DB0D03">
              <w:rPr>
                <w:rFonts w:ascii="Times New Roman" w:hAnsi="Times New Roman" w:cs="Times New Roman"/>
                <w:b/>
                <w:color w:val="auto"/>
                <w:u w:val="single"/>
              </w:rPr>
              <w:t xml:space="preserve"> kus</w:t>
            </w:r>
          </w:p>
        </w:tc>
      </w:tr>
      <w:tr w:rsidR="00E50D9F" w:rsidRPr="007A63DF" w14:paraId="2AB24B2D" w14:textId="77777777" w:rsidTr="00AA3D71">
        <w:trPr>
          <w:trHeight w:val="561"/>
        </w:trPr>
        <w:tc>
          <w:tcPr>
            <w:tcW w:w="568" w:type="dxa"/>
            <w:vAlign w:val="center"/>
          </w:tcPr>
          <w:p w14:paraId="5A95644B" w14:textId="77777777" w:rsidR="00E50D9F" w:rsidRPr="007B4033" w:rsidRDefault="0088062C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30357D85" w14:textId="77777777" w:rsidR="00443040" w:rsidRPr="00DB0D03" w:rsidRDefault="00712B43" w:rsidP="009C3CB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n</w:t>
            </w:r>
            <w:r w:rsidR="00EA7D55" w:rsidRPr="00DB0D03">
              <w:rPr>
                <w:sz w:val="20"/>
                <w:szCs w:val="20"/>
              </w:rPr>
              <w:t>ov</w:t>
            </w:r>
            <w:r w:rsidR="002368AC" w:rsidRPr="00DB0D03">
              <w:rPr>
                <w:sz w:val="20"/>
                <w:szCs w:val="20"/>
              </w:rPr>
              <w:t>ý</w:t>
            </w:r>
            <w:r w:rsidR="00EA7D55" w:rsidRPr="00DB0D03">
              <w:rPr>
                <w:sz w:val="20"/>
                <w:szCs w:val="20"/>
              </w:rPr>
              <w:t>, nemodulární,  nerepasovan</w:t>
            </w:r>
            <w:r w:rsidR="002368AC" w:rsidRPr="00DB0D03">
              <w:rPr>
                <w:sz w:val="20"/>
                <w:szCs w:val="20"/>
              </w:rPr>
              <w:t>ý</w:t>
            </w:r>
            <w:r w:rsidR="00D1353F" w:rsidRPr="00DB0D03">
              <w:rPr>
                <w:rFonts w:cs="Calibri"/>
                <w:sz w:val="20"/>
                <w:szCs w:val="20"/>
              </w:rPr>
              <w:t xml:space="preserve"> </w:t>
            </w:r>
            <w:r w:rsidR="00F918B3" w:rsidRPr="00DB0D03">
              <w:rPr>
                <w:rFonts w:cs="Calibri"/>
                <w:sz w:val="20"/>
                <w:szCs w:val="20"/>
              </w:rPr>
              <w:t>automatick</w:t>
            </w:r>
            <w:r w:rsidR="002368AC" w:rsidRPr="00DB0D03">
              <w:rPr>
                <w:rFonts w:cs="Calibri"/>
                <w:sz w:val="20"/>
                <w:szCs w:val="20"/>
              </w:rPr>
              <w:t xml:space="preserve">ý imunohematologický analyzátor, který musí umět provádět imunohematologická vyšetření krve v plném rozsahu a způsobu hodnocení </w:t>
            </w:r>
            <w:r w:rsidR="00C25F09" w:rsidRPr="00DB0D03">
              <w:rPr>
                <w:rFonts w:cs="Calibri"/>
                <w:sz w:val="20"/>
                <w:szCs w:val="20"/>
              </w:rPr>
              <w:t xml:space="preserve">v souladu s platnou legislativou </w:t>
            </w:r>
            <w:r w:rsidR="009C3CB0" w:rsidRPr="00DB0D03">
              <w:rPr>
                <w:rFonts w:cs="Calibri"/>
                <w:sz w:val="20"/>
                <w:szCs w:val="20"/>
              </w:rPr>
              <w:t>(</w:t>
            </w:r>
            <w:r w:rsidR="00C25F09" w:rsidRPr="00DB0D03">
              <w:rPr>
                <w:rFonts w:cs="Calibri"/>
                <w:sz w:val="20"/>
                <w:szCs w:val="20"/>
              </w:rPr>
              <w:t>viz výše</w:t>
            </w:r>
            <w:r w:rsidR="00F412C7" w:rsidRPr="00DB0D03">
              <w:rPr>
                <w:rFonts w:cs="Calibri"/>
                <w:sz w:val="20"/>
                <w:szCs w:val="20"/>
              </w:rPr>
              <w:t xml:space="preserve"> odst.</w:t>
            </w:r>
            <w:r w:rsidR="00C25F09" w:rsidRPr="00DB0D03">
              <w:rPr>
                <w:rFonts w:cs="Calibri"/>
                <w:sz w:val="20"/>
                <w:szCs w:val="20"/>
              </w:rPr>
              <w:t xml:space="preserve"> 3</w:t>
            </w:r>
            <w:r w:rsidR="009C3CB0" w:rsidRPr="00DB0D03">
              <w:rPr>
                <w:rFonts w:cs="Calibri"/>
                <w:sz w:val="20"/>
                <w:szCs w:val="20"/>
              </w:rPr>
              <w:t>)</w:t>
            </w:r>
            <w:r w:rsidR="002368AC" w:rsidRPr="00DB0D03">
              <w:rPr>
                <w:rFonts w:cs="Calibri"/>
                <w:sz w:val="20"/>
                <w:szCs w:val="20"/>
              </w:rPr>
              <w:t xml:space="preserve"> a </w:t>
            </w:r>
            <w:r w:rsidR="009C3CB0" w:rsidRPr="00DB0D03">
              <w:rPr>
                <w:rFonts w:cs="Calibri"/>
                <w:sz w:val="20"/>
                <w:szCs w:val="20"/>
              </w:rPr>
              <w:t>příslušným doporučením Společnosti pro transfuzní lékařství ČLS JEP (STL ČLS JEP) pro pacienty a dárce krve</w:t>
            </w:r>
          </w:p>
        </w:tc>
        <w:tc>
          <w:tcPr>
            <w:tcW w:w="1275" w:type="dxa"/>
            <w:vAlign w:val="center"/>
          </w:tcPr>
          <w:p w14:paraId="0F1D1CDA" w14:textId="77777777" w:rsidR="00E50D9F" w:rsidRPr="007A63DF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AE8A040" w14:textId="77777777" w:rsidR="00E50D9F" w:rsidRDefault="00E50D9F" w:rsidP="004E0D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95894E8" w14:textId="77777777" w:rsidR="009C3A8B" w:rsidRPr="009A512B" w:rsidRDefault="00B52770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068062826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2068062826"/>
          </w:p>
        </w:tc>
        <w:tc>
          <w:tcPr>
            <w:tcW w:w="1134" w:type="dxa"/>
            <w:vAlign w:val="center"/>
          </w:tcPr>
          <w:p w14:paraId="56558A95" w14:textId="77777777" w:rsidR="00E50D9F" w:rsidRPr="009A512B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97171405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971714050"/>
          </w:p>
        </w:tc>
      </w:tr>
      <w:tr w:rsidR="00093E4B" w:rsidRPr="007A63DF" w14:paraId="515309AC" w14:textId="77777777" w:rsidTr="008340D2">
        <w:trPr>
          <w:trHeight w:val="776"/>
        </w:trPr>
        <w:tc>
          <w:tcPr>
            <w:tcW w:w="568" w:type="dxa"/>
            <w:vAlign w:val="center"/>
          </w:tcPr>
          <w:p w14:paraId="14FAB70C" w14:textId="77777777" w:rsidR="00093E4B" w:rsidRPr="007B4033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44" w:type="dxa"/>
            <w:vAlign w:val="center"/>
          </w:tcPr>
          <w:p w14:paraId="714CF596" w14:textId="77777777" w:rsidR="00093E4B" w:rsidRPr="00DB0D03" w:rsidRDefault="00712B43" w:rsidP="00093E4B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p</w:t>
            </w:r>
            <w:r w:rsidR="00BB787C" w:rsidRPr="00DB0D03">
              <w:rPr>
                <w:rFonts w:cs="Calibri"/>
                <w:sz w:val="20"/>
                <w:szCs w:val="20"/>
              </w:rPr>
              <w:t xml:space="preserve">rincip </w:t>
            </w:r>
            <w:r w:rsidR="00AA2687" w:rsidRPr="00DB0D03">
              <w:rPr>
                <w:rFonts w:cs="Calibri"/>
                <w:sz w:val="20"/>
                <w:szCs w:val="20"/>
              </w:rPr>
              <w:t>vyšetření – systém</w:t>
            </w:r>
            <w:r w:rsidR="00BB787C" w:rsidRPr="00DB0D03">
              <w:rPr>
                <w:rFonts w:cs="Calibri"/>
                <w:sz w:val="20"/>
                <w:szCs w:val="20"/>
              </w:rPr>
              <w:t xml:space="preserve"> gelové sloupcové aglutinace</w:t>
            </w:r>
          </w:p>
        </w:tc>
        <w:tc>
          <w:tcPr>
            <w:tcW w:w="1275" w:type="dxa"/>
            <w:vAlign w:val="center"/>
          </w:tcPr>
          <w:p w14:paraId="30767E78" w14:textId="77777777" w:rsidR="00093E4B" w:rsidRPr="007A63DF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CDE888D" w14:textId="77777777" w:rsidR="00093E4B" w:rsidRDefault="00093E4B" w:rsidP="000E7D1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0296397" w14:textId="77777777" w:rsidR="00093E4B" w:rsidRPr="009A512B" w:rsidRDefault="00093E4B" w:rsidP="005C135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15288927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15288927"/>
          </w:p>
        </w:tc>
        <w:tc>
          <w:tcPr>
            <w:tcW w:w="1134" w:type="dxa"/>
            <w:vAlign w:val="center"/>
          </w:tcPr>
          <w:p w14:paraId="1EDE4D95" w14:textId="77777777" w:rsidR="00093E4B" w:rsidRPr="009A512B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71976379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871976379"/>
          </w:p>
        </w:tc>
      </w:tr>
      <w:tr w:rsidR="00093E4B" w:rsidRPr="007A63DF" w14:paraId="4B1C5980" w14:textId="77777777" w:rsidTr="008340D2">
        <w:trPr>
          <w:trHeight w:val="776"/>
        </w:trPr>
        <w:tc>
          <w:tcPr>
            <w:tcW w:w="568" w:type="dxa"/>
            <w:vAlign w:val="center"/>
          </w:tcPr>
          <w:p w14:paraId="79A6DC54" w14:textId="77777777" w:rsidR="00093E4B" w:rsidRPr="007B4033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B4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115F8259" w14:textId="77777777" w:rsidR="00093E4B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</w:t>
            </w:r>
            <w:r w:rsidR="00AA3D71" w:rsidRPr="00DB0D03">
              <w:rPr>
                <w:rFonts w:cs="Calibri"/>
                <w:sz w:val="20"/>
                <w:szCs w:val="20"/>
              </w:rPr>
              <w:t>apacit</w:t>
            </w:r>
            <w:r w:rsidR="00AA2687" w:rsidRPr="00DB0D03">
              <w:rPr>
                <w:rFonts w:cs="Calibri"/>
                <w:sz w:val="20"/>
                <w:szCs w:val="20"/>
              </w:rPr>
              <w:t>a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</w:t>
            </w:r>
            <w:r w:rsidR="00AA2687" w:rsidRPr="00DB0D03">
              <w:rPr>
                <w:rFonts w:cs="Calibri"/>
                <w:sz w:val="20"/>
                <w:szCs w:val="20"/>
              </w:rPr>
              <w:t xml:space="preserve">analyzátoru: </w:t>
            </w:r>
            <w:r w:rsidR="00AA3D71" w:rsidRPr="00DB0D03">
              <w:rPr>
                <w:rFonts w:cs="Calibri"/>
                <w:sz w:val="20"/>
                <w:szCs w:val="20"/>
              </w:rPr>
              <w:t>min. 50 vzorků</w:t>
            </w:r>
          </w:p>
        </w:tc>
        <w:tc>
          <w:tcPr>
            <w:tcW w:w="1275" w:type="dxa"/>
            <w:vAlign w:val="center"/>
          </w:tcPr>
          <w:p w14:paraId="18183F51" w14:textId="77777777" w:rsidR="00093E4B" w:rsidRPr="007A63DF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541B5A1" w14:textId="77777777" w:rsidR="00093E4B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4E1CBF5" w14:textId="77777777" w:rsidR="00093E4B" w:rsidRPr="009A512B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058476371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058476371"/>
          </w:p>
        </w:tc>
        <w:tc>
          <w:tcPr>
            <w:tcW w:w="1134" w:type="dxa"/>
            <w:vAlign w:val="center"/>
          </w:tcPr>
          <w:p w14:paraId="155A7A8E" w14:textId="77777777" w:rsidR="00093E4B" w:rsidRPr="009A512B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49667722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749667722"/>
          </w:p>
        </w:tc>
      </w:tr>
      <w:tr w:rsidR="00093E4B" w:rsidRPr="007A63DF" w14:paraId="033490F5" w14:textId="77777777" w:rsidTr="00AA3D71">
        <w:trPr>
          <w:trHeight w:val="977"/>
        </w:trPr>
        <w:tc>
          <w:tcPr>
            <w:tcW w:w="568" w:type="dxa"/>
            <w:vAlign w:val="center"/>
          </w:tcPr>
          <w:p w14:paraId="19A25B05" w14:textId="77777777" w:rsidR="00093E4B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44" w:type="dxa"/>
            <w:vAlign w:val="center"/>
          </w:tcPr>
          <w:p w14:paraId="048A884A" w14:textId="77777777" w:rsidR="00093E4B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apacitu </w:t>
            </w:r>
            <w:r w:rsidR="00AA2687" w:rsidRPr="00DB0D03">
              <w:rPr>
                <w:rFonts w:cs="Calibri"/>
                <w:sz w:val="20"/>
                <w:szCs w:val="20"/>
              </w:rPr>
              <w:t xml:space="preserve">analyzátoru: </w:t>
            </w:r>
            <w:r w:rsidR="00AA3D71" w:rsidRPr="00DB0D03">
              <w:rPr>
                <w:rFonts w:cs="Calibri"/>
                <w:sz w:val="20"/>
                <w:szCs w:val="20"/>
              </w:rPr>
              <w:t>min. 32 chlazených pozic pro reagencie</w:t>
            </w:r>
          </w:p>
        </w:tc>
        <w:tc>
          <w:tcPr>
            <w:tcW w:w="1275" w:type="dxa"/>
            <w:vAlign w:val="center"/>
          </w:tcPr>
          <w:p w14:paraId="519B3E92" w14:textId="77777777" w:rsidR="00093E4B" w:rsidRPr="007A63DF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BBC5003" w14:textId="77777777" w:rsidR="00093E4B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2566F4A" w14:textId="77777777" w:rsidR="00093E4B" w:rsidRPr="009A512B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629630106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629630106"/>
          </w:p>
        </w:tc>
        <w:tc>
          <w:tcPr>
            <w:tcW w:w="1134" w:type="dxa"/>
            <w:vAlign w:val="center"/>
          </w:tcPr>
          <w:p w14:paraId="18F82873" w14:textId="77777777" w:rsidR="00093E4B" w:rsidRPr="009A512B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919689249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919689249"/>
          </w:p>
        </w:tc>
      </w:tr>
      <w:tr w:rsidR="00AA3D71" w:rsidRPr="007A63DF" w14:paraId="5C6DFBA4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12A9BDEE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544" w:type="dxa"/>
            <w:vAlign w:val="center"/>
          </w:tcPr>
          <w:p w14:paraId="14E80C69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</w:t>
            </w:r>
            <w:r w:rsidR="00AA2687" w:rsidRPr="00DB0D03">
              <w:rPr>
                <w:rFonts w:cs="Calibri"/>
                <w:sz w:val="20"/>
                <w:szCs w:val="20"/>
              </w:rPr>
              <w:t>apacita a</w:t>
            </w:r>
            <w:r w:rsidR="00AA3D71" w:rsidRPr="00DB0D03">
              <w:rPr>
                <w:rFonts w:cs="Calibri"/>
                <w:sz w:val="20"/>
                <w:szCs w:val="20"/>
              </w:rPr>
              <w:t>nalyzátor</w:t>
            </w:r>
            <w:r w:rsidR="00AA2687" w:rsidRPr="00DB0D03">
              <w:rPr>
                <w:rFonts w:cs="Calibri"/>
                <w:sz w:val="20"/>
                <w:szCs w:val="20"/>
              </w:rPr>
              <w:t xml:space="preserve">u: </w:t>
            </w:r>
            <w:r w:rsidR="00AA3D71" w:rsidRPr="00DB0D03">
              <w:rPr>
                <w:rFonts w:cs="Calibri"/>
                <w:sz w:val="20"/>
                <w:szCs w:val="20"/>
              </w:rPr>
              <w:t>min. 120 gelových karet</w:t>
            </w:r>
          </w:p>
        </w:tc>
        <w:tc>
          <w:tcPr>
            <w:tcW w:w="1275" w:type="dxa"/>
            <w:vAlign w:val="center"/>
          </w:tcPr>
          <w:p w14:paraId="2530E46C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FB7D9A0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B24B98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24842583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724842583"/>
          </w:p>
        </w:tc>
        <w:tc>
          <w:tcPr>
            <w:tcW w:w="1134" w:type="dxa"/>
            <w:vAlign w:val="center"/>
          </w:tcPr>
          <w:p w14:paraId="3AEE20D2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075523952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075523952"/>
          </w:p>
        </w:tc>
      </w:tr>
      <w:tr w:rsidR="00AA3D71" w:rsidRPr="007A63DF" w14:paraId="67783098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025BBD3D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544" w:type="dxa"/>
            <w:vAlign w:val="center"/>
          </w:tcPr>
          <w:p w14:paraId="14778DE7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</w:t>
            </w:r>
            <w:r w:rsidR="00734D53" w:rsidRPr="00DB0D03">
              <w:rPr>
                <w:rFonts w:cs="Calibri"/>
                <w:sz w:val="20"/>
                <w:szCs w:val="20"/>
              </w:rPr>
              <w:t>apacita a</w:t>
            </w:r>
            <w:r w:rsidR="00AA3D71" w:rsidRPr="00DB0D03">
              <w:rPr>
                <w:rFonts w:cs="Calibri"/>
                <w:sz w:val="20"/>
                <w:szCs w:val="20"/>
              </w:rPr>
              <w:t>nalyzátor</w:t>
            </w:r>
            <w:r w:rsidR="00734D53" w:rsidRPr="00DB0D03">
              <w:rPr>
                <w:rFonts w:cs="Calibri"/>
                <w:sz w:val="20"/>
                <w:szCs w:val="20"/>
              </w:rPr>
              <w:t xml:space="preserve">u: </w:t>
            </w:r>
            <w:r w:rsidR="00AA3D71" w:rsidRPr="00DB0D03">
              <w:rPr>
                <w:rFonts w:cs="Calibri"/>
                <w:sz w:val="20"/>
                <w:szCs w:val="20"/>
              </w:rPr>
              <w:t>2x odpadní nádob</w:t>
            </w:r>
            <w:r w:rsidR="00734D53" w:rsidRPr="00DB0D03">
              <w:rPr>
                <w:rFonts w:cs="Calibri"/>
                <w:sz w:val="20"/>
                <w:szCs w:val="20"/>
              </w:rPr>
              <w:t>a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a</w:t>
            </w:r>
            <w:r w:rsidR="00734D53" w:rsidRPr="00DB0D03">
              <w:rPr>
                <w:rFonts w:cs="Calibri"/>
                <w:sz w:val="20"/>
                <w:szCs w:val="20"/>
              </w:rPr>
              <w:t xml:space="preserve"> </w:t>
            </w:r>
            <w:r w:rsidR="00AA3D71" w:rsidRPr="00DB0D03">
              <w:rPr>
                <w:rFonts w:cs="Calibri"/>
                <w:sz w:val="20"/>
                <w:szCs w:val="20"/>
              </w:rPr>
              <w:t>2x systémov</w:t>
            </w:r>
            <w:r w:rsidR="00734D53" w:rsidRPr="00DB0D03">
              <w:rPr>
                <w:rFonts w:cs="Calibri"/>
                <w:sz w:val="20"/>
                <w:szCs w:val="20"/>
              </w:rPr>
              <w:t>á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nádob</w:t>
            </w:r>
            <w:r w:rsidR="00734D53" w:rsidRPr="00DB0D03">
              <w:rPr>
                <w:rFonts w:cs="Calibri"/>
                <w:sz w:val="20"/>
                <w:szCs w:val="20"/>
              </w:rPr>
              <w:t>a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(roztoky)</w:t>
            </w:r>
          </w:p>
        </w:tc>
        <w:tc>
          <w:tcPr>
            <w:tcW w:w="1275" w:type="dxa"/>
            <w:vAlign w:val="center"/>
          </w:tcPr>
          <w:p w14:paraId="498B8800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8ED3182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E9102F9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480583622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480583622"/>
          </w:p>
        </w:tc>
        <w:tc>
          <w:tcPr>
            <w:tcW w:w="1134" w:type="dxa"/>
            <w:vAlign w:val="center"/>
          </w:tcPr>
          <w:p w14:paraId="6C2BCD8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50005119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500051190"/>
          </w:p>
        </w:tc>
      </w:tr>
      <w:tr w:rsidR="00AA3D71" w:rsidRPr="007A63DF" w14:paraId="188A1625" w14:textId="77777777" w:rsidTr="00A251C6">
        <w:trPr>
          <w:trHeight w:val="2546"/>
        </w:trPr>
        <w:tc>
          <w:tcPr>
            <w:tcW w:w="568" w:type="dxa"/>
            <w:vAlign w:val="center"/>
          </w:tcPr>
          <w:p w14:paraId="08ED29F0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544" w:type="dxa"/>
            <w:vAlign w:val="center"/>
          </w:tcPr>
          <w:p w14:paraId="0D6E9330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c</w:t>
            </w:r>
            <w:r w:rsidR="00AA3D71" w:rsidRPr="00DB0D03">
              <w:rPr>
                <w:rFonts w:cs="Calibri"/>
                <w:sz w:val="20"/>
                <w:szCs w:val="20"/>
              </w:rPr>
              <w:t>hlazený prostor pro reagencie</w:t>
            </w:r>
            <w:r w:rsidR="00734D53" w:rsidRPr="00DB0D03">
              <w:rPr>
                <w:rFonts w:cs="Calibri"/>
                <w:sz w:val="20"/>
                <w:szCs w:val="20"/>
              </w:rPr>
              <w:t xml:space="preserve">: </w:t>
            </w:r>
            <w:r w:rsidR="00AA3D71" w:rsidRPr="00DB0D03">
              <w:rPr>
                <w:rFonts w:cs="Calibri"/>
                <w:sz w:val="20"/>
                <w:szCs w:val="20"/>
              </w:rPr>
              <w:t>chlazené reagencie (firemní erytrocyty, diagnostická séra) musí vydržet v analyzátoru min 7 dní, bez nutnosti jejich vyjmutí z</w:t>
            </w:r>
            <w:r w:rsidR="00C40CC3" w:rsidRPr="00DB0D03">
              <w:rPr>
                <w:rFonts w:cs="Calibri"/>
                <w:sz w:val="20"/>
                <w:szCs w:val="20"/>
              </w:rPr>
              <w:t> </w:t>
            </w:r>
            <w:r w:rsidR="00AA3D71" w:rsidRPr="00DB0D03">
              <w:rPr>
                <w:rFonts w:cs="Calibri"/>
                <w:sz w:val="20"/>
                <w:szCs w:val="20"/>
              </w:rPr>
              <w:t>analyzátoru</w:t>
            </w:r>
            <w:r w:rsidR="00C40CC3" w:rsidRPr="00DB0D03">
              <w:rPr>
                <w:rFonts w:cs="Calibri"/>
                <w:sz w:val="20"/>
                <w:szCs w:val="20"/>
              </w:rPr>
              <w:t>; p</w:t>
            </w:r>
            <w:r w:rsidR="00AA3D71" w:rsidRPr="00DB0D03">
              <w:rPr>
                <w:rFonts w:cs="Calibri"/>
                <w:sz w:val="20"/>
                <w:szCs w:val="20"/>
              </w:rPr>
              <w:t>o uplynutí požadované doby musí být z analyzátoru automaticky vyjmuty</w:t>
            </w:r>
            <w:r w:rsidR="00C40CC3" w:rsidRPr="00DB0D03">
              <w:rPr>
                <w:rFonts w:cs="Calibri"/>
                <w:sz w:val="20"/>
                <w:szCs w:val="20"/>
              </w:rPr>
              <w:t>; u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erytrocytů musí být zabezpečena neustálá homogenizace</w:t>
            </w:r>
            <w:r w:rsidR="00C40CC3" w:rsidRPr="00DB0D03">
              <w:rPr>
                <w:rFonts w:cs="Calibri"/>
                <w:sz w:val="20"/>
                <w:szCs w:val="20"/>
              </w:rPr>
              <w:t>,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a to bez přidávání různých typů míchadel</w:t>
            </w:r>
          </w:p>
        </w:tc>
        <w:tc>
          <w:tcPr>
            <w:tcW w:w="1275" w:type="dxa"/>
            <w:vAlign w:val="center"/>
          </w:tcPr>
          <w:p w14:paraId="66115859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2774C36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5B39373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11441776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211441776"/>
          </w:p>
        </w:tc>
        <w:tc>
          <w:tcPr>
            <w:tcW w:w="1134" w:type="dxa"/>
            <w:vAlign w:val="center"/>
          </w:tcPr>
          <w:p w14:paraId="052C88D5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4747825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47478253"/>
          </w:p>
        </w:tc>
      </w:tr>
      <w:tr w:rsidR="00AA3D71" w:rsidRPr="007A63DF" w14:paraId="465E1EAF" w14:textId="77777777" w:rsidTr="00A251C6">
        <w:trPr>
          <w:trHeight w:val="2242"/>
        </w:trPr>
        <w:tc>
          <w:tcPr>
            <w:tcW w:w="568" w:type="dxa"/>
            <w:vAlign w:val="center"/>
          </w:tcPr>
          <w:p w14:paraId="048036DA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544" w:type="dxa"/>
            <w:vAlign w:val="center"/>
          </w:tcPr>
          <w:p w14:paraId="45C4FF85" w14:textId="77777777" w:rsidR="00AA3D71" w:rsidRPr="00DB0D03" w:rsidRDefault="00712B43" w:rsidP="002E7150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</w:t>
            </w:r>
            <w:r w:rsidR="00AA3D71" w:rsidRPr="00DB0D03">
              <w:rPr>
                <w:rFonts w:cs="Calibri"/>
                <w:sz w:val="20"/>
                <w:szCs w:val="20"/>
              </w:rPr>
              <w:t>nalyzátor musí aktivně hlídat čas uložení erytrocytů, diluentů a gelových karet, po překročení povolené doby musí být diagnostika automaticky vyjmuta a nesmí se dále používat</w:t>
            </w:r>
            <w:r w:rsidR="00C40CC3" w:rsidRPr="00DB0D03">
              <w:rPr>
                <w:rFonts w:cs="Calibri"/>
                <w:sz w:val="20"/>
                <w:szCs w:val="20"/>
              </w:rPr>
              <w:t>; t</w:t>
            </w:r>
            <w:r w:rsidR="00AA3D71" w:rsidRPr="00DB0D03">
              <w:rPr>
                <w:rFonts w:cs="Calibri"/>
                <w:sz w:val="20"/>
                <w:szCs w:val="20"/>
              </w:rPr>
              <w:t>ento proces (zbývající čas použití) musí být dohledatelný v obslužném software analyzátoru</w:t>
            </w:r>
          </w:p>
        </w:tc>
        <w:tc>
          <w:tcPr>
            <w:tcW w:w="1275" w:type="dxa"/>
            <w:vAlign w:val="center"/>
          </w:tcPr>
          <w:p w14:paraId="318B5F3E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AD1A3C4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78472AA" w14:textId="77777777" w:rsidR="00AA3D71" w:rsidRPr="009A512B" w:rsidRDefault="008C7973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330076846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330076846"/>
          </w:p>
        </w:tc>
        <w:tc>
          <w:tcPr>
            <w:tcW w:w="1134" w:type="dxa"/>
            <w:vAlign w:val="center"/>
          </w:tcPr>
          <w:p w14:paraId="5F2FC32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606153754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606153754"/>
          </w:p>
        </w:tc>
      </w:tr>
      <w:tr w:rsidR="00AA3D71" w:rsidRPr="007A63DF" w14:paraId="0F1586B1" w14:textId="77777777" w:rsidTr="008340D2">
        <w:trPr>
          <w:trHeight w:val="600"/>
        </w:trPr>
        <w:tc>
          <w:tcPr>
            <w:tcW w:w="568" w:type="dxa"/>
            <w:vAlign w:val="center"/>
          </w:tcPr>
          <w:p w14:paraId="23CBFAEA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544" w:type="dxa"/>
            <w:vAlign w:val="center"/>
          </w:tcPr>
          <w:p w14:paraId="6365A697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</w:t>
            </w:r>
            <w:r w:rsidR="00AA3D71" w:rsidRPr="00DB0D03">
              <w:rPr>
                <w:rFonts w:cs="Calibri"/>
                <w:sz w:val="20"/>
                <w:szCs w:val="20"/>
              </w:rPr>
              <w:t>nalyzátor musí umět využít i částečně použitou gelovou kartu a to opakovaně, dokud není využita celá</w:t>
            </w:r>
            <w:r w:rsidR="0042034E" w:rsidRPr="00DB0D03">
              <w:rPr>
                <w:rFonts w:cs="Calibri"/>
                <w:sz w:val="20"/>
                <w:szCs w:val="20"/>
              </w:rPr>
              <w:t xml:space="preserve"> nebo do zbývajícího času použití</w:t>
            </w:r>
            <w:r w:rsidR="00C40CC3" w:rsidRPr="00DB0D03">
              <w:rPr>
                <w:rFonts w:cs="Calibri"/>
                <w:sz w:val="20"/>
                <w:szCs w:val="20"/>
              </w:rPr>
              <w:t>; m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usí umět kombinovat testy na jednu gelovou kartu - např. screening </w:t>
            </w:r>
            <w:r w:rsidR="00C40CC3" w:rsidRPr="00DB0D03">
              <w:rPr>
                <w:rFonts w:cs="Calibri"/>
                <w:sz w:val="20"/>
                <w:szCs w:val="20"/>
              </w:rPr>
              <w:t xml:space="preserve">protilátek </w:t>
            </w:r>
            <w:r w:rsidR="00EA5F95" w:rsidRPr="00DB0D03">
              <w:rPr>
                <w:rFonts w:cs="Calibri"/>
                <w:sz w:val="20"/>
                <w:szCs w:val="20"/>
              </w:rPr>
              <w:t>a zkoušk</w:t>
            </w:r>
            <w:r w:rsidR="00CF47D2" w:rsidRPr="00DB0D03">
              <w:rPr>
                <w:rFonts w:cs="Calibri"/>
                <w:sz w:val="20"/>
                <w:szCs w:val="20"/>
              </w:rPr>
              <w:t>u</w:t>
            </w:r>
            <w:r w:rsidR="00EA5F95" w:rsidRPr="00DB0D03">
              <w:rPr>
                <w:rFonts w:cs="Calibri"/>
                <w:sz w:val="20"/>
                <w:szCs w:val="20"/>
              </w:rPr>
              <w:t xml:space="preserve"> kompat</w:t>
            </w:r>
            <w:r w:rsidR="00CF47D2" w:rsidRPr="00DB0D03">
              <w:rPr>
                <w:rFonts w:cs="Calibri"/>
                <w:sz w:val="20"/>
                <w:szCs w:val="20"/>
              </w:rPr>
              <w:t>ibility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DB4E8EA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0582EBA" w14:textId="77777777" w:rsidR="00AA3D71" w:rsidRPr="0058557B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205679E" w14:textId="77777777" w:rsidR="00AA3D71" w:rsidRPr="0058557B" w:rsidRDefault="008C7973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01928824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ano-ne </w:t>
            </w:r>
            <w:permEnd w:id="101928824"/>
          </w:p>
        </w:tc>
        <w:tc>
          <w:tcPr>
            <w:tcW w:w="1134" w:type="dxa"/>
            <w:vAlign w:val="center"/>
          </w:tcPr>
          <w:p w14:paraId="6464EE4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57608178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757608178"/>
          </w:p>
        </w:tc>
      </w:tr>
      <w:tr w:rsidR="00AA3D71" w:rsidRPr="007A63DF" w14:paraId="41C30BF3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7DCDB90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544" w:type="dxa"/>
            <w:vAlign w:val="center"/>
          </w:tcPr>
          <w:p w14:paraId="7EE0040B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</w:t>
            </w:r>
            <w:r w:rsidR="00AA2687" w:rsidRPr="00DB0D03">
              <w:rPr>
                <w:rFonts w:cs="Calibri"/>
                <w:sz w:val="20"/>
                <w:szCs w:val="20"/>
              </w:rPr>
              <w:t xml:space="preserve">nalyzátor musí umět </w:t>
            </w:r>
            <w:r w:rsidR="00AA3D71" w:rsidRPr="00DB0D03">
              <w:rPr>
                <w:rFonts w:cs="Calibri"/>
                <w:sz w:val="20"/>
                <w:szCs w:val="20"/>
              </w:rPr>
              <w:t>vlož</w:t>
            </w:r>
            <w:r w:rsidR="00AA2687" w:rsidRPr="00DB0D03">
              <w:rPr>
                <w:rFonts w:cs="Calibri"/>
                <w:sz w:val="20"/>
                <w:szCs w:val="20"/>
              </w:rPr>
              <w:t xml:space="preserve">ení </w:t>
            </w:r>
            <w:r w:rsidR="00AA3D71" w:rsidRPr="00DB0D03">
              <w:rPr>
                <w:rFonts w:cs="Calibri"/>
                <w:sz w:val="20"/>
                <w:szCs w:val="20"/>
              </w:rPr>
              <w:t>různých velikostí a typ</w:t>
            </w:r>
            <w:r w:rsidR="0042034E" w:rsidRPr="00DB0D03">
              <w:rPr>
                <w:rFonts w:cs="Calibri"/>
                <w:sz w:val="20"/>
                <w:szCs w:val="20"/>
              </w:rPr>
              <w:t>ů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zkumavek</w:t>
            </w:r>
            <w:r w:rsidR="00C40CC3" w:rsidRPr="00DB0D03">
              <w:rPr>
                <w:rFonts w:cs="Calibri"/>
                <w:sz w:val="20"/>
                <w:szCs w:val="20"/>
              </w:rPr>
              <w:t xml:space="preserve"> od různých výrobců</w:t>
            </w:r>
            <w:r w:rsidR="00AA3D71" w:rsidRPr="00DB0D03">
              <w:rPr>
                <w:rFonts w:cs="Calibri"/>
                <w:sz w:val="20"/>
                <w:szCs w:val="20"/>
              </w:rPr>
              <w:t>, možnost pediatrických vzorků a vzorků s nízkým objemem testovacího materiálu</w:t>
            </w:r>
          </w:p>
        </w:tc>
        <w:tc>
          <w:tcPr>
            <w:tcW w:w="1275" w:type="dxa"/>
            <w:vAlign w:val="center"/>
          </w:tcPr>
          <w:p w14:paraId="730806F0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5FF2997" w14:textId="77777777" w:rsidR="00AA3D71" w:rsidRPr="0058557B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8EB37D4" w14:textId="77777777" w:rsidR="00AA3D71" w:rsidRPr="0058557B" w:rsidRDefault="008C7973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584393243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584393243"/>
          </w:p>
        </w:tc>
        <w:tc>
          <w:tcPr>
            <w:tcW w:w="1134" w:type="dxa"/>
            <w:vAlign w:val="center"/>
          </w:tcPr>
          <w:p w14:paraId="72C9C622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41710901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841710901"/>
          </w:p>
        </w:tc>
      </w:tr>
      <w:tr w:rsidR="00AA3D71" w:rsidRPr="007A63DF" w14:paraId="17B49A6A" w14:textId="77777777" w:rsidTr="00A251C6">
        <w:trPr>
          <w:trHeight w:val="1619"/>
        </w:trPr>
        <w:tc>
          <w:tcPr>
            <w:tcW w:w="568" w:type="dxa"/>
            <w:vAlign w:val="center"/>
          </w:tcPr>
          <w:p w14:paraId="72AE3E05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544" w:type="dxa"/>
            <w:vAlign w:val="center"/>
          </w:tcPr>
          <w:p w14:paraId="218E305E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ontinuální vkládání vzorků, diagnostik, kontrolních vzorků, </w:t>
            </w:r>
            <w:r w:rsidR="00734D53" w:rsidRPr="00DB0D03">
              <w:rPr>
                <w:rFonts w:cs="Calibri"/>
                <w:sz w:val="20"/>
                <w:szCs w:val="20"/>
              </w:rPr>
              <w:t>roztoků,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a to bez negativního vlivu na probíhající testy v analyzátoru</w:t>
            </w:r>
          </w:p>
        </w:tc>
        <w:tc>
          <w:tcPr>
            <w:tcW w:w="1275" w:type="dxa"/>
            <w:vAlign w:val="center"/>
          </w:tcPr>
          <w:p w14:paraId="66E24503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17E6D24" w14:textId="77777777" w:rsidR="00AA3D71" w:rsidRPr="0058557B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A2DCAE1" w14:textId="77777777" w:rsidR="00AA3D71" w:rsidRPr="0058557B" w:rsidRDefault="008C7973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686006309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686006309"/>
          </w:p>
        </w:tc>
        <w:tc>
          <w:tcPr>
            <w:tcW w:w="1134" w:type="dxa"/>
            <w:vAlign w:val="center"/>
          </w:tcPr>
          <w:p w14:paraId="09CCFA8D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14871077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214871077"/>
          </w:p>
        </w:tc>
      </w:tr>
      <w:tr w:rsidR="00AA3D71" w:rsidRPr="007A63DF" w14:paraId="79A84FB3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069487EA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544" w:type="dxa"/>
            <w:vAlign w:val="center"/>
          </w:tcPr>
          <w:p w14:paraId="0B2EC05A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d</w:t>
            </w:r>
            <w:r w:rsidR="00AA3D71" w:rsidRPr="00DB0D03">
              <w:rPr>
                <w:rFonts w:cs="Calibri"/>
                <w:sz w:val="20"/>
                <w:szCs w:val="20"/>
              </w:rPr>
              <w:t>etekce hladiny a sraženin u vzorků, včasné upozornění na sraženinu a její odstranění bez vlivu na chod prováděných testů</w:t>
            </w:r>
          </w:p>
        </w:tc>
        <w:tc>
          <w:tcPr>
            <w:tcW w:w="1275" w:type="dxa"/>
            <w:vAlign w:val="center"/>
          </w:tcPr>
          <w:p w14:paraId="1B95F3D8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2B87351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92CE010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41750540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841750540"/>
          </w:p>
        </w:tc>
        <w:tc>
          <w:tcPr>
            <w:tcW w:w="1134" w:type="dxa"/>
            <w:vAlign w:val="center"/>
          </w:tcPr>
          <w:p w14:paraId="299CA66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09151664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2091516640"/>
          </w:p>
        </w:tc>
      </w:tr>
      <w:tr w:rsidR="00AA3D71" w:rsidRPr="007A63DF" w14:paraId="535E212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9066C28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544" w:type="dxa"/>
            <w:vAlign w:val="center"/>
          </w:tcPr>
          <w:p w14:paraId="16700430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p</w:t>
            </w:r>
            <w:r w:rsidR="00AA3D71" w:rsidRPr="00DB0D03">
              <w:rPr>
                <w:rFonts w:cs="Calibri"/>
                <w:sz w:val="20"/>
                <w:szCs w:val="20"/>
              </w:rPr>
              <w:t>rovedení různých analýz u jednotlivých vzorků, ale i možnost vyšetřování po metodách</w:t>
            </w:r>
          </w:p>
        </w:tc>
        <w:tc>
          <w:tcPr>
            <w:tcW w:w="1275" w:type="dxa"/>
            <w:vAlign w:val="center"/>
          </w:tcPr>
          <w:p w14:paraId="625D6E1E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5565615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C312DA8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896505326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896505326"/>
          </w:p>
        </w:tc>
        <w:tc>
          <w:tcPr>
            <w:tcW w:w="1134" w:type="dxa"/>
            <w:vAlign w:val="center"/>
          </w:tcPr>
          <w:p w14:paraId="15B1718E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7314136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87314136"/>
          </w:p>
        </w:tc>
      </w:tr>
      <w:tr w:rsidR="00AA3D71" w:rsidRPr="007A63DF" w14:paraId="06A70FF6" w14:textId="77777777" w:rsidTr="00F63739">
        <w:trPr>
          <w:trHeight w:val="1541"/>
        </w:trPr>
        <w:tc>
          <w:tcPr>
            <w:tcW w:w="568" w:type="dxa"/>
            <w:vAlign w:val="center"/>
          </w:tcPr>
          <w:p w14:paraId="5D2B1429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544" w:type="dxa"/>
            <w:vAlign w:val="center"/>
          </w:tcPr>
          <w:p w14:paraId="58B142CF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z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a účelem provedení </w:t>
            </w:r>
            <w:r w:rsidR="00B16116" w:rsidRPr="00DB0D03">
              <w:rPr>
                <w:rFonts w:cs="Calibri"/>
                <w:sz w:val="20"/>
                <w:szCs w:val="20"/>
              </w:rPr>
              <w:t xml:space="preserve">vyšetření EHK od firmy 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SEKK, musí být umožněno udělat test krevní skupiny </w:t>
            </w:r>
            <w:r w:rsidR="008C7973" w:rsidRPr="00DB0D03">
              <w:rPr>
                <w:rFonts w:cs="Calibri"/>
                <w:sz w:val="20"/>
                <w:szCs w:val="20"/>
              </w:rPr>
              <w:t xml:space="preserve">zvlášť </w:t>
            </w:r>
            <w:r w:rsidR="00AA3D71" w:rsidRPr="00DB0D03">
              <w:rPr>
                <w:rFonts w:cs="Calibri"/>
                <w:sz w:val="20"/>
                <w:szCs w:val="20"/>
              </w:rPr>
              <w:t>ze dvou zkumavek</w:t>
            </w:r>
            <w:r w:rsidR="00B16116" w:rsidRPr="00DB0D03">
              <w:rPr>
                <w:rFonts w:cs="Calibri"/>
                <w:sz w:val="20"/>
                <w:szCs w:val="20"/>
              </w:rPr>
              <w:t xml:space="preserve">: 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ze </w:t>
            </w:r>
            <w:r w:rsidR="00B16116" w:rsidRPr="00DB0D03">
              <w:rPr>
                <w:rFonts w:cs="Calibri"/>
                <w:sz w:val="20"/>
                <w:szCs w:val="20"/>
              </w:rPr>
              <w:t>zkumavk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y s </w:t>
            </w:r>
            <w:r w:rsidR="00B16116" w:rsidRPr="00DB0D03">
              <w:rPr>
                <w:rFonts w:cs="Calibri"/>
                <w:sz w:val="20"/>
                <w:szCs w:val="20"/>
              </w:rPr>
              <w:t>erytrocyty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 </w:t>
            </w:r>
            <w:r w:rsidR="00B16116" w:rsidRPr="00DB0D03">
              <w:rPr>
                <w:rFonts w:cs="Calibri"/>
                <w:sz w:val="20"/>
                <w:szCs w:val="20"/>
              </w:rPr>
              <w:t xml:space="preserve">a 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ze </w:t>
            </w:r>
            <w:r w:rsidR="00B16116" w:rsidRPr="00DB0D03">
              <w:rPr>
                <w:rFonts w:cs="Calibri"/>
                <w:sz w:val="20"/>
                <w:szCs w:val="20"/>
              </w:rPr>
              <w:t>zkumavk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y se </w:t>
            </w:r>
            <w:r w:rsidRPr="00DB0D03">
              <w:rPr>
                <w:rFonts w:cs="Calibri"/>
                <w:sz w:val="20"/>
                <w:szCs w:val="20"/>
              </w:rPr>
              <w:t>sér</w:t>
            </w:r>
            <w:r w:rsidR="0002197E" w:rsidRPr="00DB0D03">
              <w:rPr>
                <w:rFonts w:cs="Calibri"/>
                <w:sz w:val="20"/>
                <w:szCs w:val="20"/>
              </w:rPr>
              <w:t>em / plazmou</w:t>
            </w:r>
            <w:r w:rsidR="00AA3D71" w:rsidRPr="00DB0D03">
              <w:rPr>
                <w:rFonts w:cs="Calibri"/>
                <w:sz w:val="20"/>
                <w:szCs w:val="20"/>
              </w:rPr>
              <w:t>,</w:t>
            </w:r>
            <w:r w:rsidR="00B16116" w:rsidRPr="00DB0D03">
              <w:rPr>
                <w:rFonts w:cs="Calibri"/>
                <w:sz w:val="20"/>
                <w:szCs w:val="20"/>
              </w:rPr>
              <w:t xml:space="preserve"> bez nutnosti </w:t>
            </w:r>
            <w:r w:rsidR="00AA6D1D" w:rsidRPr="00DB0D03">
              <w:rPr>
                <w:rFonts w:cs="Calibri"/>
                <w:sz w:val="20"/>
                <w:szCs w:val="20"/>
              </w:rPr>
              <w:t xml:space="preserve">smíchat </w:t>
            </w:r>
            <w:r w:rsidRPr="00DB0D03">
              <w:rPr>
                <w:rFonts w:cs="Calibri"/>
                <w:sz w:val="20"/>
                <w:szCs w:val="20"/>
              </w:rPr>
              <w:t>zkumavk</w:t>
            </w:r>
            <w:r w:rsidR="00AA6D1D" w:rsidRPr="00DB0D03">
              <w:rPr>
                <w:rFonts w:cs="Calibri"/>
                <w:sz w:val="20"/>
                <w:szCs w:val="20"/>
              </w:rPr>
              <w:t>y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 </w:t>
            </w:r>
            <w:r w:rsidRPr="00DB0D03">
              <w:rPr>
                <w:rFonts w:cs="Calibri"/>
                <w:sz w:val="20"/>
                <w:szCs w:val="20"/>
              </w:rPr>
              <w:t>dohromady</w:t>
            </w:r>
            <w:r w:rsidR="00B16116" w:rsidRPr="00DB0D03">
              <w:rPr>
                <w:rFonts w:cs="Calibri"/>
                <w:sz w:val="20"/>
                <w:szCs w:val="20"/>
              </w:rPr>
              <w:t xml:space="preserve">, </w:t>
            </w:r>
            <w:r w:rsidR="00AA3D71" w:rsidRPr="00DB0D03">
              <w:rPr>
                <w:rFonts w:cs="Calibri"/>
                <w:sz w:val="20"/>
                <w:szCs w:val="20"/>
              </w:rPr>
              <w:t>analyzátor musí identifikovat zkumavku s</w:t>
            </w:r>
            <w:r w:rsidR="00B16116" w:rsidRPr="00DB0D03">
              <w:rPr>
                <w:rFonts w:cs="Calibri"/>
                <w:sz w:val="20"/>
                <w:szCs w:val="20"/>
              </w:rPr>
              <w:t> </w:t>
            </w:r>
            <w:r w:rsidR="00AA3D71" w:rsidRPr="00DB0D03">
              <w:rPr>
                <w:rFonts w:cs="Calibri"/>
                <w:sz w:val="20"/>
                <w:szCs w:val="20"/>
              </w:rPr>
              <w:t>erytrocyty</w:t>
            </w:r>
            <w:r w:rsidR="00B16116" w:rsidRPr="00DB0D03">
              <w:rPr>
                <w:rFonts w:cs="Calibri"/>
                <w:sz w:val="20"/>
                <w:szCs w:val="20"/>
              </w:rPr>
              <w:t xml:space="preserve"> </w:t>
            </w:r>
            <w:r w:rsidR="00AA3D71" w:rsidRPr="00DB0D03">
              <w:rPr>
                <w:rFonts w:cs="Calibri"/>
                <w:sz w:val="20"/>
                <w:szCs w:val="20"/>
              </w:rPr>
              <w:t>a zkumavku s</w:t>
            </w:r>
            <w:r w:rsidR="00B16116" w:rsidRPr="00DB0D03">
              <w:rPr>
                <w:rFonts w:cs="Calibri"/>
                <w:sz w:val="20"/>
                <w:szCs w:val="20"/>
              </w:rPr>
              <w:t>e sérem</w:t>
            </w:r>
            <w:r w:rsidR="0002197E" w:rsidRPr="00DB0D03">
              <w:rPr>
                <w:rFonts w:cs="Calibri"/>
                <w:sz w:val="20"/>
                <w:szCs w:val="20"/>
              </w:rPr>
              <w:t xml:space="preserve"> / plazmou</w:t>
            </w:r>
            <w:r w:rsidR="00AA3D71" w:rsidRPr="00DB0D03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35CD7D7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BD12860" w14:textId="77777777" w:rsidR="00AA3D71" w:rsidRPr="0058557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206B979" w14:textId="77777777" w:rsidR="00AA3D71" w:rsidRPr="0058557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371162867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371162867"/>
          </w:p>
        </w:tc>
        <w:tc>
          <w:tcPr>
            <w:tcW w:w="1134" w:type="dxa"/>
            <w:vAlign w:val="center"/>
          </w:tcPr>
          <w:p w14:paraId="3706458D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7058637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870586373"/>
          </w:p>
        </w:tc>
      </w:tr>
      <w:tr w:rsidR="00AA3D71" w:rsidRPr="007A63DF" w14:paraId="498C3AB8" w14:textId="77777777" w:rsidTr="00A251C6">
        <w:trPr>
          <w:trHeight w:val="1214"/>
        </w:trPr>
        <w:tc>
          <w:tcPr>
            <w:tcW w:w="568" w:type="dxa"/>
            <w:vAlign w:val="center"/>
          </w:tcPr>
          <w:p w14:paraId="521C0CC2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544" w:type="dxa"/>
            <w:vAlign w:val="center"/>
          </w:tcPr>
          <w:p w14:paraId="192257C1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automatická identifikace vzorků a reagencií za pomocí integrované čtečky čárových kódů</w:t>
            </w:r>
          </w:p>
        </w:tc>
        <w:tc>
          <w:tcPr>
            <w:tcW w:w="1275" w:type="dxa"/>
            <w:vAlign w:val="center"/>
          </w:tcPr>
          <w:p w14:paraId="558D4275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73B56F3" w14:textId="77777777" w:rsidR="00AA3D71" w:rsidRPr="0058557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A8376F4" w14:textId="77777777" w:rsidR="00AA3D71" w:rsidRPr="0058557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957916715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957916715"/>
          </w:p>
        </w:tc>
        <w:tc>
          <w:tcPr>
            <w:tcW w:w="1134" w:type="dxa"/>
            <w:vAlign w:val="center"/>
          </w:tcPr>
          <w:p w14:paraId="10773DD8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904411988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904411988"/>
          </w:p>
        </w:tc>
      </w:tr>
      <w:tr w:rsidR="00AA3D71" w:rsidRPr="007A63DF" w14:paraId="0272AA7E" w14:textId="77777777" w:rsidTr="00A251C6">
        <w:trPr>
          <w:trHeight w:val="1402"/>
        </w:trPr>
        <w:tc>
          <w:tcPr>
            <w:tcW w:w="568" w:type="dxa"/>
            <w:vAlign w:val="center"/>
          </w:tcPr>
          <w:p w14:paraId="23B587FA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544" w:type="dxa"/>
            <w:vAlign w:val="center"/>
          </w:tcPr>
          <w:p w14:paraId="062E4137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automatická kontrola množství diagnostik a provozních roztoků, včasné upozornění na jejich případný nedostatek</w:t>
            </w:r>
          </w:p>
        </w:tc>
        <w:tc>
          <w:tcPr>
            <w:tcW w:w="1275" w:type="dxa"/>
            <w:vAlign w:val="center"/>
          </w:tcPr>
          <w:p w14:paraId="378881B8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AE5462A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8C1765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362042814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362042814"/>
          </w:p>
        </w:tc>
        <w:tc>
          <w:tcPr>
            <w:tcW w:w="1134" w:type="dxa"/>
            <w:vAlign w:val="center"/>
          </w:tcPr>
          <w:p w14:paraId="50E5296A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570822617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570822617"/>
          </w:p>
        </w:tc>
      </w:tr>
      <w:tr w:rsidR="00AA3D71" w:rsidRPr="007A63DF" w14:paraId="0291FEC1" w14:textId="77777777" w:rsidTr="00A251C6">
        <w:trPr>
          <w:trHeight w:val="1563"/>
        </w:trPr>
        <w:tc>
          <w:tcPr>
            <w:tcW w:w="568" w:type="dxa"/>
            <w:vAlign w:val="center"/>
          </w:tcPr>
          <w:p w14:paraId="0403553B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544" w:type="dxa"/>
            <w:vAlign w:val="center"/>
          </w:tcPr>
          <w:p w14:paraId="0EE9676B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schopnost analýzy vzorku/vzorků v režimu statim – bez přerušení analýzy vzorků rutinních na několika </w:t>
            </w:r>
            <w:r w:rsidR="00712B43" w:rsidRPr="00DB0D03">
              <w:rPr>
                <w:rFonts w:cs="Calibri"/>
                <w:sz w:val="20"/>
                <w:szCs w:val="20"/>
              </w:rPr>
              <w:t>úrovních – požadavek</w:t>
            </w:r>
            <w:r w:rsidRPr="00DB0D03">
              <w:rPr>
                <w:rFonts w:cs="Calibri"/>
                <w:sz w:val="20"/>
                <w:szCs w:val="20"/>
              </w:rPr>
              <w:t xml:space="preserve"> z LIS či přímo v analyzátoru či </w:t>
            </w:r>
            <w:r w:rsidR="007D56E0" w:rsidRPr="00DB0D03">
              <w:rPr>
                <w:rFonts w:cs="Calibri"/>
                <w:sz w:val="20"/>
                <w:szCs w:val="20"/>
              </w:rPr>
              <w:t xml:space="preserve">z </w:t>
            </w:r>
            <w:r w:rsidRPr="00DB0D03">
              <w:rPr>
                <w:rFonts w:cs="Calibri"/>
                <w:sz w:val="20"/>
                <w:szCs w:val="20"/>
              </w:rPr>
              <w:t>obslužného software</w:t>
            </w:r>
          </w:p>
        </w:tc>
        <w:tc>
          <w:tcPr>
            <w:tcW w:w="1275" w:type="dxa"/>
            <w:vAlign w:val="center"/>
          </w:tcPr>
          <w:p w14:paraId="2B313A12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A8D96B3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4DB1E2B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489257118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489257118"/>
          </w:p>
        </w:tc>
        <w:tc>
          <w:tcPr>
            <w:tcW w:w="1134" w:type="dxa"/>
            <w:vAlign w:val="center"/>
          </w:tcPr>
          <w:p w14:paraId="25211E3E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64419658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644196580"/>
          </w:p>
        </w:tc>
      </w:tr>
      <w:tr w:rsidR="00AA3D71" w:rsidRPr="007A63DF" w14:paraId="35024D3D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5E6D781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544" w:type="dxa"/>
            <w:vAlign w:val="center"/>
          </w:tcPr>
          <w:p w14:paraId="73E63BD7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provedení enzymových testů, </w:t>
            </w:r>
            <w:r w:rsidR="00712B43" w:rsidRPr="00DB0D03">
              <w:rPr>
                <w:rFonts w:cs="Calibri"/>
                <w:sz w:val="20"/>
                <w:szCs w:val="20"/>
              </w:rPr>
              <w:t>screening a</w:t>
            </w:r>
            <w:r w:rsidRPr="00DB0D03">
              <w:rPr>
                <w:rFonts w:cs="Calibri"/>
                <w:sz w:val="20"/>
                <w:szCs w:val="20"/>
              </w:rPr>
              <w:t xml:space="preserve"> identifikace nepravidelných antierytrocytárních </w:t>
            </w:r>
            <w:r w:rsidR="00712B43" w:rsidRPr="00DB0D03">
              <w:rPr>
                <w:rFonts w:cs="Calibri"/>
                <w:sz w:val="20"/>
                <w:szCs w:val="20"/>
              </w:rPr>
              <w:t>protilátek – dvoustupňová</w:t>
            </w:r>
            <w:r w:rsidRPr="00DB0D03">
              <w:rPr>
                <w:rFonts w:cs="Calibri"/>
                <w:sz w:val="20"/>
                <w:szCs w:val="20"/>
              </w:rPr>
              <w:t xml:space="preserve"> metoda stanovení</w:t>
            </w:r>
          </w:p>
        </w:tc>
        <w:tc>
          <w:tcPr>
            <w:tcW w:w="1275" w:type="dxa"/>
            <w:vAlign w:val="center"/>
          </w:tcPr>
          <w:p w14:paraId="62929EFD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DEA41BA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EE8530A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04077827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704077827"/>
          </w:p>
        </w:tc>
        <w:tc>
          <w:tcPr>
            <w:tcW w:w="1134" w:type="dxa"/>
            <w:vAlign w:val="center"/>
          </w:tcPr>
          <w:p w14:paraId="01C671A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50923368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509233683"/>
          </w:p>
        </w:tc>
      </w:tr>
      <w:tr w:rsidR="00AA3D71" w:rsidRPr="007A63DF" w14:paraId="426792B8" w14:textId="77777777" w:rsidTr="00A251C6">
        <w:trPr>
          <w:trHeight w:val="1659"/>
        </w:trPr>
        <w:tc>
          <w:tcPr>
            <w:tcW w:w="568" w:type="dxa"/>
            <w:vAlign w:val="center"/>
          </w:tcPr>
          <w:p w14:paraId="3459DA88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544" w:type="dxa"/>
            <w:vAlign w:val="center"/>
          </w:tcPr>
          <w:p w14:paraId="762154D1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systém denní interní kontroly </w:t>
            </w:r>
            <w:r w:rsidR="00712B43" w:rsidRPr="00DB0D03">
              <w:rPr>
                <w:rFonts w:cs="Calibri"/>
                <w:sz w:val="20"/>
                <w:szCs w:val="20"/>
              </w:rPr>
              <w:t>kvality v</w:t>
            </w:r>
            <w:r w:rsidRPr="00DB0D03">
              <w:rPr>
                <w:rFonts w:cs="Calibri"/>
                <w:sz w:val="20"/>
                <w:szCs w:val="20"/>
              </w:rPr>
              <w:t> rámci jednoho systému od jednoho výrobce = dodavatele analytického systému a diagnostického materiálu</w:t>
            </w:r>
          </w:p>
        </w:tc>
        <w:tc>
          <w:tcPr>
            <w:tcW w:w="1275" w:type="dxa"/>
            <w:vAlign w:val="center"/>
          </w:tcPr>
          <w:p w14:paraId="77BFC5B7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310FDFC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DEC73CF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315245095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315245095"/>
          </w:p>
        </w:tc>
        <w:tc>
          <w:tcPr>
            <w:tcW w:w="1134" w:type="dxa"/>
            <w:vAlign w:val="center"/>
          </w:tcPr>
          <w:p w14:paraId="432375B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47275413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472754133"/>
          </w:p>
        </w:tc>
      </w:tr>
      <w:tr w:rsidR="00AA3D71" w:rsidRPr="007A63DF" w14:paraId="076AA18D" w14:textId="77777777" w:rsidTr="00A251C6">
        <w:trPr>
          <w:trHeight w:val="1272"/>
        </w:trPr>
        <w:tc>
          <w:tcPr>
            <w:tcW w:w="568" w:type="dxa"/>
            <w:vAlign w:val="center"/>
          </w:tcPr>
          <w:p w14:paraId="1A748140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544" w:type="dxa"/>
            <w:vAlign w:val="center"/>
          </w:tcPr>
          <w:p w14:paraId="028F3704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automatick</w:t>
            </w:r>
            <w:r w:rsidR="000A3555" w:rsidRPr="00DB0D03">
              <w:rPr>
                <w:rFonts w:cs="Calibri"/>
                <w:sz w:val="20"/>
                <w:szCs w:val="20"/>
              </w:rPr>
              <w:t>é</w:t>
            </w:r>
            <w:r w:rsidR="00E72315" w:rsidRPr="00DB0D03">
              <w:rPr>
                <w:rFonts w:cs="Calibri"/>
                <w:sz w:val="20"/>
                <w:szCs w:val="20"/>
              </w:rPr>
              <w:t xml:space="preserve"> </w:t>
            </w:r>
            <w:r w:rsidRPr="00DB0D03">
              <w:rPr>
                <w:rFonts w:cs="Calibri"/>
                <w:sz w:val="20"/>
                <w:szCs w:val="20"/>
              </w:rPr>
              <w:t>provádění vyšetření vzorků interní kontroly kvality</w:t>
            </w:r>
            <w:r w:rsidR="007626C1" w:rsidRPr="00DB0D03">
              <w:rPr>
                <w:rFonts w:cs="Calibri"/>
                <w:sz w:val="20"/>
                <w:szCs w:val="20"/>
              </w:rPr>
              <w:t xml:space="preserve"> dle</w:t>
            </w:r>
            <w:r w:rsidR="00EC2F0C" w:rsidRPr="00DB0D03">
              <w:rPr>
                <w:rFonts w:cs="Calibri"/>
                <w:sz w:val="20"/>
                <w:szCs w:val="20"/>
              </w:rPr>
              <w:t xml:space="preserve"> </w:t>
            </w:r>
            <w:r w:rsidR="007626C1" w:rsidRPr="00DB0D03">
              <w:rPr>
                <w:rFonts w:cs="Calibri"/>
                <w:sz w:val="20"/>
                <w:szCs w:val="20"/>
              </w:rPr>
              <w:t>nastavení</w:t>
            </w:r>
            <w:r w:rsidR="00EC2F0C" w:rsidRPr="00DB0D03">
              <w:rPr>
                <w:rFonts w:cs="Calibri"/>
                <w:sz w:val="20"/>
                <w:szCs w:val="20"/>
              </w:rPr>
              <w:t xml:space="preserve"> nadefinovaného uživatelem</w:t>
            </w:r>
          </w:p>
        </w:tc>
        <w:tc>
          <w:tcPr>
            <w:tcW w:w="1275" w:type="dxa"/>
            <w:vAlign w:val="center"/>
          </w:tcPr>
          <w:p w14:paraId="4B3E41DC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E71719D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1205299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456753554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456753554"/>
          </w:p>
        </w:tc>
        <w:tc>
          <w:tcPr>
            <w:tcW w:w="1134" w:type="dxa"/>
            <w:vAlign w:val="center"/>
          </w:tcPr>
          <w:p w14:paraId="600DAB1F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074938845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074938845"/>
          </w:p>
        </w:tc>
      </w:tr>
      <w:tr w:rsidR="00AA3D71" w:rsidRPr="007A63DF" w14:paraId="104A3E01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0C4572C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544" w:type="dxa"/>
            <w:vAlign w:val="center"/>
          </w:tcPr>
          <w:p w14:paraId="2750E843" w14:textId="77777777" w:rsidR="00AA3D71" w:rsidRPr="00DB0D03" w:rsidRDefault="00712B43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analyzátor musí umět </w:t>
            </w:r>
            <w:r w:rsidR="00AA3D71" w:rsidRPr="00DB0D03">
              <w:rPr>
                <w:rFonts w:cs="Calibri"/>
                <w:sz w:val="20"/>
                <w:szCs w:val="20"/>
              </w:rPr>
              <w:t>nastavení četnosti prováděných kontrol pro denní provedení interní kontroly kvality dle uživatele</w:t>
            </w:r>
          </w:p>
        </w:tc>
        <w:tc>
          <w:tcPr>
            <w:tcW w:w="1275" w:type="dxa"/>
            <w:vAlign w:val="center"/>
          </w:tcPr>
          <w:p w14:paraId="65EB0B6F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5228AE7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93770C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9713800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29713800"/>
          </w:p>
        </w:tc>
        <w:tc>
          <w:tcPr>
            <w:tcW w:w="1134" w:type="dxa"/>
            <w:vAlign w:val="center"/>
          </w:tcPr>
          <w:p w14:paraId="7EEE1FE3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098797282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098797282"/>
          </w:p>
        </w:tc>
      </w:tr>
      <w:tr w:rsidR="00AA3D71" w:rsidRPr="007A63DF" w14:paraId="77E930A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0B396DA1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3544" w:type="dxa"/>
            <w:vAlign w:val="center"/>
          </w:tcPr>
          <w:p w14:paraId="352F74FB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neustálý přístup obsluhy k výsledkům či parametrům </w:t>
            </w:r>
            <w:r w:rsidR="00712B43" w:rsidRPr="00DB0D03">
              <w:rPr>
                <w:rFonts w:cs="Calibri"/>
                <w:sz w:val="20"/>
                <w:szCs w:val="20"/>
              </w:rPr>
              <w:t>měření,</w:t>
            </w:r>
            <w:r w:rsidRPr="00DB0D03">
              <w:rPr>
                <w:rFonts w:cs="Calibri"/>
                <w:sz w:val="20"/>
                <w:szCs w:val="20"/>
              </w:rPr>
              <w:t xml:space="preserve"> a to i k částečný</w:t>
            </w:r>
            <w:r w:rsidR="00712B43" w:rsidRPr="00DB0D03">
              <w:rPr>
                <w:rFonts w:cs="Calibri"/>
                <w:sz w:val="20"/>
                <w:szCs w:val="20"/>
              </w:rPr>
              <w:t>m</w:t>
            </w:r>
            <w:r w:rsidRPr="00DB0D03">
              <w:rPr>
                <w:rFonts w:cs="Calibri"/>
                <w:sz w:val="20"/>
                <w:szCs w:val="20"/>
              </w:rPr>
              <w:t xml:space="preserve"> výsledkům jednoho pacienta</w:t>
            </w:r>
          </w:p>
        </w:tc>
        <w:tc>
          <w:tcPr>
            <w:tcW w:w="1275" w:type="dxa"/>
            <w:vAlign w:val="center"/>
          </w:tcPr>
          <w:p w14:paraId="78A7A390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23AB81C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1B5DA1F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782788078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782788078"/>
          </w:p>
        </w:tc>
        <w:tc>
          <w:tcPr>
            <w:tcW w:w="1134" w:type="dxa"/>
            <w:vAlign w:val="center"/>
          </w:tcPr>
          <w:p w14:paraId="287DA9D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550605657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550605657"/>
          </w:p>
        </w:tc>
      </w:tr>
      <w:tr w:rsidR="00AA3D71" w:rsidRPr="007A63DF" w14:paraId="6F5C0362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7FCACE5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544" w:type="dxa"/>
            <w:vAlign w:val="center"/>
          </w:tcPr>
          <w:p w14:paraId="43819D71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hodnocení výsledků včetně </w:t>
            </w:r>
            <w:r w:rsidR="00F7009E" w:rsidRPr="00DB0D03">
              <w:rPr>
                <w:rFonts w:cs="Calibri"/>
                <w:sz w:val="20"/>
                <w:szCs w:val="20"/>
              </w:rPr>
              <w:t xml:space="preserve">fotografií a </w:t>
            </w:r>
            <w:r w:rsidRPr="00DB0D03">
              <w:rPr>
                <w:rFonts w:cs="Calibri"/>
                <w:sz w:val="20"/>
                <w:szCs w:val="20"/>
              </w:rPr>
              <w:t>upozornění na atypické výsledky a nesrovnalosti</w:t>
            </w:r>
          </w:p>
        </w:tc>
        <w:tc>
          <w:tcPr>
            <w:tcW w:w="1275" w:type="dxa"/>
            <w:vAlign w:val="center"/>
          </w:tcPr>
          <w:p w14:paraId="5E81C021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2B4A827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7A3A4CD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418870753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418870753"/>
          </w:p>
        </w:tc>
        <w:tc>
          <w:tcPr>
            <w:tcW w:w="1134" w:type="dxa"/>
            <w:vAlign w:val="center"/>
          </w:tcPr>
          <w:p w14:paraId="3BF63500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733784919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733784919"/>
          </w:p>
        </w:tc>
      </w:tr>
      <w:tr w:rsidR="00AA3D71" w:rsidRPr="007A63DF" w14:paraId="45829018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7FAC442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544" w:type="dxa"/>
            <w:vAlign w:val="center"/>
          </w:tcPr>
          <w:p w14:paraId="2A47E2FB" w14:textId="77777777" w:rsidR="00AA3D71" w:rsidRPr="00DB0D03" w:rsidRDefault="00AA3D71" w:rsidP="00E54D7B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manuální validace nestandardních výsledků, možnost nahl</w:t>
            </w:r>
            <w:r w:rsidR="00712B43" w:rsidRPr="00DB0D03">
              <w:rPr>
                <w:rFonts w:cs="Calibri"/>
                <w:sz w:val="20"/>
                <w:szCs w:val="20"/>
              </w:rPr>
              <w:t>é</w:t>
            </w:r>
            <w:r w:rsidRPr="00DB0D03">
              <w:rPr>
                <w:rFonts w:cs="Calibri"/>
                <w:sz w:val="20"/>
                <w:szCs w:val="20"/>
              </w:rPr>
              <w:t>dnutí do historie předešlých výsledků</w:t>
            </w:r>
            <w:r w:rsidR="00AE7B4F" w:rsidRPr="00DB0D03">
              <w:rPr>
                <w:rFonts w:cs="Calibri"/>
                <w:sz w:val="20"/>
                <w:szCs w:val="20"/>
              </w:rPr>
              <w:t xml:space="preserve"> včetně fotografií</w:t>
            </w:r>
            <w:r w:rsidR="00712B43" w:rsidRPr="00DB0D03">
              <w:rPr>
                <w:rFonts w:cs="Calibri"/>
                <w:sz w:val="20"/>
                <w:szCs w:val="20"/>
              </w:rPr>
              <w:t>; u</w:t>
            </w:r>
            <w:r w:rsidRPr="00DB0D03">
              <w:rPr>
                <w:rFonts w:cs="Calibri"/>
                <w:sz w:val="20"/>
                <w:szCs w:val="20"/>
              </w:rPr>
              <w:t xml:space="preserve"> uživatelem upravených výsledků musí být jednoznačně identifikováno, kdo změnu provedl a jakého parametru.</w:t>
            </w:r>
          </w:p>
        </w:tc>
        <w:tc>
          <w:tcPr>
            <w:tcW w:w="1275" w:type="dxa"/>
            <w:vAlign w:val="center"/>
          </w:tcPr>
          <w:p w14:paraId="22DB8A35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B51D09E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CBD3488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73930379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773930379"/>
          </w:p>
        </w:tc>
        <w:tc>
          <w:tcPr>
            <w:tcW w:w="1134" w:type="dxa"/>
            <w:vAlign w:val="center"/>
          </w:tcPr>
          <w:p w14:paraId="31953E4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62092764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620927640"/>
          </w:p>
        </w:tc>
      </w:tr>
      <w:tr w:rsidR="00AA3D71" w:rsidRPr="007A63DF" w14:paraId="1E62E05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CDEB6F2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544" w:type="dxa"/>
            <w:vAlign w:val="center"/>
          </w:tcPr>
          <w:p w14:paraId="471D2DAB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oboustranná komunikace s</w:t>
            </w:r>
            <w:r w:rsidR="00712B43" w:rsidRPr="00DB0D03">
              <w:rPr>
                <w:rFonts w:cs="Calibri"/>
                <w:sz w:val="20"/>
                <w:szCs w:val="20"/>
              </w:rPr>
              <w:t> </w:t>
            </w:r>
            <w:r w:rsidRPr="00DB0D03">
              <w:rPr>
                <w:rFonts w:cs="Calibri"/>
                <w:sz w:val="20"/>
                <w:szCs w:val="20"/>
              </w:rPr>
              <w:t>LIS</w:t>
            </w:r>
            <w:r w:rsidR="00712B43" w:rsidRPr="00DB0D03">
              <w:rPr>
                <w:rFonts w:cs="Calibri"/>
                <w:sz w:val="20"/>
                <w:szCs w:val="20"/>
              </w:rPr>
              <w:t xml:space="preserve"> FONS OpenLIMS</w:t>
            </w:r>
          </w:p>
        </w:tc>
        <w:tc>
          <w:tcPr>
            <w:tcW w:w="1275" w:type="dxa"/>
            <w:vAlign w:val="center"/>
          </w:tcPr>
          <w:p w14:paraId="456DC519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F2F30F7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076483F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801601454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ermEnd w:id="1801601454"/>
          </w:p>
        </w:tc>
        <w:tc>
          <w:tcPr>
            <w:tcW w:w="1134" w:type="dxa"/>
            <w:vAlign w:val="center"/>
          </w:tcPr>
          <w:p w14:paraId="04BE94E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10710432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10710432"/>
          </w:p>
        </w:tc>
      </w:tr>
      <w:tr w:rsidR="00AA3D71" w:rsidRPr="009A512B" w14:paraId="33D0DC23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524570ED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544" w:type="dxa"/>
            <w:vAlign w:val="center"/>
          </w:tcPr>
          <w:p w14:paraId="4D0A0F96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jednoduchá obsluha, ovládací </w:t>
            </w:r>
            <w:r w:rsidR="00712B43" w:rsidRPr="00DB0D03">
              <w:rPr>
                <w:rFonts w:cs="Calibri"/>
                <w:sz w:val="20"/>
                <w:szCs w:val="20"/>
              </w:rPr>
              <w:t xml:space="preserve">software </w:t>
            </w:r>
            <w:r w:rsidRPr="00DB0D03">
              <w:rPr>
                <w:rFonts w:cs="Calibri"/>
                <w:sz w:val="20"/>
                <w:szCs w:val="20"/>
              </w:rPr>
              <w:t>analyzátoru a obslužného software pro správu dat v českém jazyce</w:t>
            </w:r>
          </w:p>
        </w:tc>
        <w:tc>
          <w:tcPr>
            <w:tcW w:w="1275" w:type="dxa"/>
            <w:vAlign w:val="center"/>
          </w:tcPr>
          <w:p w14:paraId="1604BF04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F20C7E8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7A1E5C0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40266757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40266757"/>
          </w:p>
        </w:tc>
        <w:tc>
          <w:tcPr>
            <w:tcW w:w="1134" w:type="dxa"/>
            <w:vAlign w:val="center"/>
          </w:tcPr>
          <w:p w14:paraId="58F7C1C1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82466206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882466206"/>
          </w:p>
        </w:tc>
      </w:tr>
      <w:tr w:rsidR="00AA3D71" w:rsidRPr="009A512B" w14:paraId="7CCB4E27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6E99E814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544" w:type="dxa"/>
            <w:vAlign w:val="center"/>
          </w:tcPr>
          <w:p w14:paraId="21693E67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nastavení víceúrovňových práv obsluhy pro přihlášení do analyzátoru a obslužného software s identifikací a ochranou individuálním heslem nebo čárovým kódem</w:t>
            </w:r>
          </w:p>
        </w:tc>
        <w:tc>
          <w:tcPr>
            <w:tcW w:w="1275" w:type="dxa"/>
            <w:vAlign w:val="center"/>
          </w:tcPr>
          <w:p w14:paraId="5D8BC810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686F510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2744C32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028398356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028398356"/>
          </w:p>
        </w:tc>
        <w:tc>
          <w:tcPr>
            <w:tcW w:w="1134" w:type="dxa"/>
            <w:vAlign w:val="center"/>
          </w:tcPr>
          <w:p w14:paraId="129BC46D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7287162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77287162"/>
          </w:p>
        </w:tc>
      </w:tr>
      <w:tr w:rsidR="00AA3D71" w:rsidRPr="009A512B" w14:paraId="4DB79552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E823617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544" w:type="dxa"/>
            <w:vAlign w:val="center"/>
          </w:tcPr>
          <w:p w14:paraId="0461D704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analyzátor musí být vybaven systémem optických a akustických alarmů, které upozorní na nestandardní situaci</w:t>
            </w:r>
          </w:p>
        </w:tc>
        <w:tc>
          <w:tcPr>
            <w:tcW w:w="1275" w:type="dxa"/>
            <w:vAlign w:val="center"/>
          </w:tcPr>
          <w:p w14:paraId="388272F2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F80741E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DF3AAAA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48442867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748442867"/>
          </w:p>
        </w:tc>
        <w:tc>
          <w:tcPr>
            <w:tcW w:w="1134" w:type="dxa"/>
            <w:vAlign w:val="center"/>
          </w:tcPr>
          <w:p w14:paraId="07E7410F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582504239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582504239"/>
          </w:p>
        </w:tc>
      </w:tr>
      <w:tr w:rsidR="00AA3D71" w:rsidRPr="009A512B" w14:paraId="559B0B25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6E83F76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544" w:type="dxa"/>
            <w:vAlign w:val="center"/>
          </w:tcPr>
          <w:p w14:paraId="66D74F15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analyzátor musí umožnit dohledatelnost úkonů obsluhy analyzátoru, dohledatelnost použitých diagnostik pro měření jednotlivých vzorků, dohledatelnost výsledků interní kontroly kvality v souladu s požadavky ISO 15189 (databáze výsledků, záloha primárních dat)</w:t>
            </w:r>
          </w:p>
        </w:tc>
        <w:tc>
          <w:tcPr>
            <w:tcW w:w="1275" w:type="dxa"/>
            <w:vAlign w:val="center"/>
          </w:tcPr>
          <w:p w14:paraId="6D01C1D3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775BCC0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AD710C0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75271438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275271438"/>
          </w:p>
        </w:tc>
        <w:tc>
          <w:tcPr>
            <w:tcW w:w="1134" w:type="dxa"/>
            <w:vAlign w:val="center"/>
          </w:tcPr>
          <w:p w14:paraId="27AA9175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197287951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197287951"/>
          </w:p>
        </w:tc>
      </w:tr>
      <w:tr w:rsidR="00AA3D71" w:rsidRPr="009A512B" w14:paraId="11F6C402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8077BE2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544" w:type="dxa"/>
            <w:vAlign w:val="center"/>
          </w:tcPr>
          <w:p w14:paraId="12286718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analyzátor musí být vybaven USB portem pro případnou archivaci </w:t>
            </w:r>
            <w:r w:rsidR="00712B43" w:rsidRPr="00DB0D03">
              <w:rPr>
                <w:rFonts w:cs="Calibri"/>
                <w:sz w:val="20"/>
                <w:szCs w:val="20"/>
              </w:rPr>
              <w:t>dat,</w:t>
            </w:r>
            <w:r w:rsidRPr="00DB0D03">
              <w:rPr>
                <w:rFonts w:cs="Calibri"/>
                <w:sz w:val="20"/>
                <w:szCs w:val="20"/>
              </w:rPr>
              <w:t xml:space="preserve"> a to včetně dat z údržby analyzátoru</w:t>
            </w:r>
          </w:p>
        </w:tc>
        <w:tc>
          <w:tcPr>
            <w:tcW w:w="1275" w:type="dxa"/>
            <w:vAlign w:val="center"/>
          </w:tcPr>
          <w:p w14:paraId="3307BCF7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AE920E1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C9F26B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813788915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813788915"/>
          </w:p>
        </w:tc>
        <w:tc>
          <w:tcPr>
            <w:tcW w:w="1134" w:type="dxa"/>
            <w:vAlign w:val="center"/>
          </w:tcPr>
          <w:p w14:paraId="309CFF31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76072132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760721323"/>
          </w:p>
        </w:tc>
      </w:tr>
      <w:tr w:rsidR="00AA3D71" w:rsidRPr="009A512B" w14:paraId="7D3645ED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2CA45F6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544" w:type="dxa"/>
            <w:vAlign w:val="center"/>
          </w:tcPr>
          <w:p w14:paraId="64EAC1E9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souhrnný čas pro údržbu analyzátoru max</w:t>
            </w:r>
            <w:r w:rsidR="006017D6" w:rsidRPr="00DB0D03">
              <w:rPr>
                <w:rFonts w:cs="Calibri"/>
                <w:sz w:val="20"/>
                <w:szCs w:val="20"/>
              </w:rPr>
              <w:t>.</w:t>
            </w:r>
            <w:r w:rsidRPr="00DB0D03">
              <w:rPr>
                <w:rFonts w:cs="Calibri"/>
                <w:sz w:val="20"/>
                <w:szCs w:val="20"/>
              </w:rPr>
              <w:t xml:space="preserve"> 25 min /</w:t>
            </w:r>
            <w:r w:rsidR="006017D6" w:rsidRPr="00DB0D03">
              <w:rPr>
                <w:rFonts w:cs="Calibri"/>
                <w:sz w:val="20"/>
                <w:szCs w:val="20"/>
              </w:rPr>
              <w:t xml:space="preserve"> </w:t>
            </w:r>
            <w:r w:rsidRPr="00DB0D03">
              <w:rPr>
                <w:rFonts w:cs="Calibri"/>
                <w:sz w:val="20"/>
                <w:szCs w:val="20"/>
              </w:rPr>
              <w:t xml:space="preserve">7 dní </w:t>
            </w:r>
          </w:p>
        </w:tc>
        <w:tc>
          <w:tcPr>
            <w:tcW w:w="1275" w:type="dxa"/>
            <w:vAlign w:val="center"/>
          </w:tcPr>
          <w:p w14:paraId="1D1DF5CB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16B20AC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5D13B9B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458903567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458903567"/>
          </w:p>
        </w:tc>
        <w:tc>
          <w:tcPr>
            <w:tcW w:w="1134" w:type="dxa"/>
            <w:vAlign w:val="center"/>
          </w:tcPr>
          <w:p w14:paraId="66E869F8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8686770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286867703"/>
          </w:p>
        </w:tc>
      </w:tr>
      <w:tr w:rsidR="00AA3D71" w:rsidRPr="009A512B" w14:paraId="559BF628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6259873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544" w:type="dxa"/>
            <w:vAlign w:val="center"/>
          </w:tcPr>
          <w:p w14:paraId="0B56374B" w14:textId="77777777" w:rsidR="00AA3D71" w:rsidRPr="00DB0D03" w:rsidRDefault="006017D6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software </w:t>
            </w:r>
            <w:r w:rsidR="00AA3D71" w:rsidRPr="00DB0D03">
              <w:rPr>
                <w:rFonts w:cs="Calibri"/>
                <w:sz w:val="20"/>
                <w:szCs w:val="20"/>
              </w:rPr>
              <w:t>musí umožňovat plánovanou zálohu dat na nemocniční síť</w:t>
            </w:r>
          </w:p>
        </w:tc>
        <w:tc>
          <w:tcPr>
            <w:tcW w:w="1275" w:type="dxa"/>
            <w:vAlign w:val="center"/>
          </w:tcPr>
          <w:p w14:paraId="0593DE9D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4CFE084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5E4D344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44926223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44926223"/>
          </w:p>
        </w:tc>
        <w:tc>
          <w:tcPr>
            <w:tcW w:w="1134" w:type="dxa"/>
            <w:vAlign w:val="center"/>
          </w:tcPr>
          <w:p w14:paraId="36898ABB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32472422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232472422"/>
          </w:p>
        </w:tc>
      </w:tr>
      <w:tr w:rsidR="00AA3D71" w:rsidRPr="009A512B" w14:paraId="2ACD997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5B3F4EA5" w14:textId="77777777" w:rsidR="00AA3D71" w:rsidRPr="0058557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544" w:type="dxa"/>
            <w:vAlign w:val="center"/>
          </w:tcPr>
          <w:p w14:paraId="26B90249" w14:textId="77777777" w:rsidR="00AA3D71" w:rsidRPr="00DB0D03" w:rsidRDefault="00AA3D71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možnost externího odpadu = možnost napojení odpadu do nemocniční odpadní sítě</w:t>
            </w:r>
          </w:p>
        </w:tc>
        <w:tc>
          <w:tcPr>
            <w:tcW w:w="1275" w:type="dxa"/>
            <w:vAlign w:val="center"/>
          </w:tcPr>
          <w:p w14:paraId="2299650A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1C60526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4C07ECF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65618131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265618131"/>
          </w:p>
        </w:tc>
        <w:tc>
          <w:tcPr>
            <w:tcW w:w="1134" w:type="dxa"/>
            <w:vAlign w:val="center"/>
          </w:tcPr>
          <w:p w14:paraId="77CDBCB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12774496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127744963"/>
          </w:p>
        </w:tc>
      </w:tr>
      <w:tr w:rsidR="006017D6" w:rsidRPr="009A512B" w14:paraId="68EF2822" w14:textId="77777777" w:rsidTr="00055651">
        <w:trPr>
          <w:trHeight w:val="1353"/>
        </w:trPr>
        <w:tc>
          <w:tcPr>
            <w:tcW w:w="568" w:type="dxa"/>
            <w:vAlign w:val="center"/>
          </w:tcPr>
          <w:p w14:paraId="2C843954" w14:textId="77777777" w:rsidR="006017D6" w:rsidRPr="007B4033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544" w:type="dxa"/>
            <w:vAlign w:val="center"/>
          </w:tcPr>
          <w:p w14:paraId="6798049C" w14:textId="77777777" w:rsidR="006017D6" w:rsidRPr="00DB0D03" w:rsidRDefault="006017D6" w:rsidP="006017D6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součástí dodávky musí být bezúplatné napojení na LIS FONS OpenLIMS</w:t>
            </w:r>
            <w:r w:rsidR="006E2166" w:rsidRPr="00DB0D03">
              <w:rPr>
                <w:rFonts w:cs="Calibri"/>
                <w:sz w:val="20"/>
                <w:szCs w:val="20"/>
              </w:rPr>
              <w:t xml:space="preserve"> a také </w:t>
            </w:r>
            <w:r w:rsidRPr="00DB0D03">
              <w:rPr>
                <w:rFonts w:cs="Calibri"/>
                <w:sz w:val="20"/>
                <w:szCs w:val="20"/>
              </w:rPr>
              <w:t>ubezpečení</w:t>
            </w:r>
            <w:r w:rsidR="006E2166" w:rsidRPr="00DB0D03">
              <w:rPr>
                <w:rFonts w:cs="Calibri"/>
                <w:sz w:val="20"/>
                <w:szCs w:val="20"/>
              </w:rPr>
              <w:t xml:space="preserve"> o </w:t>
            </w:r>
            <w:r w:rsidRPr="00DB0D03">
              <w:rPr>
                <w:rFonts w:cs="Calibri"/>
                <w:sz w:val="20"/>
                <w:szCs w:val="20"/>
              </w:rPr>
              <w:t>součinnosti při jakékoliv změně poskytovatele LIS</w:t>
            </w:r>
          </w:p>
        </w:tc>
        <w:tc>
          <w:tcPr>
            <w:tcW w:w="1275" w:type="dxa"/>
            <w:vAlign w:val="center"/>
          </w:tcPr>
          <w:p w14:paraId="4DF5BE3F" w14:textId="77777777" w:rsidR="006017D6" w:rsidRPr="007A63DF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7904E1A" w14:textId="77777777" w:rsidR="006017D6" w:rsidRDefault="006017D6" w:rsidP="006017D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61125C5" w14:textId="77777777" w:rsidR="006017D6" w:rsidRPr="009A512B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481231205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481231205"/>
          </w:p>
        </w:tc>
        <w:tc>
          <w:tcPr>
            <w:tcW w:w="1134" w:type="dxa"/>
            <w:vAlign w:val="center"/>
          </w:tcPr>
          <w:p w14:paraId="7AE2C6BD" w14:textId="77777777" w:rsidR="006017D6" w:rsidRPr="009A512B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30543805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30543805"/>
          </w:p>
        </w:tc>
      </w:tr>
      <w:tr w:rsidR="006017D6" w:rsidRPr="009A512B" w14:paraId="5A40DA44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9E39AB6" w14:textId="77777777" w:rsidR="006017D6" w:rsidRPr="007B4033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3544" w:type="dxa"/>
            <w:vAlign w:val="center"/>
          </w:tcPr>
          <w:p w14:paraId="6BB30358" w14:textId="77777777" w:rsidR="006017D6" w:rsidRPr="00DB0D03" w:rsidRDefault="006017D6" w:rsidP="006017D6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součástí dodávky musí být záložní napájecí zdroj UPS (takový, aby při výpadku elektrického proudu došlo k bezpečnému dokončení analýzy, a to včetně uložení výsledků)</w:t>
            </w:r>
          </w:p>
        </w:tc>
        <w:tc>
          <w:tcPr>
            <w:tcW w:w="1275" w:type="dxa"/>
            <w:vAlign w:val="center"/>
          </w:tcPr>
          <w:p w14:paraId="4D942EE5" w14:textId="77777777" w:rsidR="006017D6" w:rsidRPr="007A63DF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8D7DEA2" w14:textId="77777777" w:rsidR="006017D6" w:rsidRPr="007A63DF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C84C5B8" w14:textId="77777777" w:rsidR="006017D6" w:rsidRPr="009A512B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94600687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294600687"/>
          </w:p>
        </w:tc>
        <w:tc>
          <w:tcPr>
            <w:tcW w:w="1134" w:type="dxa"/>
            <w:vAlign w:val="center"/>
          </w:tcPr>
          <w:p w14:paraId="2CA1E7A8" w14:textId="77777777" w:rsidR="006017D6" w:rsidRPr="009A512B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05183340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2051833403"/>
          </w:p>
        </w:tc>
      </w:tr>
      <w:tr w:rsidR="006017D6" w:rsidRPr="009A512B" w14:paraId="161E0EED" w14:textId="77777777" w:rsidTr="00D87989">
        <w:trPr>
          <w:trHeight w:val="988"/>
        </w:trPr>
        <w:tc>
          <w:tcPr>
            <w:tcW w:w="568" w:type="dxa"/>
            <w:vAlign w:val="center"/>
          </w:tcPr>
          <w:p w14:paraId="0502526D" w14:textId="77777777" w:rsidR="006017D6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544" w:type="dxa"/>
            <w:vAlign w:val="center"/>
          </w:tcPr>
          <w:p w14:paraId="4520CC68" w14:textId="77777777" w:rsidR="006017D6" w:rsidRPr="00DB0D03" w:rsidRDefault="006017D6" w:rsidP="006017D6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součástí dodávky musí být PC min. s Windows 10 pro správu a obsluhu systému, klávesnice, myš, čtečka čárových kódů – zabudovaná a externí čtečka čárových kódů</w:t>
            </w:r>
          </w:p>
        </w:tc>
        <w:tc>
          <w:tcPr>
            <w:tcW w:w="1275" w:type="dxa"/>
            <w:vAlign w:val="center"/>
          </w:tcPr>
          <w:p w14:paraId="164E7D16" w14:textId="77777777" w:rsidR="006017D6" w:rsidRPr="007A63DF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C217D85" w14:textId="77777777" w:rsidR="006017D6" w:rsidRPr="007A63DF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BD950EE" w14:textId="77777777" w:rsidR="006017D6" w:rsidRPr="009A512B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52823410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52823410"/>
          </w:p>
        </w:tc>
        <w:tc>
          <w:tcPr>
            <w:tcW w:w="1134" w:type="dxa"/>
            <w:vAlign w:val="center"/>
          </w:tcPr>
          <w:p w14:paraId="2B02665F" w14:textId="77777777" w:rsidR="006017D6" w:rsidRPr="009A512B" w:rsidRDefault="006017D6" w:rsidP="006017D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388660549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388660549"/>
          </w:p>
        </w:tc>
      </w:tr>
      <w:tr w:rsidR="00AA3D71" w:rsidRPr="007A63DF" w14:paraId="331DBEC8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A2F475B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544" w:type="dxa"/>
            <w:vAlign w:val="center"/>
          </w:tcPr>
          <w:p w14:paraId="22D13CCF" w14:textId="77777777" w:rsidR="00AA3D71" w:rsidRPr="00DB0D03" w:rsidRDefault="003460CD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 xml:space="preserve">analyzátor či řídící PC musí mít funkční systém k archivaci výsledků záložního systému vyšetření všech manuálně provedených </w:t>
            </w:r>
            <w:r w:rsidR="00F7009E" w:rsidRPr="00DB0D03">
              <w:rPr>
                <w:rFonts w:cs="Calibri"/>
                <w:sz w:val="20"/>
                <w:szCs w:val="20"/>
              </w:rPr>
              <w:t>testů,</w:t>
            </w:r>
            <w:r w:rsidRPr="00DB0D03">
              <w:rPr>
                <w:rFonts w:cs="Calibri"/>
                <w:sz w:val="20"/>
                <w:szCs w:val="20"/>
              </w:rPr>
              <w:t xml:space="preserve"> a to do společné databáze s analyzátorem </w:t>
            </w:r>
          </w:p>
        </w:tc>
        <w:tc>
          <w:tcPr>
            <w:tcW w:w="1275" w:type="dxa"/>
            <w:vAlign w:val="center"/>
          </w:tcPr>
          <w:p w14:paraId="5016A75E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01F96A5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6E2F51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176979812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176979812"/>
          </w:p>
        </w:tc>
        <w:tc>
          <w:tcPr>
            <w:tcW w:w="1134" w:type="dxa"/>
            <w:vAlign w:val="center"/>
          </w:tcPr>
          <w:p w14:paraId="6BE108DC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019392029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2019392029"/>
          </w:p>
        </w:tc>
      </w:tr>
      <w:tr w:rsidR="00AA3D71" w:rsidRPr="007A63DF" w14:paraId="6F7A396D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72CD700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544" w:type="dxa"/>
            <w:vAlign w:val="center"/>
          </w:tcPr>
          <w:p w14:paraId="2E40D465" w14:textId="77777777" w:rsidR="00AA3D71" w:rsidRPr="00DB0D03" w:rsidRDefault="00E7475E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</w:t>
            </w:r>
            <w:r w:rsidR="003460CD" w:rsidRPr="00DB0D03">
              <w:rPr>
                <w:rFonts w:cs="Calibri"/>
                <w:sz w:val="20"/>
                <w:szCs w:val="20"/>
              </w:rPr>
              <w:t>nalyzátor musí být uveden v seznamech společnosti SEKK, která zajištuje systém EHK (externí hodnocení kvality)</w:t>
            </w:r>
          </w:p>
        </w:tc>
        <w:tc>
          <w:tcPr>
            <w:tcW w:w="1275" w:type="dxa"/>
            <w:vAlign w:val="center"/>
          </w:tcPr>
          <w:p w14:paraId="082105C7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5E76A06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9DB5400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35476758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35476758"/>
          </w:p>
        </w:tc>
        <w:tc>
          <w:tcPr>
            <w:tcW w:w="1134" w:type="dxa"/>
            <w:vAlign w:val="center"/>
          </w:tcPr>
          <w:p w14:paraId="7E326C86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781334776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781334776"/>
          </w:p>
        </w:tc>
      </w:tr>
      <w:tr w:rsidR="00AA3D71" w:rsidRPr="007A63DF" w14:paraId="5953E43A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EFA0867" w14:textId="77777777" w:rsidR="00AA3D71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544" w:type="dxa"/>
            <w:vAlign w:val="center"/>
          </w:tcPr>
          <w:p w14:paraId="1921305C" w14:textId="77777777" w:rsidR="00AA3D71" w:rsidRPr="00DB0D03" w:rsidRDefault="00E7475E" w:rsidP="00AA3D71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a</w:t>
            </w:r>
            <w:r w:rsidR="003460CD" w:rsidRPr="00DB0D03">
              <w:rPr>
                <w:rFonts w:cs="Calibri"/>
                <w:sz w:val="20"/>
                <w:szCs w:val="20"/>
              </w:rPr>
              <w:t>nalyzátor musí být plně kompatibilní s nabízenými reagenciemi, kontrolními materiály a provozním spotřebním materiálem (</w:t>
            </w:r>
            <w:r w:rsidR="00EA5F95" w:rsidRPr="00DB0D03">
              <w:rPr>
                <w:rFonts w:cs="Calibri"/>
                <w:sz w:val="20"/>
                <w:szCs w:val="20"/>
              </w:rPr>
              <w:t xml:space="preserve">provozní </w:t>
            </w:r>
            <w:r w:rsidR="003460CD" w:rsidRPr="00DB0D03">
              <w:rPr>
                <w:rFonts w:cs="Calibri"/>
                <w:sz w:val="20"/>
                <w:szCs w:val="20"/>
              </w:rPr>
              <w:t>roztoky,</w:t>
            </w:r>
            <w:r w:rsidR="00A52497" w:rsidRPr="00DB0D03">
              <w:rPr>
                <w:rFonts w:cs="Calibri"/>
                <w:sz w:val="20"/>
                <w:szCs w:val="20"/>
              </w:rPr>
              <w:t xml:space="preserve"> </w:t>
            </w:r>
            <w:r w:rsidR="003460CD" w:rsidRPr="00DB0D03">
              <w:rPr>
                <w:rFonts w:cs="Calibri"/>
                <w:sz w:val="20"/>
                <w:szCs w:val="20"/>
              </w:rPr>
              <w:t xml:space="preserve">čistící </w:t>
            </w:r>
            <w:r w:rsidR="00A52497" w:rsidRPr="00DB0D03">
              <w:rPr>
                <w:rFonts w:cs="Calibri"/>
                <w:sz w:val="20"/>
                <w:szCs w:val="20"/>
              </w:rPr>
              <w:t>roztoky</w:t>
            </w:r>
            <w:r w:rsidR="003460CD" w:rsidRPr="00DB0D03">
              <w:rPr>
                <w:rFonts w:cs="Calibri"/>
                <w:sz w:val="20"/>
                <w:szCs w:val="20"/>
              </w:rPr>
              <w:t xml:space="preserve"> </w:t>
            </w:r>
            <w:r w:rsidR="00A52497" w:rsidRPr="00DB0D03">
              <w:rPr>
                <w:rFonts w:cs="Calibri"/>
                <w:sz w:val="20"/>
                <w:szCs w:val="20"/>
              </w:rPr>
              <w:t>apod.</w:t>
            </w:r>
            <w:r w:rsidR="003460CD" w:rsidRPr="00DB0D03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14:paraId="29490434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132FD01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C20FF75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194480830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194480830"/>
          </w:p>
        </w:tc>
        <w:tc>
          <w:tcPr>
            <w:tcW w:w="1134" w:type="dxa"/>
            <w:vAlign w:val="center"/>
          </w:tcPr>
          <w:p w14:paraId="28F4FB28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83789614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837896140"/>
          </w:p>
        </w:tc>
      </w:tr>
      <w:tr w:rsidR="00AA3D71" w:rsidRPr="007A63DF" w14:paraId="73677A83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026775D7" w14:textId="77777777" w:rsidR="00AA3D71" w:rsidRPr="007B4033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544" w:type="dxa"/>
            <w:vAlign w:val="center"/>
          </w:tcPr>
          <w:p w14:paraId="56207ABE" w14:textId="77777777" w:rsidR="00E54D7B" w:rsidRPr="00DB0D03" w:rsidRDefault="00352D31" w:rsidP="006C3368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o</w:t>
            </w:r>
            <w:r w:rsidR="00E1345A" w:rsidRPr="00DB0D03">
              <w:rPr>
                <w:rFonts w:cs="Calibri"/>
                <w:sz w:val="20"/>
                <w:szCs w:val="20"/>
              </w:rPr>
              <w:t>bslužný software musí mít modul na vyhodnocení vyšetření identifikace protilátky minimálně v systémech Rh, Kell, Kidd, Duffy a MNS</w:t>
            </w:r>
            <w:r w:rsidR="00DB786D" w:rsidRPr="00DB0D03">
              <w:rPr>
                <w:rFonts w:cs="Calibri"/>
                <w:sz w:val="20"/>
                <w:szCs w:val="20"/>
              </w:rPr>
              <w:t xml:space="preserve"> </w:t>
            </w:r>
            <w:r w:rsidR="00E1345A" w:rsidRPr="00DB0D03">
              <w:rPr>
                <w:rFonts w:cs="Calibri"/>
                <w:sz w:val="20"/>
                <w:szCs w:val="20"/>
              </w:rPr>
              <w:t>tak</w:t>
            </w:r>
            <w:r w:rsidR="00DB786D" w:rsidRPr="00DB0D03">
              <w:rPr>
                <w:rFonts w:cs="Calibri"/>
                <w:sz w:val="20"/>
                <w:szCs w:val="20"/>
              </w:rPr>
              <w:t xml:space="preserve">, </w:t>
            </w:r>
            <w:r w:rsidR="00E1345A" w:rsidRPr="00DB0D03">
              <w:rPr>
                <w:rFonts w:cs="Calibri"/>
                <w:sz w:val="20"/>
                <w:szCs w:val="20"/>
              </w:rPr>
              <w:t>že stanoví konkrétní protilátku v těchto systémech</w:t>
            </w:r>
          </w:p>
        </w:tc>
        <w:tc>
          <w:tcPr>
            <w:tcW w:w="1275" w:type="dxa"/>
            <w:vAlign w:val="center"/>
          </w:tcPr>
          <w:p w14:paraId="3711A95D" w14:textId="77777777" w:rsidR="00AA3D71" w:rsidRPr="007A63DF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B9B1333" w14:textId="77777777" w:rsidR="00AA3D71" w:rsidRDefault="00AA3D71" w:rsidP="00AA3D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73C7121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836086762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836086762"/>
          </w:p>
        </w:tc>
        <w:tc>
          <w:tcPr>
            <w:tcW w:w="1134" w:type="dxa"/>
            <w:vAlign w:val="center"/>
          </w:tcPr>
          <w:p w14:paraId="74CCE483" w14:textId="77777777" w:rsidR="00AA3D71" w:rsidRPr="009A512B" w:rsidRDefault="00AA3D71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920876997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920876997"/>
          </w:p>
        </w:tc>
      </w:tr>
      <w:tr w:rsidR="00A060F0" w:rsidRPr="007A63DF" w14:paraId="50D5B730" w14:textId="77777777" w:rsidTr="00A060F0">
        <w:trPr>
          <w:trHeight w:val="749"/>
        </w:trPr>
        <w:tc>
          <w:tcPr>
            <w:tcW w:w="9499" w:type="dxa"/>
            <w:gridSpan w:val="6"/>
            <w:shd w:val="clear" w:color="auto" w:fill="FFFF00"/>
            <w:vAlign w:val="center"/>
          </w:tcPr>
          <w:p w14:paraId="63D3D66B" w14:textId="77777777" w:rsidR="00A060F0" w:rsidRPr="00D632FE" w:rsidRDefault="00A060F0" w:rsidP="00AA3D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632FE">
              <w:rPr>
                <w:rFonts w:ascii="Times New Roman" w:hAnsi="Times New Roman" w:cs="Times New Roman"/>
                <w:b/>
                <w:highlight w:val="yellow"/>
                <w:u w:val="single"/>
              </w:rPr>
              <w:t>Imunohematologická sestava (centrifuga, inkubátor) pro manuální provedení – 1</w:t>
            </w:r>
            <w:r w:rsidRPr="00D632FE">
              <w:rPr>
                <w:rFonts w:ascii="Times New Roman" w:hAnsi="Times New Roman" w:cs="Times New Roman"/>
                <w:b/>
                <w:color w:val="auto"/>
                <w:highlight w:val="yellow"/>
                <w:u w:val="single"/>
              </w:rPr>
              <w:t xml:space="preserve"> kus</w:t>
            </w:r>
          </w:p>
        </w:tc>
      </w:tr>
      <w:tr w:rsidR="00A060F0" w:rsidRPr="007A63DF" w14:paraId="7A21B23B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1E190FE" w14:textId="77777777" w:rsidR="00A060F0" w:rsidRDefault="00A060F0" w:rsidP="00A060F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544" w:type="dxa"/>
            <w:vAlign w:val="center"/>
          </w:tcPr>
          <w:p w14:paraId="358430F9" w14:textId="77777777" w:rsidR="00A060F0" w:rsidRPr="00DB0D03" w:rsidRDefault="00DB786D" w:rsidP="00A060F0">
            <w:pPr>
              <w:rPr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n</w:t>
            </w:r>
            <w:r w:rsidR="00A060F0" w:rsidRPr="00DB0D03">
              <w:rPr>
                <w:sz w:val="20"/>
                <w:szCs w:val="20"/>
              </w:rPr>
              <w:t>ová nerepasovaná imunohematologická sestava</w:t>
            </w:r>
            <w:r w:rsidR="00C418EC" w:rsidRPr="00DB0D03">
              <w:rPr>
                <w:sz w:val="20"/>
                <w:szCs w:val="20"/>
              </w:rPr>
              <w:t xml:space="preserve"> pro manuální provedení (záložní systém)</w:t>
            </w:r>
            <w:r w:rsidR="00A060F0" w:rsidRPr="00DB0D03">
              <w:rPr>
                <w:sz w:val="20"/>
                <w:szCs w:val="20"/>
              </w:rPr>
              <w:t>, která se skládá ze samostatně stojících zařízení: centrifuga na gelové karty 1 kus, inkubátor na gelové karty 1 kus</w:t>
            </w:r>
          </w:p>
          <w:p w14:paraId="2B578BFD" w14:textId="77777777" w:rsidR="00CF3A8D" w:rsidRPr="00DB0D03" w:rsidRDefault="00CF3A8D" w:rsidP="00A060F0">
            <w:pPr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8A21FFB" w14:textId="77777777" w:rsidR="00A060F0" w:rsidRPr="007A63DF" w:rsidRDefault="00A060F0" w:rsidP="00A060F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EB1CD6D" w14:textId="77777777" w:rsidR="00A060F0" w:rsidRPr="007A63DF" w:rsidRDefault="00A060F0" w:rsidP="00A060F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622C85B" w14:textId="77777777" w:rsidR="00A060F0" w:rsidRPr="009A512B" w:rsidRDefault="00A060F0" w:rsidP="00A060F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870203666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870203666"/>
          </w:p>
        </w:tc>
        <w:tc>
          <w:tcPr>
            <w:tcW w:w="1134" w:type="dxa"/>
            <w:vAlign w:val="center"/>
          </w:tcPr>
          <w:p w14:paraId="5F6D2B44" w14:textId="77777777" w:rsidR="00A060F0" w:rsidRPr="009A512B" w:rsidRDefault="00A060F0" w:rsidP="00A060F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07226379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2072263793"/>
          </w:p>
        </w:tc>
      </w:tr>
      <w:tr w:rsidR="00B2582D" w:rsidRPr="007A63DF" w14:paraId="650CB311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9BF7C2A" w14:textId="77777777" w:rsidR="00B2582D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544" w:type="dxa"/>
            <w:vAlign w:val="center"/>
          </w:tcPr>
          <w:p w14:paraId="420B457A" w14:textId="77777777" w:rsidR="00B2582D" w:rsidRPr="00DB0D03" w:rsidRDefault="00B2582D" w:rsidP="00B2582D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imunohematologická sestava musí být v souladu s platnou legislativou (viz výše odst. 3) a příslušným doporučením Společnosti pro transfuzní lékařství ČLS JEP (STL ČLS JEP) pro pacienty a dárce krve</w:t>
            </w:r>
          </w:p>
        </w:tc>
        <w:tc>
          <w:tcPr>
            <w:tcW w:w="1275" w:type="dxa"/>
            <w:vAlign w:val="center"/>
          </w:tcPr>
          <w:p w14:paraId="45753AA7" w14:textId="77777777" w:rsidR="00B2582D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D57F0A2" w14:textId="77777777" w:rsidR="00B2582D" w:rsidRPr="007A63DF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1B75A21" w14:textId="77777777" w:rsidR="00B2582D" w:rsidRPr="0058557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120009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2120009"/>
          </w:p>
        </w:tc>
        <w:tc>
          <w:tcPr>
            <w:tcW w:w="1134" w:type="dxa"/>
            <w:vAlign w:val="center"/>
          </w:tcPr>
          <w:p w14:paraId="220997AE" w14:textId="77777777" w:rsidR="00B2582D" w:rsidRPr="009A51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370673540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370673540"/>
          </w:p>
        </w:tc>
      </w:tr>
      <w:tr w:rsidR="00B2582D" w:rsidRPr="007A63DF" w14:paraId="5684737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33E909B" w14:textId="77777777" w:rsidR="00B2582D" w:rsidRPr="00AE18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E18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43.</w:t>
            </w:r>
          </w:p>
        </w:tc>
        <w:tc>
          <w:tcPr>
            <w:tcW w:w="3544" w:type="dxa"/>
            <w:vAlign w:val="center"/>
          </w:tcPr>
          <w:p w14:paraId="023E66B3" w14:textId="77777777" w:rsidR="00B2582D" w:rsidRPr="00DB0D03" w:rsidRDefault="00B2582D" w:rsidP="00B2582D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všechna zařízení, která jsou součástí sestavy (viz výše), musí být plně kompatibilní se všemi typy nabízených diagnostik, včetně gelových karet, bez nutnosti nákupu dalších diagnostik pro manuální práci</w:t>
            </w:r>
          </w:p>
        </w:tc>
        <w:tc>
          <w:tcPr>
            <w:tcW w:w="1275" w:type="dxa"/>
            <w:vAlign w:val="center"/>
          </w:tcPr>
          <w:p w14:paraId="2EF69315" w14:textId="77777777" w:rsidR="00B2582D" w:rsidRPr="007A63DF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4754CFF" w14:textId="77777777" w:rsidR="00B2582D" w:rsidRDefault="00B2582D" w:rsidP="00B2582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3179E3D" w14:textId="77777777" w:rsidR="00B2582D" w:rsidRPr="009A51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343964319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343964319"/>
          </w:p>
        </w:tc>
        <w:tc>
          <w:tcPr>
            <w:tcW w:w="1134" w:type="dxa"/>
            <w:vAlign w:val="center"/>
          </w:tcPr>
          <w:p w14:paraId="1C1E6E91" w14:textId="77777777" w:rsidR="00B2582D" w:rsidRPr="009A51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245408765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1245408765"/>
          </w:p>
        </w:tc>
      </w:tr>
      <w:tr w:rsidR="00B2582D" w:rsidRPr="007A63DF" w14:paraId="5EF8A3CF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24D6375" w14:textId="77777777" w:rsidR="00B2582D" w:rsidRPr="00AE18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E18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44.</w:t>
            </w:r>
          </w:p>
        </w:tc>
        <w:tc>
          <w:tcPr>
            <w:tcW w:w="3544" w:type="dxa"/>
            <w:vAlign w:val="center"/>
          </w:tcPr>
          <w:p w14:paraId="5DED5C30" w14:textId="77777777" w:rsidR="00B2582D" w:rsidRPr="00DB0D03" w:rsidRDefault="00B2582D" w:rsidP="00B2582D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kapacita centrifugy musí být min. na 24 gelových karet</w:t>
            </w:r>
          </w:p>
        </w:tc>
        <w:tc>
          <w:tcPr>
            <w:tcW w:w="1275" w:type="dxa"/>
            <w:vAlign w:val="center"/>
          </w:tcPr>
          <w:p w14:paraId="75F691B9" w14:textId="77777777" w:rsidR="00B2582D" w:rsidRPr="007A63DF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F4162D1" w14:textId="77777777" w:rsidR="00B2582D" w:rsidRPr="007A63DF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A78A219" w14:textId="77777777" w:rsidR="00B2582D" w:rsidRPr="009A51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1748073412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1748073412"/>
          </w:p>
        </w:tc>
        <w:tc>
          <w:tcPr>
            <w:tcW w:w="1134" w:type="dxa"/>
            <w:vAlign w:val="center"/>
          </w:tcPr>
          <w:p w14:paraId="60EF7F6F" w14:textId="77777777" w:rsidR="00B2582D" w:rsidRPr="009A51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2105894865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2105894865"/>
          </w:p>
        </w:tc>
      </w:tr>
      <w:tr w:rsidR="00B2582D" w:rsidRPr="007A63DF" w14:paraId="5A3F1315" w14:textId="77777777" w:rsidTr="008340D2">
        <w:trPr>
          <w:trHeight w:val="735"/>
        </w:trPr>
        <w:tc>
          <w:tcPr>
            <w:tcW w:w="568" w:type="dxa"/>
            <w:vAlign w:val="center"/>
          </w:tcPr>
          <w:p w14:paraId="03B117EA" w14:textId="77777777" w:rsidR="00B2582D" w:rsidRPr="00AE182B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E18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45.</w:t>
            </w:r>
          </w:p>
        </w:tc>
        <w:tc>
          <w:tcPr>
            <w:tcW w:w="3544" w:type="dxa"/>
            <w:vAlign w:val="center"/>
          </w:tcPr>
          <w:p w14:paraId="3BEF2C12" w14:textId="77777777" w:rsidR="00B2582D" w:rsidRPr="00DB0D03" w:rsidRDefault="00B2582D" w:rsidP="00B2582D">
            <w:pPr>
              <w:rPr>
                <w:rFonts w:cs="Calibri"/>
                <w:sz w:val="20"/>
                <w:szCs w:val="20"/>
              </w:rPr>
            </w:pPr>
            <w:r w:rsidRPr="00DB0D03">
              <w:rPr>
                <w:rFonts w:cs="Calibri"/>
                <w:sz w:val="20"/>
                <w:szCs w:val="20"/>
              </w:rPr>
              <w:t>kapacita inkubátoru musí být min. na 30 gelových karet</w:t>
            </w:r>
          </w:p>
        </w:tc>
        <w:tc>
          <w:tcPr>
            <w:tcW w:w="1275" w:type="dxa"/>
            <w:vAlign w:val="center"/>
          </w:tcPr>
          <w:p w14:paraId="617A93FE" w14:textId="77777777" w:rsidR="00B2582D" w:rsidRPr="00766B65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68C4EDE" w14:textId="77777777" w:rsidR="00B2582D" w:rsidRPr="00766B65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FBA5B16" w14:textId="77777777" w:rsidR="00B2582D" w:rsidRPr="00766B65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638593941" w:edGrp="everyone"/>
            <w:r w:rsidRPr="0058557B">
              <w:rPr>
                <w:rFonts w:ascii="Times New Roman" w:hAnsi="Times New Roman" w:cs="Times New Roman"/>
                <w:b/>
                <w:sz w:val="22"/>
                <w:szCs w:val="22"/>
              </w:rPr>
              <w:t>ano-ne</w:t>
            </w:r>
            <w:permEnd w:id="638593941"/>
          </w:p>
        </w:tc>
        <w:tc>
          <w:tcPr>
            <w:tcW w:w="1134" w:type="dxa"/>
            <w:vAlign w:val="center"/>
          </w:tcPr>
          <w:p w14:paraId="6B453CEC" w14:textId="77777777" w:rsidR="00B2582D" w:rsidRPr="00766B65" w:rsidRDefault="00B2582D" w:rsidP="00B2582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ermStart w:id="477657703" w:edGrp="everyone"/>
            <w:r w:rsidRPr="009A512B">
              <w:rPr>
                <w:rFonts w:ascii="Times New Roman" w:hAnsi="Times New Roman" w:cs="Times New Roman"/>
                <w:b/>
                <w:sz w:val="22"/>
                <w:szCs w:val="22"/>
              </w:rPr>
              <w:t>…….</w:t>
            </w:r>
            <w:permEnd w:id="477657703"/>
          </w:p>
        </w:tc>
      </w:tr>
    </w:tbl>
    <w:p w14:paraId="5EB256DE" w14:textId="77777777" w:rsidR="00A251C6" w:rsidRDefault="00A251C6" w:rsidP="005D7CE6">
      <w:pPr>
        <w:jc w:val="both"/>
        <w:rPr>
          <w:b w:val="0"/>
          <w:bCs/>
          <w:color w:val="000000"/>
          <w:sz w:val="24"/>
        </w:rPr>
      </w:pPr>
    </w:p>
    <w:p w14:paraId="6B944166" w14:textId="77777777" w:rsidR="00692A01" w:rsidRPr="00C83C92" w:rsidRDefault="00692A01" w:rsidP="00851683">
      <w:pPr>
        <w:numPr>
          <w:ilvl w:val="0"/>
          <w:numId w:val="29"/>
        </w:numPr>
        <w:ind w:left="426"/>
        <w:jc w:val="both"/>
        <w:rPr>
          <w:bCs/>
          <w:caps/>
          <w:sz w:val="24"/>
          <w:szCs w:val="24"/>
          <w:u w:val="single"/>
        </w:rPr>
      </w:pPr>
      <w:r w:rsidRPr="00C83C92">
        <w:rPr>
          <w:bCs/>
          <w:caps/>
          <w:sz w:val="24"/>
          <w:szCs w:val="24"/>
          <w:u w:val="single"/>
        </w:rPr>
        <w:t>Další technické nepodkročitelné</w:t>
      </w:r>
      <w:r w:rsidR="005D7CE6">
        <w:rPr>
          <w:bCs/>
          <w:caps/>
          <w:sz w:val="24"/>
          <w:szCs w:val="24"/>
          <w:u w:val="single"/>
        </w:rPr>
        <w:t>,</w:t>
      </w:r>
      <w:r w:rsidRPr="00C83C92">
        <w:rPr>
          <w:bCs/>
          <w:caps/>
          <w:sz w:val="24"/>
          <w:szCs w:val="24"/>
          <w:u w:val="single"/>
        </w:rPr>
        <w:t xml:space="preserve"> resp. absolutní požadavky na předmět plnění:</w:t>
      </w:r>
    </w:p>
    <w:p w14:paraId="319DD33A" w14:textId="77777777" w:rsidR="007E1C40" w:rsidRDefault="007E1C40" w:rsidP="00692A01">
      <w:pPr>
        <w:pStyle w:val="Odstavecseseznamem"/>
        <w:suppressAutoHyphens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0EBD2493" w14:textId="77777777" w:rsidR="00692A01" w:rsidRPr="00C44F5F" w:rsidRDefault="00692A01" w:rsidP="00C44F5F">
      <w:pPr>
        <w:pStyle w:val="Odstavecseseznamem"/>
        <w:numPr>
          <w:ilvl w:val="0"/>
          <w:numId w:val="47"/>
        </w:numPr>
        <w:suppressAutoHyphens/>
        <w:spacing w:after="0" w:line="240" w:lineRule="auto"/>
        <w:ind w:left="284" w:hanging="284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C44F5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Technické podmínky pro výpůjčku předmětu výpůjčky, jeho instalaci a zprovoznění</w:t>
      </w:r>
    </w:p>
    <w:p w14:paraId="0930E057" w14:textId="77777777" w:rsidR="00692A01" w:rsidRPr="00D6151F" w:rsidRDefault="00692A01" w:rsidP="00470FCC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Realizace výpůjčky (dodávka, montáž, instalace a zprovoznění předmětu výpůjčky) musí být uskutečněna, aby neohrozila provoz laboratoře, respektive, aby byl provoz laboratoře omezen pouze minimálně.</w:t>
      </w:r>
      <w:r w:rsidR="002D5329" w:rsidRPr="00D6151F">
        <w:rPr>
          <w:rFonts w:ascii="Times New Roman" w:hAnsi="Times New Roman"/>
          <w:sz w:val="24"/>
          <w:szCs w:val="24"/>
        </w:rPr>
        <w:tab/>
      </w:r>
      <w:r w:rsidR="008A5589" w:rsidRPr="00D6151F">
        <w:rPr>
          <w:rFonts w:ascii="Times New Roman" w:hAnsi="Times New Roman"/>
          <w:sz w:val="24"/>
          <w:szCs w:val="24"/>
        </w:rPr>
        <w:tab/>
      </w:r>
      <w:r w:rsidR="008A5589" w:rsidRPr="00D6151F">
        <w:rPr>
          <w:rFonts w:ascii="Times New Roman" w:hAnsi="Times New Roman"/>
          <w:sz w:val="24"/>
          <w:szCs w:val="24"/>
        </w:rPr>
        <w:tab/>
      </w:r>
      <w:r w:rsidR="008A5589" w:rsidRPr="00D6151F">
        <w:rPr>
          <w:rFonts w:ascii="Times New Roman" w:hAnsi="Times New Roman"/>
          <w:sz w:val="24"/>
          <w:szCs w:val="24"/>
        </w:rPr>
        <w:tab/>
      </w:r>
      <w:r w:rsidR="008A5589" w:rsidRPr="00D6151F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Pr="00D6151F">
        <w:rPr>
          <w:rFonts w:ascii="Times New Roman" w:hAnsi="Times New Roman"/>
          <w:b/>
          <w:sz w:val="24"/>
          <w:szCs w:val="24"/>
        </w:rPr>
        <w:t xml:space="preserve"> </w:t>
      </w:r>
      <w:permStart w:id="548106064" w:edGrp="everyone"/>
      <w:r w:rsidRPr="00D6151F">
        <w:rPr>
          <w:rFonts w:ascii="Times New Roman" w:hAnsi="Times New Roman"/>
          <w:sz w:val="24"/>
          <w:szCs w:val="24"/>
        </w:rPr>
        <w:t>ANO – NE*</w:t>
      </w:r>
      <w:permEnd w:id="548106064"/>
    </w:p>
    <w:p w14:paraId="331B2147" w14:textId="77777777" w:rsidR="00692A01" w:rsidRPr="00D6151F" w:rsidRDefault="00692A01" w:rsidP="00470FCC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Instalace</w:t>
      </w:r>
      <w:r w:rsidR="00F344EA">
        <w:rPr>
          <w:rFonts w:ascii="Times New Roman" w:hAnsi="Times New Roman"/>
          <w:sz w:val="24"/>
          <w:szCs w:val="24"/>
        </w:rPr>
        <w:t xml:space="preserve"> </w:t>
      </w:r>
      <w:r w:rsidR="00162301">
        <w:rPr>
          <w:rFonts w:ascii="Times New Roman" w:hAnsi="Times New Roman"/>
          <w:sz w:val="24"/>
          <w:szCs w:val="24"/>
        </w:rPr>
        <w:t xml:space="preserve">zařízení </w:t>
      </w:r>
      <w:r w:rsidRPr="00D6151F">
        <w:rPr>
          <w:rFonts w:ascii="Times New Roman" w:hAnsi="Times New Roman"/>
          <w:sz w:val="24"/>
          <w:szCs w:val="24"/>
        </w:rPr>
        <w:t>včetně ověření je</w:t>
      </w:r>
      <w:r w:rsidR="00EC7AF9" w:rsidRPr="00D6151F">
        <w:rPr>
          <w:rFonts w:ascii="Times New Roman" w:hAnsi="Times New Roman"/>
          <w:sz w:val="24"/>
          <w:szCs w:val="24"/>
        </w:rPr>
        <w:t>h</w:t>
      </w:r>
      <w:r w:rsidR="00F344EA">
        <w:rPr>
          <w:rFonts w:ascii="Times New Roman" w:hAnsi="Times New Roman"/>
          <w:sz w:val="24"/>
          <w:szCs w:val="24"/>
        </w:rPr>
        <w:t>o</w:t>
      </w:r>
      <w:r w:rsidRPr="00D6151F">
        <w:rPr>
          <w:rFonts w:ascii="Times New Roman" w:hAnsi="Times New Roman"/>
          <w:sz w:val="24"/>
          <w:szCs w:val="24"/>
        </w:rPr>
        <w:t xml:space="preserve"> funkčnosti, technických parametrů a zaškolení personálu, musí proběhnout v rámci jednoho týdne. </w:t>
      </w:r>
      <w:r w:rsidRPr="00A24DA8">
        <w:rPr>
          <w:rFonts w:ascii="Times New Roman" w:hAnsi="Times New Roman"/>
          <w:sz w:val="24"/>
          <w:szCs w:val="24"/>
        </w:rPr>
        <w:t>Následně proběhne verifikace</w:t>
      </w:r>
      <w:r w:rsidR="004426B9">
        <w:rPr>
          <w:rFonts w:ascii="Times New Roman" w:hAnsi="Times New Roman"/>
          <w:sz w:val="24"/>
          <w:szCs w:val="24"/>
        </w:rPr>
        <w:t xml:space="preserve"> </w:t>
      </w:r>
      <w:r w:rsidRPr="00A24DA8">
        <w:rPr>
          <w:rFonts w:ascii="Times New Roman" w:hAnsi="Times New Roman"/>
          <w:sz w:val="24"/>
          <w:szCs w:val="24"/>
        </w:rPr>
        <w:t xml:space="preserve">ze strany zadavatele, za účelem ověření deklarovaných parametrů – viz </w:t>
      </w:r>
      <w:r w:rsidR="00043667" w:rsidRPr="00A24DA8">
        <w:rPr>
          <w:rFonts w:ascii="Times New Roman" w:hAnsi="Times New Roman"/>
          <w:sz w:val="24"/>
          <w:szCs w:val="24"/>
        </w:rPr>
        <w:t xml:space="preserve">odst. </w:t>
      </w:r>
      <w:r w:rsidR="00EC7AF9" w:rsidRPr="00A24DA8">
        <w:rPr>
          <w:rFonts w:ascii="Times New Roman" w:hAnsi="Times New Roman"/>
          <w:sz w:val="24"/>
          <w:szCs w:val="24"/>
        </w:rPr>
        <w:t>6</w:t>
      </w:r>
      <w:r w:rsidRPr="00A24DA8">
        <w:rPr>
          <w:rFonts w:ascii="Times New Roman" w:hAnsi="Times New Roman"/>
          <w:sz w:val="24"/>
          <w:szCs w:val="24"/>
        </w:rPr>
        <w:t xml:space="preserve">.3. Při nesplnění deklarovaných parametrů nedojde k převzetí nabízeného plnění. Po odstranění stavů, způsobujících neúspěšnou verifikaci, musí být provedena verifikace opakovaně, a to za podmínek uvedených dle </w:t>
      </w:r>
      <w:r w:rsidR="00687DD1" w:rsidRPr="00A24DA8">
        <w:rPr>
          <w:rFonts w:ascii="Times New Roman" w:hAnsi="Times New Roman"/>
          <w:sz w:val="24"/>
          <w:szCs w:val="24"/>
        </w:rPr>
        <w:t xml:space="preserve">odst. </w:t>
      </w:r>
      <w:r w:rsidR="00444586" w:rsidRPr="00A24DA8">
        <w:rPr>
          <w:rFonts w:ascii="Times New Roman" w:hAnsi="Times New Roman"/>
          <w:sz w:val="24"/>
          <w:szCs w:val="24"/>
        </w:rPr>
        <w:t>6.3</w:t>
      </w:r>
      <w:r w:rsidR="00444586" w:rsidRPr="00D6151F">
        <w:rPr>
          <w:rFonts w:ascii="Times New Roman" w:hAnsi="Times New Roman"/>
          <w:sz w:val="24"/>
          <w:szCs w:val="24"/>
        </w:rPr>
        <w:t xml:space="preserve"> </w:t>
      </w:r>
      <w:r w:rsidR="00444586" w:rsidRPr="00D6151F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A24DA8">
        <w:rPr>
          <w:rFonts w:ascii="Times New Roman" w:hAnsi="Times New Roman"/>
          <w:sz w:val="24"/>
          <w:szCs w:val="24"/>
        </w:rPr>
        <w:tab/>
      </w:r>
      <w:r w:rsidR="002D53FE">
        <w:rPr>
          <w:rFonts w:ascii="Times New Roman" w:hAnsi="Times New Roman"/>
          <w:sz w:val="24"/>
          <w:szCs w:val="24"/>
        </w:rPr>
        <w:tab/>
      </w:r>
      <w:r w:rsidR="002D53FE">
        <w:rPr>
          <w:rFonts w:ascii="Times New Roman" w:hAnsi="Times New Roman"/>
          <w:sz w:val="24"/>
          <w:szCs w:val="24"/>
        </w:rPr>
        <w:tab/>
      </w:r>
      <w:r w:rsidR="002D53FE">
        <w:rPr>
          <w:rFonts w:ascii="Times New Roman" w:hAnsi="Times New Roman"/>
          <w:sz w:val="24"/>
          <w:szCs w:val="24"/>
        </w:rPr>
        <w:tab/>
      </w:r>
      <w:r w:rsidRPr="00D6151F">
        <w:rPr>
          <w:rFonts w:ascii="Times New Roman" w:hAnsi="Times New Roman"/>
          <w:sz w:val="24"/>
          <w:szCs w:val="24"/>
        </w:rPr>
        <w:tab/>
      </w:r>
      <w:permStart w:id="2100653136" w:edGrp="everyone"/>
      <w:r w:rsidRPr="00D6151F">
        <w:rPr>
          <w:rFonts w:ascii="Times New Roman" w:hAnsi="Times New Roman"/>
          <w:sz w:val="24"/>
          <w:szCs w:val="24"/>
        </w:rPr>
        <w:t>ANO – NE*</w:t>
      </w:r>
    </w:p>
    <w:permEnd w:id="2100653136"/>
    <w:p w14:paraId="32D8790F" w14:textId="77777777" w:rsidR="00692A01" w:rsidRPr="00A24DA8" w:rsidRDefault="00692A01" w:rsidP="004426B9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4DA8">
        <w:rPr>
          <w:rFonts w:ascii="Times New Roman" w:hAnsi="Times New Roman"/>
          <w:sz w:val="24"/>
          <w:szCs w:val="24"/>
        </w:rPr>
        <w:t xml:space="preserve">Jako podmínka pro ověření deklarovaných parametrů a převzetí nabízeného plnění, proběhne verifikace </w:t>
      </w:r>
      <w:r w:rsidR="004426B9">
        <w:rPr>
          <w:rFonts w:ascii="Times New Roman" w:hAnsi="Times New Roman"/>
          <w:sz w:val="24"/>
          <w:szCs w:val="24"/>
        </w:rPr>
        <w:t xml:space="preserve">vyšetření </w:t>
      </w:r>
      <w:r w:rsidRPr="00A24DA8">
        <w:rPr>
          <w:rFonts w:ascii="Times New Roman" w:hAnsi="Times New Roman"/>
          <w:sz w:val="24"/>
          <w:szCs w:val="24"/>
        </w:rPr>
        <w:t>zadavatelem, a to v</w:t>
      </w:r>
      <w:r w:rsidR="00A24DA8" w:rsidRPr="00A24DA8">
        <w:rPr>
          <w:rFonts w:ascii="Times New Roman" w:hAnsi="Times New Roman"/>
          <w:sz w:val="24"/>
          <w:szCs w:val="24"/>
        </w:rPr>
        <w:t> </w:t>
      </w:r>
      <w:r w:rsidRPr="00A24DA8">
        <w:rPr>
          <w:rFonts w:ascii="Times New Roman" w:hAnsi="Times New Roman"/>
          <w:sz w:val="24"/>
          <w:szCs w:val="24"/>
        </w:rPr>
        <w:t>rozsahu</w:t>
      </w:r>
      <w:r w:rsidR="00A24DA8" w:rsidRPr="00A24DA8">
        <w:rPr>
          <w:rFonts w:ascii="Times New Roman" w:hAnsi="Times New Roman"/>
          <w:sz w:val="24"/>
          <w:szCs w:val="24"/>
        </w:rPr>
        <w:t xml:space="preserve"> přílohy č. 3 (vstupní verifikace) aktuální verze Doporučení Společnosti pro transfuzní lékařství ČLS JEP </w:t>
      </w:r>
      <w:r w:rsidR="00AB6786">
        <w:rPr>
          <w:rFonts w:ascii="Times New Roman" w:hAnsi="Times New Roman"/>
          <w:sz w:val="24"/>
          <w:szCs w:val="24"/>
        </w:rPr>
        <w:t xml:space="preserve">(STL ČLS JEP) </w:t>
      </w:r>
      <w:r w:rsidR="00A24DA8" w:rsidRPr="00A24DA8">
        <w:rPr>
          <w:rFonts w:ascii="Times New Roman" w:hAnsi="Times New Roman"/>
          <w:sz w:val="24"/>
          <w:szCs w:val="24"/>
        </w:rPr>
        <w:t xml:space="preserve">– </w:t>
      </w:r>
      <w:r w:rsidR="00A24DA8" w:rsidRPr="00A24DA8">
        <w:rPr>
          <w:rFonts w:ascii="Times New Roman" w:hAnsi="Times New Roman"/>
          <w:bCs/>
          <w:sz w:val="24"/>
          <w:szCs w:val="24"/>
        </w:rPr>
        <w:t>Základní imunohematologická laboratorní vyšetření červené řady – obecné zásady a technické postupy</w:t>
      </w:r>
      <w:r w:rsidR="004A69C2">
        <w:rPr>
          <w:rFonts w:ascii="Times New Roman" w:hAnsi="Times New Roman"/>
          <w:bCs/>
          <w:sz w:val="24"/>
          <w:szCs w:val="24"/>
        </w:rPr>
        <w:t>.</w:t>
      </w:r>
      <w:r w:rsidR="00A24DA8">
        <w:rPr>
          <w:rFonts w:ascii="Times New Roman" w:hAnsi="Times New Roman"/>
          <w:bCs/>
          <w:sz w:val="24"/>
          <w:szCs w:val="24"/>
        </w:rPr>
        <w:t xml:space="preserve"> </w:t>
      </w:r>
      <w:r w:rsidR="00A24DA8">
        <w:rPr>
          <w:rFonts w:ascii="Times New Roman" w:hAnsi="Times New Roman"/>
          <w:bCs/>
          <w:sz w:val="24"/>
          <w:szCs w:val="24"/>
        </w:rPr>
        <w:tab/>
      </w:r>
      <w:r w:rsidR="00561D79" w:rsidRPr="00A24DA8">
        <w:rPr>
          <w:rFonts w:ascii="Times New Roman" w:hAnsi="Times New Roman"/>
          <w:sz w:val="24"/>
          <w:szCs w:val="24"/>
        </w:rPr>
        <w:tab/>
      </w:r>
      <w:r w:rsidR="00561D79" w:rsidRPr="00A24DA8">
        <w:rPr>
          <w:rFonts w:ascii="Times New Roman" w:hAnsi="Times New Roman"/>
          <w:sz w:val="24"/>
          <w:szCs w:val="24"/>
        </w:rPr>
        <w:tab/>
      </w:r>
      <w:r w:rsidR="00561D79" w:rsidRPr="00A24DA8">
        <w:rPr>
          <w:rFonts w:ascii="Times New Roman" w:hAnsi="Times New Roman"/>
          <w:sz w:val="24"/>
          <w:szCs w:val="24"/>
        </w:rPr>
        <w:tab/>
      </w:r>
      <w:r w:rsidR="00AB6786">
        <w:rPr>
          <w:rFonts w:ascii="Times New Roman" w:hAnsi="Times New Roman"/>
          <w:sz w:val="24"/>
          <w:szCs w:val="24"/>
        </w:rPr>
        <w:tab/>
      </w:r>
      <w:r w:rsidRPr="00A24DA8">
        <w:rPr>
          <w:rFonts w:ascii="Times New Roman" w:hAnsi="Times New Roman"/>
          <w:sz w:val="24"/>
          <w:szCs w:val="24"/>
        </w:rPr>
        <w:tab/>
      </w:r>
      <w:permStart w:id="758395531" w:edGrp="everyone"/>
      <w:r w:rsidR="00561D79" w:rsidRPr="00A24DA8">
        <w:rPr>
          <w:rFonts w:ascii="Times New Roman" w:hAnsi="Times New Roman"/>
          <w:sz w:val="24"/>
          <w:szCs w:val="24"/>
        </w:rPr>
        <w:t>ANO – NE*</w:t>
      </w:r>
      <w:permEnd w:id="758395531"/>
    </w:p>
    <w:p w14:paraId="35A90D3D" w14:textId="77777777" w:rsidR="002E3E1B" w:rsidRPr="00561D79" w:rsidRDefault="005D2106" w:rsidP="004426B9">
      <w:pPr>
        <w:numPr>
          <w:ilvl w:val="1"/>
          <w:numId w:val="29"/>
        </w:numPr>
        <w:ind w:left="567"/>
        <w:jc w:val="both"/>
        <w:rPr>
          <w:color w:val="000000"/>
          <w:sz w:val="24"/>
          <w:szCs w:val="24"/>
          <w:u w:val="single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Nabízen</w:t>
      </w:r>
      <w:r w:rsidR="00162301">
        <w:rPr>
          <w:rFonts w:eastAsia="Calibri"/>
          <w:b w:val="0"/>
          <w:sz w:val="24"/>
          <w:szCs w:val="24"/>
          <w:lang w:eastAsia="en-US"/>
        </w:rPr>
        <w:t>ý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předmět</w:t>
      </w:r>
      <w:r w:rsidR="00162301">
        <w:rPr>
          <w:rFonts w:eastAsia="Calibri"/>
          <w:b w:val="0"/>
          <w:sz w:val="24"/>
          <w:szCs w:val="24"/>
          <w:lang w:eastAsia="en-US"/>
        </w:rPr>
        <w:t xml:space="preserve"> </w:t>
      </w:r>
      <w:r w:rsidRPr="00D6151F">
        <w:rPr>
          <w:rFonts w:eastAsia="Calibri"/>
          <w:b w:val="0"/>
          <w:sz w:val="24"/>
          <w:szCs w:val="24"/>
          <w:lang w:eastAsia="en-US"/>
        </w:rPr>
        <w:t>plnění je možné instalovat ve stávajících prostorových podmínkách bez nutnosti stavebních úprav</w:t>
      </w:r>
      <w:r w:rsidR="00561D79">
        <w:rPr>
          <w:rFonts w:eastAsia="Calibri"/>
          <w:b w:val="0"/>
          <w:sz w:val="24"/>
          <w:szCs w:val="24"/>
          <w:lang w:eastAsia="en-US"/>
        </w:rPr>
        <w:tab/>
      </w:r>
      <w:r w:rsidR="00561D79">
        <w:rPr>
          <w:rFonts w:eastAsia="Calibri"/>
          <w:b w:val="0"/>
          <w:sz w:val="24"/>
          <w:szCs w:val="24"/>
          <w:lang w:eastAsia="en-US"/>
        </w:rPr>
        <w:tab/>
      </w:r>
      <w:r w:rsidR="00561D79">
        <w:rPr>
          <w:rFonts w:eastAsia="Calibri"/>
          <w:b w:val="0"/>
          <w:sz w:val="24"/>
          <w:szCs w:val="24"/>
          <w:lang w:eastAsia="en-US"/>
        </w:rPr>
        <w:tab/>
      </w:r>
      <w:r w:rsidR="00162301">
        <w:rPr>
          <w:rFonts w:eastAsia="Calibri"/>
          <w:b w:val="0"/>
          <w:sz w:val="24"/>
          <w:szCs w:val="24"/>
          <w:lang w:eastAsia="en-US"/>
        </w:rPr>
        <w:tab/>
      </w:r>
      <w:r w:rsidR="00162301">
        <w:rPr>
          <w:rFonts w:eastAsia="Calibri"/>
          <w:b w:val="0"/>
          <w:sz w:val="24"/>
          <w:szCs w:val="24"/>
          <w:lang w:eastAsia="en-US"/>
        </w:rPr>
        <w:tab/>
      </w:r>
      <w:r w:rsidR="00162301">
        <w:rPr>
          <w:rFonts w:eastAsia="Calibri"/>
          <w:b w:val="0"/>
          <w:sz w:val="24"/>
          <w:szCs w:val="24"/>
          <w:lang w:eastAsia="en-US"/>
        </w:rPr>
        <w:tab/>
      </w:r>
      <w:r w:rsidR="00561D79">
        <w:rPr>
          <w:rFonts w:eastAsia="Calibri"/>
          <w:b w:val="0"/>
          <w:sz w:val="24"/>
          <w:szCs w:val="24"/>
          <w:lang w:eastAsia="en-US"/>
        </w:rPr>
        <w:tab/>
      </w:r>
      <w:permStart w:id="267677903" w:edGrp="everyone"/>
      <w:r w:rsidR="00561D79">
        <w:rPr>
          <w:rFonts w:eastAsia="Calibri"/>
          <w:b w:val="0"/>
          <w:sz w:val="24"/>
          <w:szCs w:val="24"/>
          <w:lang w:eastAsia="en-US"/>
        </w:rPr>
        <w:t>ANO – NE*</w:t>
      </w:r>
    </w:p>
    <w:permEnd w:id="267677903"/>
    <w:p w14:paraId="316DC05E" w14:textId="77777777" w:rsidR="005D2106" w:rsidRPr="003A1703" w:rsidRDefault="005D2106" w:rsidP="00C44F5F">
      <w:pPr>
        <w:pStyle w:val="Odstavecseseznamem"/>
        <w:numPr>
          <w:ilvl w:val="0"/>
          <w:numId w:val="47"/>
        </w:numPr>
        <w:suppressAutoHyphens/>
        <w:spacing w:before="120" w:after="0" w:line="240" w:lineRule="auto"/>
        <w:ind w:left="714" w:hanging="357"/>
        <w:contextualSpacing w:val="0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3A170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Technické podmínky pro zaškolení obsluhy</w:t>
      </w:r>
    </w:p>
    <w:p w14:paraId="5A799C81" w14:textId="77777777" w:rsidR="005D2106" w:rsidRPr="00D6151F" w:rsidRDefault="005D2106" w:rsidP="00470FCC">
      <w:pPr>
        <w:numPr>
          <w:ilvl w:val="1"/>
          <w:numId w:val="29"/>
        </w:numPr>
        <w:spacing w:before="120"/>
        <w:ind w:left="567" w:hanging="425"/>
        <w:jc w:val="both"/>
        <w:rPr>
          <w:color w:val="FF0000"/>
          <w:sz w:val="24"/>
          <w:szCs w:val="24"/>
          <w:u w:val="single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Kompletní podpora pracoviště, zaškolení pracovníků – písemný záznam – pro získání erudice v práci s novým zařízením v min. rozsahu jednoho pracovního dne.</w:t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r w:rsidR="00872544">
        <w:rPr>
          <w:b w:val="0"/>
          <w:sz w:val="24"/>
          <w:szCs w:val="24"/>
        </w:rPr>
        <w:tab/>
      </w:r>
      <w:r w:rsidR="00D82940" w:rsidRPr="00D6151F">
        <w:rPr>
          <w:b w:val="0"/>
          <w:sz w:val="24"/>
          <w:szCs w:val="24"/>
        </w:rPr>
        <w:tab/>
      </w:r>
      <w:permStart w:id="938753529" w:edGrp="everyone"/>
      <w:r w:rsidR="00D82940" w:rsidRPr="00D6151F">
        <w:rPr>
          <w:rFonts w:eastAsia="Calibri"/>
          <w:b w:val="0"/>
          <w:sz w:val="24"/>
          <w:szCs w:val="24"/>
          <w:lang w:eastAsia="en-US"/>
        </w:rPr>
        <w:t>ANO – NE*</w:t>
      </w:r>
      <w:permEnd w:id="938753529"/>
    </w:p>
    <w:p w14:paraId="0675F036" w14:textId="77777777" w:rsidR="006D3FCC" w:rsidRPr="00D6151F" w:rsidRDefault="005D2106" w:rsidP="00470FCC">
      <w:pPr>
        <w:pStyle w:val="Odstavecseseznamem"/>
        <w:numPr>
          <w:ilvl w:val="1"/>
          <w:numId w:val="29"/>
        </w:numPr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V rámci zaškolení pracovníků obsluhy budou také zaškoleni vybraní pracovníci za účelem provádění dalších školení v uživatelském rozsahu (např. nově příchozího personálu) – písemný záznam pověření/certifikát – v souladu s ustanovením zákona č. 375/2022 Sb., o zdravotnických prostředcích</w:t>
      </w:r>
      <w:r w:rsidR="00F6325E">
        <w:rPr>
          <w:rFonts w:ascii="Times New Roman" w:hAnsi="Times New Roman"/>
          <w:sz w:val="24"/>
          <w:szCs w:val="24"/>
        </w:rPr>
        <w:t>. V případě nevydání certifikátu bude</w:t>
      </w:r>
      <w:r w:rsidR="00244EFC">
        <w:rPr>
          <w:rFonts w:ascii="Times New Roman" w:hAnsi="Times New Roman"/>
          <w:sz w:val="24"/>
          <w:szCs w:val="24"/>
        </w:rPr>
        <w:t xml:space="preserve"> zaškolení provádět firemní aplikační specialista</w:t>
      </w:r>
      <w:r w:rsidR="001E7AFC">
        <w:rPr>
          <w:rFonts w:ascii="Times New Roman" w:hAnsi="Times New Roman"/>
          <w:sz w:val="24"/>
          <w:szCs w:val="24"/>
        </w:rPr>
        <w:t xml:space="preserve"> na vyžádání vypůjčitele</w:t>
      </w:r>
      <w:r w:rsidR="00F6325E">
        <w:rPr>
          <w:rFonts w:ascii="Times New Roman" w:hAnsi="Times New Roman"/>
          <w:sz w:val="24"/>
          <w:szCs w:val="24"/>
        </w:rPr>
        <w:t>,</w:t>
      </w:r>
      <w:r w:rsidR="001C1288">
        <w:rPr>
          <w:rFonts w:ascii="Times New Roman" w:hAnsi="Times New Roman"/>
          <w:sz w:val="24"/>
          <w:szCs w:val="24"/>
        </w:rPr>
        <w:t xml:space="preserve"> a to</w:t>
      </w:r>
      <w:r w:rsidR="00760805">
        <w:rPr>
          <w:rFonts w:ascii="Times New Roman" w:hAnsi="Times New Roman"/>
          <w:sz w:val="24"/>
          <w:szCs w:val="24"/>
        </w:rPr>
        <w:t xml:space="preserve"> po dobu výpůjčky</w:t>
      </w:r>
      <w:r w:rsidR="001D3329">
        <w:rPr>
          <w:rFonts w:ascii="Times New Roman" w:hAnsi="Times New Roman"/>
          <w:sz w:val="24"/>
          <w:szCs w:val="24"/>
        </w:rPr>
        <w:t xml:space="preserve"> bezplatně</w:t>
      </w:r>
      <w:r w:rsidR="00D82940" w:rsidRPr="00D6151F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Pr="00D6151F">
        <w:rPr>
          <w:rFonts w:ascii="Times New Roman" w:hAnsi="Times New Roman"/>
          <w:sz w:val="24"/>
          <w:szCs w:val="24"/>
        </w:rPr>
        <w:tab/>
      </w:r>
      <w:permStart w:id="75255028" w:edGrp="everyone"/>
      <w:r w:rsidR="006D3FCC" w:rsidRPr="00D6151F">
        <w:rPr>
          <w:rFonts w:ascii="Times New Roman" w:hAnsi="Times New Roman"/>
          <w:sz w:val="24"/>
          <w:szCs w:val="24"/>
        </w:rPr>
        <w:t>ANO – NE*</w:t>
      </w:r>
    </w:p>
    <w:permEnd w:id="75255028"/>
    <w:p w14:paraId="758CF7F1" w14:textId="77777777" w:rsidR="006D3FCC" w:rsidRPr="00D6151F" w:rsidRDefault="006D3FCC" w:rsidP="00C83C92">
      <w:pPr>
        <w:pStyle w:val="Odstavecseseznamem"/>
        <w:suppressAutoHyphens/>
        <w:spacing w:before="120"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C10DED3" w14:textId="77777777" w:rsidR="006D3FCC" w:rsidRPr="008F1158" w:rsidRDefault="00995CFA" w:rsidP="00C83C92">
      <w:pPr>
        <w:pStyle w:val="Odstavecseseznamem"/>
        <w:numPr>
          <w:ilvl w:val="0"/>
          <w:numId w:val="47"/>
        </w:numPr>
        <w:suppressAutoHyphens/>
        <w:spacing w:before="120" w:after="0" w:line="240" w:lineRule="auto"/>
        <w:contextualSpacing w:val="0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Te</w:t>
      </w:r>
      <w:r w:rsidR="006D3FCC" w:rsidRPr="003A170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chnické podmínky na autorizované servisní zabezpečení</w:t>
      </w:r>
    </w:p>
    <w:p w14:paraId="6E410B4F" w14:textId="77777777" w:rsidR="00B93E98" w:rsidRPr="00B93E98" w:rsidRDefault="006D3FCC" w:rsidP="00FE4059">
      <w:pPr>
        <w:pStyle w:val="Odstavecseseznamem"/>
        <w:numPr>
          <w:ilvl w:val="1"/>
          <w:numId w:val="29"/>
        </w:numPr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B2AEB">
        <w:rPr>
          <w:rFonts w:ascii="Times New Roman" w:hAnsi="Times New Roman"/>
          <w:sz w:val="24"/>
          <w:szCs w:val="24"/>
        </w:rPr>
        <w:t xml:space="preserve">Po celou dobu výpůjčky budou pro </w:t>
      </w:r>
      <w:r w:rsidR="004E2377">
        <w:rPr>
          <w:rFonts w:ascii="Times New Roman" w:hAnsi="Times New Roman"/>
          <w:sz w:val="24"/>
          <w:szCs w:val="24"/>
        </w:rPr>
        <w:t xml:space="preserve">zařízení </w:t>
      </w:r>
      <w:r w:rsidRPr="006B2AEB">
        <w:rPr>
          <w:rFonts w:ascii="Times New Roman" w:hAnsi="Times New Roman"/>
          <w:sz w:val="24"/>
          <w:szCs w:val="24"/>
        </w:rPr>
        <w:t xml:space="preserve">prováděny potřebné pravidelné servisní úkony (např. verifikace, bezpečnostně technická kontrola – BTK...), o kterých bude </w:t>
      </w:r>
      <w:r w:rsidR="007E1C40" w:rsidRPr="006B2AEB">
        <w:rPr>
          <w:rFonts w:ascii="Times New Roman" w:hAnsi="Times New Roman"/>
          <w:sz w:val="24"/>
          <w:szCs w:val="24"/>
        </w:rPr>
        <w:t xml:space="preserve">hlavní kontaktní osobě zadavatele uvedené ve smlouvě o výpůjčce (technik oddělení zdravotnické techniky) </w:t>
      </w:r>
      <w:r w:rsidR="00CD44C5" w:rsidRPr="006B2AEB">
        <w:rPr>
          <w:rFonts w:ascii="Times New Roman" w:hAnsi="Times New Roman"/>
          <w:sz w:val="24"/>
          <w:szCs w:val="24"/>
        </w:rPr>
        <w:t xml:space="preserve">a případně i uživateli </w:t>
      </w:r>
      <w:r w:rsidRPr="006B2AEB">
        <w:rPr>
          <w:rFonts w:ascii="Times New Roman" w:hAnsi="Times New Roman"/>
          <w:sz w:val="24"/>
          <w:szCs w:val="24"/>
        </w:rPr>
        <w:t>předán písemný záznam ve formě protokolu.</w:t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r w:rsidR="004A69C2">
        <w:rPr>
          <w:rFonts w:ascii="Times New Roman" w:hAnsi="Times New Roman"/>
          <w:sz w:val="24"/>
          <w:szCs w:val="24"/>
        </w:rPr>
        <w:tab/>
      </w:r>
      <w:r w:rsidR="00B93E98">
        <w:rPr>
          <w:rFonts w:ascii="Times New Roman" w:hAnsi="Times New Roman"/>
          <w:sz w:val="24"/>
          <w:szCs w:val="24"/>
        </w:rPr>
        <w:tab/>
      </w:r>
      <w:permStart w:id="722480595" w:edGrp="everyone"/>
      <w:r w:rsidR="00444586">
        <w:rPr>
          <w:rFonts w:ascii="Times New Roman" w:hAnsi="Times New Roman"/>
          <w:sz w:val="24"/>
          <w:szCs w:val="24"/>
        </w:rPr>
        <w:t>ANO – NE</w:t>
      </w:r>
      <w:permEnd w:id="722480595"/>
    </w:p>
    <w:p w14:paraId="505BBA8D" w14:textId="77777777" w:rsidR="006D3FCC" w:rsidRPr="00B93E98" w:rsidRDefault="006D3FCC" w:rsidP="00FE4059">
      <w:pPr>
        <w:pStyle w:val="Odstavecseseznamem"/>
        <w:numPr>
          <w:ilvl w:val="1"/>
          <w:numId w:val="29"/>
        </w:numPr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93E98">
        <w:rPr>
          <w:rFonts w:ascii="Times New Roman" w:hAnsi="Times New Roman"/>
          <w:sz w:val="24"/>
          <w:szCs w:val="24"/>
        </w:rPr>
        <w:t>Po celou dobu výpůjčky musí dodavatel na své náklady provádět upgrade HW a SW vždy na nejnovější komerčně dostupnou verzi, a to v souladu s výše uvedenou platnou legislativou;</w:t>
      </w:r>
      <w:r w:rsidRPr="00B93E98">
        <w:rPr>
          <w:rFonts w:ascii="Times New Roman" w:hAnsi="Times New Roman"/>
          <w:sz w:val="24"/>
          <w:szCs w:val="24"/>
        </w:rPr>
        <w:tab/>
      </w:r>
      <w:r w:rsidR="00D82940" w:rsidRPr="00B93E98">
        <w:rPr>
          <w:rFonts w:ascii="Times New Roman" w:hAnsi="Times New Roman"/>
          <w:sz w:val="24"/>
          <w:szCs w:val="24"/>
        </w:rPr>
        <w:tab/>
      </w:r>
      <w:r w:rsidR="00D82940" w:rsidRPr="00B93E98">
        <w:rPr>
          <w:rFonts w:ascii="Times New Roman" w:hAnsi="Times New Roman"/>
          <w:sz w:val="24"/>
          <w:szCs w:val="24"/>
        </w:rPr>
        <w:tab/>
      </w:r>
      <w:r w:rsidR="00D82940" w:rsidRPr="00B93E98">
        <w:rPr>
          <w:rFonts w:ascii="Times New Roman" w:hAnsi="Times New Roman"/>
          <w:sz w:val="24"/>
          <w:szCs w:val="24"/>
        </w:rPr>
        <w:tab/>
      </w:r>
      <w:r w:rsidR="00D82940" w:rsidRPr="00B93E98">
        <w:rPr>
          <w:rFonts w:ascii="Times New Roman" w:hAnsi="Times New Roman"/>
          <w:sz w:val="24"/>
          <w:szCs w:val="24"/>
        </w:rPr>
        <w:tab/>
      </w:r>
      <w:r w:rsidR="00D82940" w:rsidRPr="00B93E98">
        <w:rPr>
          <w:rFonts w:ascii="Times New Roman" w:hAnsi="Times New Roman"/>
          <w:sz w:val="24"/>
          <w:szCs w:val="24"/>
        </w:rPr>
        <w:tab/>
      </w:r>
      <w:r w:rsidR="00D82940" w:rsidRPr="00B93E98">
        <w:rPr>
          <w:rFonts w:ascii="Times New Roman" w:hAnsi="Times New Roman"/>
          <w:sz w:val="24"/>
          <w:szCs w:val="24"/>
        </w:rPr>
        <w:tab/>
      </w:r>
      <w:r w:rsidR="00595EBA" w:rsidRPr="00B93E98">
        <w:rPr>
          <w:rFonts w:ascii="Times New Roman" w:hAnsi="Times New Roman"/>
          <w:sz w:val="24"/>
          <w:szCs w:val="24"/>
        </w:rPr>
        <w:tab/>
      </w:r>
      <w:r w:rsidRPr="00B93E98">
        <w:rPr>
          <w:rFonts w:ascii="Times New Roman" w:hAnsi="Times New Roman"/>
          <w:sz w:val="24"/>
          <w:szCs w:val="24"/>
        </w:rPr>
        <w:tab/>
      </w:r>
      <w:permStart w:id="1207781298" w:edGrp="everyone"/>
      <w:r w:rsidRPr="00B93E98">
        <w:rPr>
          <w:rFonts w:ascii="Times New Roman" w:hAnsi="Times New Roman"/>
          <w:sz w:val="24"/>
          <w:szCs w:val="24"/>
        </w:rPr>
        <w:t>ANO – NE*</w:t>
      </w:r>
      <w:permEnd w:id="1207781298"/>
    </w:p>
    <w:p w14:paraId="6A109FF1" w14:textId="77777777" w:rsidR="003D4502" w:rsidRPr="00D6151F" w:rsidRDefault="006D3FCC" w:rsidP="0008491D">
      <w:pPr>
        <w:pStyle w:val="Odstavecseseznamem"/>
        <w:numPr>
          <w:ilvl w:val="1"/>
          <w:numId w:val="29"/>
        </w:numPr>
        <w:tabs>
          <w:tab w:val="left" w:pos="567"/>
        </w:tabs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Provádění autorizovaného servisního zabezpečení po celou dobu výpůjčky bezúplatně; servis včetně potřebných náhradních dílů po dobu výpůjčky a zdarma;</w:t>
      </w:r>
      <w:r w:rsidR="004A69C2">
        <w:rPr>
          <w:rFonts w:ascii="Times New Roman" w:hAnsi="Times New Roman"/>
          <w:sz w:val="24"/>
          <w:szCs w:val="24"/>
        </w:rPr>
        <w:tab/>
      </w:r>
      <w:r w:rsidRPr="00D6151F">
        <w:rPr>
          <w:rFonts w:ascii="Times New Roman" w:hAnsi="Times New Roman"/>
          <w:sz w:val="24"/>
          <w:szCs w:val="24"/>
        </w:rPr>
        <w:t xml:space="preserve"> </w:t>
      </w:r>
      <w:permStart w:id="69566358" w:edGrp="everyone"/>
      <w:r w:rsidRPr="00D6151F">
        <w:rPr>
          <w:rFonts w:ascii="Times New Roman" w:hAnsi="Times New Roman"/>
          <w:sz w:val="24"/>
          <w:szCs w:val="24"/>
        </w:rPr>
        <w:t>ANO – NE*</w:t>
      </w:r>
    </w:p>
    <w:permEnd w:id="69566358"/>
    <w:p w14:paraId="1AD4CFE6" w14:textId="77777777" w:rsidR="006D3FCC" w:rsidRPr="00D6151F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lastRenderedPageBreak/>
        <w:t>Dostupnost servisu 7 dní v týdnu, nástup na opravu do 24 hod.;</w:t>
      </w:r>
      <w:r w:rsidR="003D4502" w:rsidRPr="00D6151F">
        <w:rPr>
          <w:rFonts w:ascii="Times New Roman" w:hAnsi="Times New Roman"/>
          <w:sz w:val="24"/>
          <w:szCs w:val="24"/>
        </w:rPr>
        <w:tab/>
      </w:r>
      <w:r w:rsidRPr="00D6151F">
        <w:rPr>
          <w:rFonts w:ascii="Times New Roman" w:hAnsi="Times New Roman"/>
          <w:sz w:val="24"/>
          <w:szCs w:val="24"/>
        </w:rPr>
        <w:tab/>
      </w:r>
      <w:permStart w:id="2144612998" w:edGrp="everyone"/>
      <w:r w:rsidRPr="00D6151F">
        <w:rPr>
          <w:rFonts w:ascii="Times New Roman" w:hAnsi="Times New Roman"/>
          <w:sz w:val="24"/>
          <w:szCs w:val="24"/>
        </w:rPr>
        <w:t>ANO – NE*</w:t>
      </w:r>
      <w:permEnd w:id="2144612998"/>
    </w:p>
    <w:p w14:paraId="71385AE1" w14:textId="77777777" w:rsidR="006D3FCC" w:rsidRPr="00D6151F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Max. lhůta na odstranění závady od nástupu na opravu bez potřeby dodání náhradních dílů – 24</w:t>
      </w:r>
      <w:r w:rsidR="003D4502" w:rsidRPr="00D6151F">
        <w:rPr>
          <w:rFonts w:ascii="Times New Roman" w:hAnsi="Times New Roman"/>
          <w:sz w:val="24"/>
          <w:szCs w:val="24"/>
        </w:rPr>
        <w:t xml:space="preserve"> hodin od nástupu na opravu;</w:t>
      </w:r>
      <w:r w:rsidR="003D4502" w:rsidRPr="00D6151F">
        <w:rPr>
          <w:rFonts w:ascii="Times New Roman" w:hAnsi="Times New Roman"/>
          <w:sz w:val="24"/>
          <w:szCs w:val="24"/>
        </w:rPr>
        <w:tab/>
      </w:r>
      <w:r w:rsidR="003D4502" w:rsidRPr="00D6151F">
        <w:rPr>
          <w:rFonts w:ascii="Times New Roman" w:hAnsi="Times New Roman"/>
          <w:sz w:val="24"/>
          <w:szCs w:val="24"/>
        </w:rPr>
        <w:tab/>
      </w:r>
      <w:r w:rsidR="00995CFA">
        <w:rPr>
          <w:rFonts w:ascii="Times New Roman" w:hAnsi="Times New Roman"/>
          <w:sz w:val="24"/>
          <w:szCs w:val="24"/>
        </w:rPr>
        <w:tab/>
      </w:r>
      <w:r w:rsidR="003D4502" w:rsidRPr="00D6151F">
        <w:rPr>
          <w:rFonts w:ascii="Times New Roman" w:hAnsi="Times New Roman"/>
          <w:sz w:val="24"/>
          <w:szCs w:val="24"/>
        </w:rPr>
        <w:tab/>
      </w:r>
      <w:r w:rsidRPr="00D6151F">
        <w:rPr>
          <w:rFonts w:ascii="Times New Roman" w:hAnsi="Times New Roman"/>
          <w:sz w:val="24"/>
          <w:szCs w:val="24"/>
        </w:rPr>
        <w:tab/>
      </w:r>
      <w:permStart w:id="281291858" w:edGrp="everyone"/>
      <w:r w:rsidRPr="00D6151F">
        <w:rPr>
          <w:rFonts w:ascii="Times New Roman" w:hAnsi="Times New Roman"/>
          <w:sz w:val="24"/>
          <w:szCs w:val="24"/>
        </w:rPr>
        <w:t xml:space="preserve"> ANO – NE*</w:t>
      </w:r>
      <w:permEnd w:id="281291858"/>
    </w:p>
    <w:p w14:paraId="1A037003" w14:textId="77777777" w:rsidR="003D4502" w:rsidRPr="00C83C92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Max. lhůta na odstranění závady od nástupu na opravu při potřebě dodání náhradních dílů pro zprovoznění ZP – 3 pracovní dny od nástupu na oprav</w:t>
      </w:r>
      <w:r w:rsidR="003D4502" w:rsidRPr="00D6151F">
        <w:rPr>
          <w:rFonts w:ascii="Times New Roman" w:hAnsi="Times New Roman"/>
          <w:sz w:val="24"/>
          <w:szCs w:val="24"/>
        </w:rPr>
        <w:t>u</w:t>
      </w:r>
      <w:r w:rsidR="00995CFA">
        <w:rPr>
          <w:rFonts w:ascii="Times New Roman" w:hAnsi="Times New Roman"/>
          <w:sz w:val="24"/>
          <w:szCs w:val="24"/>
        </w:rPr>
        <w:tab/>
      </w:r>
      <w:r w:rsidR="00995CFA">
        <w:rPr>
          <w:rFonts w:ascii="Times New Roman" w:hAnsi="Times New Roman"/>
          <w:sz w:val="24"/>
          <w:szCs w:val="24"/>
        </w:rPr>
        <w:tab/>
      </w:r>
      <w:permStart w:id="1991859275" w:edGrp="everyone"/>
      <w:r w:rsidR="00995CFA">
        <w:rPr>
          <w:rFonts w:ascii="Times New Roman" w:hAnsi="Times New Roman"/>
          <w:sz w:val="24"/>
          <w:szCs w:val="24"/>
        </w:rPr>
        <w:t>ANO – NE*</w:t>
      </w:r>
    </w:p>
    <w:permEnd w:id="1991859275"/>
    <w:p w14:paraId="10ECE9C0" w14:textId="77777777" w:rsidR="0042760E" w:rsidRPr="00C83C92" w:rsidRDefault="0042760E" w:rsidP="0042760E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572D9">
        <w:rPr>
          <w:rFonts w:ascii="Times New Roman" w:hAnsi="Times New Roman"/>
          <w:sz w:val="24"/>
          <w:szCs w:val="24"/>
        </w:rPr>
        <w:t>Vzdálená správa pro přístup servisních techniků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ermStart w:id="1320573799" w:edGrp="everyone"/>
      <w:r>
        <w:rPr>
          <w:rFonts w:ascii="Times New Roman" w:hAnsi="Times New Roman"/>
          <w:sz w:val="24"/>
          <w:szCs w:val="24"/>
        </w:rPr>
        <w:t>ANO – NE*</w:t>
      </w:r>
    </w:p>
    <w:permEnd w:id="1320573799"/>
    <w:p w14:paraId="6BD0293D" w14:textId="77777777" w:rsidR="005D7CE6" w:rsidRPr="00D6151F" w:rsidRDefault="005D7CE6" w:rsidP="00C83C92">
      <w:pPr>
        <w:pStyle w:val="Odstavecseseznamem"/>
        <w:tabs>
          <w:tab w:val="left" w:pos="709"/>
          <w:tab w:val="left" w:pos="851"/>
        </w:tabs>
        <w:suppressAutoHyphens/>
        <w:spacing w:before="12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2BCAF5BC" w14:textId="77777777" w:rsidR="00995CFA" w:rsidRPr="00C37E6D" w:rsidRDefault="00995CFA" w:rsidP="00B93E98">
      <w:pPr>
        <w:pStyle w:val="Odstavecseseznamem"/>
        <w:numPr>
          <w:ilvl w:val="0"/>
          <w:numId w:val="47"/>
        </w:numPr>
        <w:suppressAutoHyphens/>
        <w:spacing w:before="120" w:after="0" w:line="240" w:lineRule="auto"/>
        <w:ind w:left="714" w:hanging="357"/>
        <w:contextualSpacing w:val="0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Ostatní požadavky na nabídku ve vztahu k předmětu výpůjčky</w:t>
      </w:r>
    </w:p>
    <w:p w14:paraId="2441E86B" w14:textId="77777777" w:rsidR="006D3FCC" w:rsidRPr="00D6151F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6151F">
        <w:rPr>
          <w:rFonts w:ascii="Times New Roman" w:hAnsi="Times New Roman"/>
          <w:sz w:val="24"/>
          <w:szCs w:val="24"/>
        </w:rPr>
        <w:t>V rámci nabídky účastník zadávacího řízení k nabízenému předmětu k výpůjčce předloží:</w:t>
      </w:r>
    </w:p>
    <w:p w14:paraId="0F7E106A" w14:textId="77777777" w:rsidR="00F523BC" w:rsidRPr="00D6151F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  <w:lang w:eastAsia="cs-CZ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produktové listy s technickou specifikací nabízeného zboží (technické listy, produktová data, fotografie, schémata, katalogová čísla aj.)</w:t>
      </w:r>
      <w:r w:rsidR="00D72113" w:rsidRPr="00D72113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D72113" w:rsidRPr="00D6151F">
        <w:rPr>
          <w:rFonts w:eastAsia="Calibri"/>
          <w:b w:val="0"/>
          <w:sz w:val="24"/>
          <w:szCs w:val="24"/>
          <w:lang w:eastAsia="en-US"/>
        </w:rPr>
        <w:t>v českém jazyce</w:t>
      </w:r>
      <w:r w:rsidRPr="00D6151F">
        <w:rPr>
          <w:rFonts w:eastAsia="Calibri"/>
          <w:b w:val="0"/>
          <w:sz w:val="24"/>
          <w:szCs w:val="24"/>
          <w:lang w:eastAsia="en-US"/>
        </w:rPr>
        <w:t>;</w:t>
      </w:r>
      <w:r w:rsidRPr="00D6151F">
        <w:rPr>
          <w:b w:val="0"/>
          <w:sz w:val="24"/>
          <w:szCs w:val="24"/>
        </w:rPr>
        <w:t xml:space="preserve"> </w:t>
      </w:r>
      <w:r w:rsidR="00716963" w:rsidRPr="00D6151F">
        <w:rPr>
          <w:b w:val="0"/>
          <w:sz w:val="24"/>
          <w:szCs w:val="24"/>
        </w:rPr>
        <w:tab/>
        <w:t xml:space="preserve"> </w:t>
      </w:r>
      <w:r w:rsidR="00716963" w:rsidRPr="00D6151F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="00D72113">
        <w:rPr>
          <w:b w:val="0"/>
          <w:sz w:val="24"/>
          <w:szCs w:val="24"/>
        </w:rPr>
        <w:tab/>
      </w:r>
      <w:r w:rsidRPr="00D6151F">
        <w:rPr>
          <w:b w:val="0"/>
          <w:sz w:val="24"/>
          <w:szCs w:val="24"/>
        </w:rPr>
        <w:t xml:space="preserve">           </w:t>
      </w:r>
      <w:permStart w:id="1000500782" w:edGrp="everyone"/>
      <w:r w:rsidRPr="00D6151F">
        <w:rPr>
          <w:b w:val="0"/>
          <w:sz w:val="24"/>
          <w:szCs w:val="24"/>
        </w:rPr>
        <w:t>ANO – NE*</w:t>
      </w:r>
      <w:permEnd w:id="1000500782"/>
    </w:p>
    <w:p w14:paraId="7248672E" w14:textId="77777777" w:rsidR="00F523BC" w:rsidRPr="00D6151F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  <w:lang w:eastAsia="cs-CZ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návody k obsluze/uživatelské příručky v českém jazyce (dle platné legislativy)</w:t>
      </w:r>
      <w:r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ab/>
        <w:t xml:space="preserve"> </w:t>
      </w:r>
      <w:r w:rsidRPr="00D6151F">
        <w:rPr>
          <w:b w:val="0"/>
          <w:sz w:val="24"/>
          <w:szCs w:val="24"/>
          <w:lang w:eastAsia="cs-CZ"/>
        </w:rPr>
        <w:tab/>
        <w:t xml:space="preserve">      </w:t>
      </w:r>
      <w:r w:rsidRPr="00D6151F">
        <w:rPr>
          <w:b w:val="0"/>
          <w:sz w:val="24"/>
          <w:szCs w:val="24"/>
          <w:lang w:eastAsia="cs-CZ"/>
        </w:rPr>
        <w:tab/>
        <w:t xml:space="preserve">       </w:t>
      </w:r>
      <w:r w:rsidR="00CA4AFD" w:rsidRPr="00D6151F">
        <w:rPr>
          <w:b w:val="0"/>
          <w:sz w:val="24"/>
          <w:szCs w:val="24"/>
          <w:lang w:eastAsia="cs-CZ"/>
        </w:rPr>
        <w:tab/>
      </w:r>
      <w:r w:rsidR="00CA4AFD" w:rsidRPr="00D6151F">
        <w:rPr>
          <w:b w:val="0"/>
          <w:sz w:val="24"/>
          <w:szCs w:val="24"/>
          <w:lang w:eastAsia="cs-CZ"/>
        </w:rPr>
        <w:tab/>
      </w:r>
      <w:r w:rsidRPr="00D6151F">
        <w:rPr>
          <w:b w:val="0"/>
          <w:sz w:val="24"/>
          <w:szCs w:val="24"/>
          <w:lang w:eastAsia="cs-CZ"/>
        </w:rPr>
        <w:t xml:space="preserve"> </w:t>
      </w:r>
      <w:permStart w:id="14644098" w:edGrp="everyone"/>
      <w:r w:rsidRPr="00D6151F">
        <w:rPr>
          <w:b w:val="0"/>
          <w:sz w:val="24"/>
          <w:szCs w:val="24"/>
        </w:rPr>
        <w:t>ANO – NE*</w:t>
      </w:r>
      <w:permEnd w:id="14644098"/>
    </w:p>
    <w:p w14:paraId="5EAB4426" w14:textId="77777777" w:rsidR="00F523BC" w:rsidRPr="00D6151F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  <w:lang w:eastAsia="cs-CZ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prohlášení o shodě ve vztahu ke konkrétnímu nabízenému plnění (kopie v českém jazyce) včetně identifikace zboží (kód, typ, model apod.);</w:t>
      </w:r>
      <w:r w:rsidRPr="00D6151F">
        <w:rPr>
          <w:rFonts w:eastAsia="Calibri"/>
          <w:b w:val="0"/>
          <w:sz w:val="24"/>
          <w:szCs w:val="24"/>
          <w:lang w:eastAsia="en-US"/>
        </w:rPr>
        <w:tab/>
        <w:t xml:space="preserve">        </w:t>
      </w:r>
      <w:r w:rsidR="00CA4AFD" w:rsidRPr="00D6151F">
        <w:rPr>
          <w:rFonts w:eastAsia="Calibri"/>
          <w:b w:val="0"/>
          <w:sz w:val="24"/>
          <w:szCs w:val="24"/>
          <w:lang w:eastAsia="en-US"/>
        </w:rPr>
        <w:t xml:space="preserve">           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    </w:t>
      </w:r>
      <w:permStart w:id="431431608" w:edGrp="everyone"/>
      <w:r w:rsidRPr="00D6151F">
        <w:rPr>
          <w:b w:val="0"/>
          <w:sz w:val="24"/>
          <w:szCs w:val="24"/>
        </w:rPr>
        <w:t>ANO – NE*</w:t>
      </w:r>
      <w:permEnd w:id="431431608"/>
    </w:p>
    <w:p w14:paraId="6B624A22" w14:textId="77777777" w:rsidR="00F523BC" w:rsidRPr="00D6151F" w:rsidRDefault="00F523BC" w:rsidP="00E03121">
      <w:pPr>
        <w:numPr>
          <w:ilvl w:val="0"/>
          <w:numId w:val="46"/>
        </w:numPr>
        <w:spacing w:before="120" w:after="120"/>
        <w:jc w:val="both"/>
        <w:rPr>
          <w:rFonts w:eastAsia="Calibri"/>
          <w:b w:val="0"/>
          <w:sz w:val="24"/>
          <w:szCs w:val="24"/>
          <w:lang w:eastAsia="en-US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registraci osoby k distribuci zdravotnických prostředků u Státního ústavu pro kontrolu léčiv (dle platné legislativy)</w:t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  <w:t xml:space="preserve">     </w:t>
      </w:r>
      <w:r w:rsidR="00CA4AFD" w:rsidRPr="00D6151F">
        <w:rPr>
          <w:rFonts w:eastAsia="Calibri"/>
          <w:b w:val="0"/>
          <w:sz w:val="24"/>
          <w:szCs w:val="24"/>
          <w:lang w:eastAsia="en-US"/>
        </w:rPr>
        <w:t xml:space="preserve">                      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       </w:t>
      </w:r>
      <w:permStart w:id="1377185119" w:edGrp="everyone"/>
      <w:r w:rsidRPr="00D6151F">
        <w:rPr>
          <w:rFonts w:eastAsia="Calibri"/>
          <w:b w:val="0"/>
          <w:sz w:val="24"/>
          <w:szCs w:val="24"/>
          <w:lang w:eastAsia="en-US"/>
        </w:rPr>
        <w:t>ANO – NE*</w:t>
      </w:r>
      <w:permEnd w:id="1377185119"/>
    </w:p>
    <w:p w14:paraId="34C2DC82" w14:textId="77777777" w:rsidR="00F523BC" w:rsidRPr="00D6151F" w:rsidRDefault="00F523BC" w:rsidP="00E03121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registraci osoby provádějící servis zdravotnických prostředků u Státního ústavu pro kontrolu léčiv (dle platné legislativy)</w:t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  <w:t xml:space="preserve">      </w:t>
      </w:r>
      <w:r w:rsidR="00366F3B" w:rsidRPr="00D6151F">
        <w:rPr>
          <w:rFonts w:eastAsia="Calibri"/>
          <w:b w:val="0"/>
          <w:sz w:val="24"/>
          <w:szCs w:val="24"/>
          <w:lang w:eastAsia="en-US"/>
        </w:rPr>
        <w:t xml:space="preserve">           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     </w:t>
      </w:r>
      <w:permStart w:id="439183050" w:edGrp="everyone"/>
      <w:r w:rsidRPr="00D6151F">
        <w:rPr>
          <w:rFonts w:eastAsia="Calibri"/>
          <w:b w:val="0"/>
          <w:sz w:val="24"/>
          <w:szCs w:val="24"/>
          <w:lang w:eastAsia="en-US"/>
        </w:rPr>
        <w:t>ANO – NE*</w:t>
      </w:r>
      <w:permEnd w:id="439183050"/>
    </w:p>
    <w:p w14:paraId="32923F45" w14:textId="77777777" w:rsidR="00F523BC" w:rsidRPr="00D6151F" w:rsidRDefault="00F523BC" w:rsidP="00E03121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 xml:space="preserve">v rámci prokázání profesní kvalifikace 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minimálně 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>1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 xml:space="preserve">platný </w:t>
      </w:r>
      <w:r w:rsidRPr="00947247">
        <w:rPr>
          <w:rFonts w:eastAsia="Calibri"/>
          <w:b w:val="0"/>
          <w:sz w:val="24"/>
          <w:szCs w:val="24"/>
          <w:lang w:eastAsia="en-US"/>
        </w:rPr>
        <w:t>certifikát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 xml:space="preserve"> 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odborné způsobilosti alespoň 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>1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servisníh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>o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technik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>a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>česky mluvícíh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 xml:space="preserve">o 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>s praxí minimálně 3 roky</w:t>
      </w:r>
      <w:r w:rsidR="004E2377">
        <w:rPr>
          <w:rFonts w:eastAsia="Calibri"/>
          <w:b w:val="0"/>
          <w:sz w:val="24"/>
          <w:szCs w:val="24"/>
          <w:lang w:eastAsia="en-US"/>
        </w:rPr>
        <w:t xml:space="preserve"> 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pro předmět plnění nabízený k výpůjčce </w:t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  <w:t xml:space="preserve">       </w:t>
      </w:r>
      <w:r w:rsidR="00366F3B" w:rsidRPr="00D6151F">
        <w:rPr>
          <w:rFonts w:eastAsia="Calibri"/>
          <w:b w:val="0"/>
          <w:sz w:val="24"/>
          <w:szCs w:val="24"/>
          <w:lang w:eastAsia="en-US"/>
        </w:rPr>
        <w:t xml:space="preserve">                                             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   </w:t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</w:t>
      </w:r>
      <w:permStart w:id="1916563786" w:edGrp="everyone"/>
      <w:r w:rsidRPr="00D6151F">
        <w:rPr>
          <w:rFonts w:eastAsia="Calibri"/>
          <w:b w:val="0"/>
          <w:sz w:val="24"/>
          <w:szCs w:val="24"/>
          <w:lang w:eastAsia="en-US"/>
        </w:rPr>
        <w:t>ANO – NE*</w:t>
      </w:r>
      <w:permEnd w:id="1916563786"/>
    </w:p>
    <w:p w14:paraId="2F91FDF4" w14:textId="4EAB9E09" w:rsidR="00F523BC" w:rsidRPr="00D6151F" w:rsidRDefault="00F523BC" w:rsidP="00E03121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 xml:space="preserve">v rámci prokázání profesní kvalifikace 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minimálně 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 xml:space="preserve">1 </w:t>
      </w:r>
      <w:r w:rsidR="006E32FD" w:rsidRPr="00947247">
        <w:rPr>
          <w:rFonts w:eastAsia="Calibri"/>
          <w:b w:val="0"/>
          <w:sz w:val="24"/>
          <w:szCs w:val="24"/>
          <w:lang w:eastAsia="en-US"/>
        </w:rPr>
        <w:t xml:space="preserve">platný 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certifikát odborné způsobilosti alespoň 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>1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aplikačníh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>o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specialist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>y</w:t>
      </w:r>
      <w:r w:rsidRPr="00947247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4E2377" w:rsidRPr="00947247">
        <w:rPr>
          <w:rFonts w:eastAsia="Calibri"/>
          <w:b w:val="0"/>
          <w:sz w:val="24"/>
          <w:szCs w:val="24"/>
          <w:lang w:eastAsia="en-US"/>
        </w:rPr>
        <w:t xml:space="preserve">česky mluvícího s praxí minimálně 3 roky </w:t>
      </w:r>
      <w:r w:rsidRPr="00947247">
        <w:rPr>
          <w:rFonts w:eastAsia="Calibri"/>
          <w:b w:val="0"/>
          <w:sz w:val="24"/>
          <w:szCs w:val="24"/>
          <w:lang w:eastAsia="en-US"/>
        </w:rPr>
        <w:t>pro předmět plnění nabízený k výpůjčce</w:t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="0008491D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</w:t>
      </w:r>
      <w:permStart w:id="1353791630" w:edGrp="everyone"/>
      <w:r w:rsidRPr="00D6151F">
        <w:rPr>
          <w:rFonts w:eastAsia="Calibri"/>
          <w:b w:val="0"/>
          <w:sz w:val="24"/>
          <w:szCs w:val="24"/>
          <w:lang w:eastAsia="en-US"/>
        </w:rPr>
        <w:t>ANO – NE*</w:t>
      </w:r>
      <w:permEnd w:id="1353791630"/>
    </w:p>
    <w:p w14:paraId="0EC842D9" w14:textId="77777777" w:rsidR="004E2377" w:rsidRPr="00D6151F" w:rsidRDefault="00F523BC" w:rsidP="004E2377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 xml:space="preserve">seznam se specifikací minimálních hardwarových požadavků na počítač zadavatele pro připojení </w:t>
      </w:r>
      <w:r w:rsidR="004E2377">
        <w:rPr>
          <w:rFonts w:eastAsia="Calibri"/>
          <w:b w:val="0"/>
          <w:sz w:val="24"/>
          <w:szCs w:val="24"/>
          <w:lang w:eastAsia="en-US"/>
        </w:rPr>
        <w:t xml:space="preserve">zařízení </w:t>
      </w:r>
      <w:r w:rsidRPr="00D6151F">
        <w:rPr>
          <w:rFonts w:eastAsia="Calibri"/>
          <w:b w:val="0"/>
          <w:sz w:val="24"/>
          <w:szCs w:val="24"/>
          <w:lang w:eastAsia="en-US"/>
        </w:rPr>
        <w:t>k LIS včetně požadavků na komunikační rozhraní (LAN port, COM port apod.)</w:t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="00366F3B" w:rsidRPr="00D6151F">
        <w:rPr>
          <w:rFonts w:eastAsia="Calibri"/>
          <w:b w:val="0"/>
          <w:sz w:val="24"/>
          <w:szCs w:val="24"/>
          <w:lang w:eastAsia="en-US"/>
        </w:rPr>
        <w:t xml:space="preserve">                       </w:t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          </w:t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="004E2377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 xml:space="preserve"> </w:t>
      </w:r>
      <w:permStart w:id="1699107917" w:edGrp="everyone"/>
      <w:r w:rsidR="004E2377" w:rsidRPr="00D6151F">
        <w:rPr>
          <w:rFonts w:eastAsia="Calibri"/>
          <w:b w:val="0"/>
          <w:sz w:val="24"/>
          <w:szCs w:val="24"/>
          <w:lang w:eastAsia="en-US"/>
        </w:rPr>
        <w:t>ANO – NE*</w:t>
      </w:r>
      <w:permEnd w:id="1699107917"/>
    </w:p>
    <w:p w14:paraId="33B94411" w14:textId="77777777" w:rsidR="00F523BC" w:rsidRPr="00D6151F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color w:val="000000"/>
          <w:sz w:val="24"/>
          <w:szCs w:val="24"/>
        </w:rPr>
      </w:pPr>
      <w:r w:rsidRPr="00D6151F">
        <w:rPr>
          <w:rFonts w:eastAsia="Calibri"/>
          <w:b w:val="0"/>
          <w:sz w:val="24"/>
          <w:szCs w:val="24"/>
          <w:lang w:eastAsia="en-US"/>
        </w:rPr>
        <w:t>prohlášení výrobce o kybernetické bezpečnosti MDS2, pokud byl výrobcem vydán</w:t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rFonts w:eastAsia="Calibri"/>
          <w:b w:val="0"/>
          <w:sz w:val="24"/>
          <w:szCs w:val="24"/>
          <w:lang w:eastAsia="en-US"/>
        </w:rPr>
        <w:tab/>
      </w:r>
      <w:r w:rsidRPr="00D6151F">
        <w:rPr>
          <w:b w:val="0"/>
          <w:bCs/>
          <w:sz w:val="24"/>
          <w:szCs w:val="24"/>
        </w:rPr>
        <w:tab/>
      </w:r>
      <w:r w:rsidRPr="00D6151F">
        <w:rPr>
          <w:b w:val="0"/>
          <w:bCs/>
          <w:sz w:val="24"/>
          <w:szCs w:val="24"/>
        </w:rPr>
        <w:tab/>
      </w:r>
      <w:r w:rsidRPr="00D6151F">
        <w:rPr>
          <w:b w:val="0"/>
          <w:bCs/>
          <w:sz w:val="24"/>
          <w:szCs w:val="24"/>
        </w:rPr>
        <w:tab/>
      </w:r>
      <w:r w:rsidRPr="00D6151F">
        <w:rPr>
          <w:b w:val="0"/>
          <w:bCs/>
          <w:sz w:val="24"/>
          <w:szCs w:val="24"/>
        </w:rPr>
        <w:tab/>
      </w:r>
      <w:r w:rsidR="00366F3B" w:rsidRPr="00D6151F">
        <w:rPr>
          <w:b w:val="0"/>
          <w:bCs/>
          <w:sz w:val="24"/>
          <w:szCs w:val="24"/>
        </w:rPr>
        <w:t xml:space="preserve">          </w:t>
      </w:r>
      <w:r w:rsidR="00366F3B" w:rsidRPr="00D6151F">
        <w:rPr>
          <w:b w:val="0"/>
          <w:bCs/>
          <w:sz w:val="24"/>
          <w:szCs w:val="24"/>
        </w:rPr>
        <w:tab/>
      </w:r>
      <w:r w:rsidRPr="00D6151F">
        <w:rPr>
          <w:b w:val="0"/>
          <w:bCs/>
          <w:sz w:val="24"/>
          <w:szCs w:val="24"/>
        </w:rPr>
        <w:tab/>
      </w:r>
      <w:permStart w:id="407110866" w:edGrp="everyone"/>
      <w:r w:rsidRPr="00D6151F">
        <w:rPr>
          <w:b w:val="0"/>
          <w:sz w:val="24"/>
          <w:szCs w:val="24"/>
        </w:rPr>
        <w:t>ANO – NE*</w:t>
      </w:r>
      <w:permEnd w:id="407110866"/>
    </w:p>
    <w:p w14:paraId="346551AD" w14:textId="5499D603" w:rsidR="00A251C6" w:rsidRDefault="00A251C6">
      <w:pPr>
        <w:suppressAutoHyphens w:val="0"/>
        <w:rPr>
          <w:b w:val="0"/>
          <w:bCs/>
          <w:color w:val="000000"/>
          <w:sz w:val="24"/>
          <w:szCs w:val="24"/>
          <w:u w:val="single"/>
        </w:rPr>
      </w:pPr>
      <w:r>
        <w:rPr>
          <w:b w:val="0"/>
          <w:bCs/>
          <w:color w:val="000000"/>
          <w:sz w:val="24"/>
          <w:szCs w:val="24"/>
          <w:u w:val="single"/>
        </w:rPr>
        <w:br w:type="page"/>
      </w:r>
    </w:p>
    <w:p w14:paraId="578267FD" w14:textId="77777777" w:rsidR="00A35CC9" w:rsidRPr="00A35CC9" w:rsidRDefault="00A35CC9" w:rsidP="00A35CC9">
      <w:pPr>
        <w:numPr>
          <w:ilvl w:val="0"/>
          <w:numId w:val="29"/>
        </w:numPr>
        <w:ind w:left="426"/>
        <w:jc w:val="both"/>
        <w:rPr>
          <w:color w:val="000000"/>
          <w:sz w:val="24"/>
          <w:szCs w:val="24"/>
        </w:rPr>
      </w:pPr>
      <w:r w:rsidRPr="00A35CC9">
        <w:rPr>
          <w:color w:val="000000"/>
          <w:sz w:val="24"/>
          <w:szCs w:val="24"/>
        </w:rPr>
        <w:lastRenderedPageBreak/>
        <w:t>Odhad životnosti:</w:t>
      </w:r>
    </w:p>
    <w:p w14:paraId="40DC2F33" w14:textId="77777777" w:rsidR="00A35CC9" w:rsidRPr="00A35CC9" w:rsidRDefault="00A35CC9" w:rsidP="00A35CC9">
      <w:pPr>
        <w:ind w:left="426"/>
        <w:jc w:val="both"/>
        <w:rPr>
          <w:bCs/>
          <w:color w:val="000000"/>
          <w:sz w:val="24"/>
          <w:szCs w:val="24"/>
        </w:rPr>
      </w:pPr>
    </w:p>
    <w:p w14:paraId="5A0B8CA5" w14:textId="77777777" w:rsidR="00A35CC9" w:rsidRPr="00CB4651" w:rsidRDefault="00A35CC9" w:rsidP="007F09BE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jc w:val="both"/>
        <w:rPr>
          <w:rFonts w:ascii="Times New Roman" w:hAnsi="Times New Roman"/>
          <w:b/>
          <w:sz w:val="24"/>
          <w:szCs w:val="24"/>
        </w:rPr>
      </w:pPr>
      <w:r w:rsidRPr="00CB4651">
        <w:rPr>
          <w:rFonts w:ascii="Times New Roman" w:hAnsi="Times New Roman"/>
          <w:sz w:val="24"/>
          <w:szCs w:val="24"/>
        </w:rPr>
        <w:t xml:space="preserve">Kvalifikovaný odhad životnosti </w:t>
      </w:r>
      <w:r w:rsidR="00CB4651">
        <w:rPr>
          <w:rFonts w:ascii="Times New Roman" w:hAnsi="Times New Roman"/>
          <w:sz w:val="24"/>
          <w:szCs w:val="24"/>
        </w:rPr>
        <w:t>nabízen</w:t>
      </w:r>
      <w:r w:rsidR="00FF32A8">
        <w:rPr>
          <w:rFonts w:ascii="Times New Roman" w:hAnsi="Times New Roman"/>
          <w:sz w:val="24"/>
          <w:szCs w:val="24"/>
        </w:rPr>
        <w:t xml:space="preserve">ého zařízení </w:t>
      </w:r>
      <w:r w:rsidRPr="00CB4651">
        <w:rPr>
          <w:rFonts w:ascii="Times New Roman" w:hAnsi="Times New Roman"/>
          <w:sz w:val="24"/>
          <w:szCs w:val="24"/>
        </w:rPr>
        <w:t>v běžném provozu, vyjádřený v rocích nebo v měsících, případně v počtu provedených měření, spolu s popisem metodiky, ze které tento odhad vychází, např. údaje výrobce, provozní zkušenosti, testovací protokoly apod. (tento údaj slouží pro posouzení dlouhodobé udržitelnosti nabízeného řešení a nebude považován za závaznou garanci životnosti.)</w:t>
      </w:r>
    </w:p>
    <w:p w14:paraId="081F7CF9" w14:textId="77777777" w:rsidR="00A35CC9" w:rsidRPr="00A35CC9" w:rsidRDefault="00A35CC9" w:rsidP="00A35CC9">
      <w:pPr>
        <w:spacing w:before="120" w:after="120"/>
        <w:ind w:left="709"/>
        <w:jc w:val="both"/>
        <w:rPr>
          <w:b w:val="0"/>
          <w:sz w:val="24"/>
          <w:szCs w:val="24"/>
        </w:rPr>
      </w:pPr>
      <w:r w:rsidRPr="00A35CC9">
        <w:rPr>
          <w:b w:val="0"/>
          <w:sz w:val="24"/>
          <w:szCs w:val="24"/>
        </w:rPr>
        <w:t>Odhad životnosti</w:t>
      </w:r>
      <w:r w:rsidR="00444586">
        <w:rPr>
          <w:b w:val="0"/>
          <w:sz w:val="24"/>
          <w:szCs w:val="24"/>
        </w:rPr>
        <w:t xml:space="preserve">: </w:t>
      </w:r>
      <w:permStart w:id="698036007" w:edGrp="everyone"/>
      <w:r w:rsidR="00444586">
        <w:rPr>
          <w:b w:val="0"/>
          <w:sz w:val="24"/>
          <w:szCs w:val="24"/>
        </w:rPr>
        <w:t xml:space="preserve"> </w:t>
      </w:r>
      <w:r w:rsidRPr="00A35CC9">
        <w:rPr>
          <w:b w:val="0"/>
          <w:sz w:val="24"/>
          <w:szCs w:val="24"/>
        </w:rPr>
        <w:t>…………………………...</w:t>
      </w:r>
      <w:permEnd w:id="698036007"/>
    </w:p>
    <w:p w14:paraId="3B0A0691" w14:textId="77777777" w:rsidR="00A35CC9" w:rsidRPr="00A35CC9" w:rsidRDefault="00A35CC9" w:rsidP="00A35CC9">
      <w:pPr>
        <w:spacing w:before="120" w:after="120"/>
        <w:ind w:left="709"/>
        <w:jc w:val="both"/>
        <w:rPr>
          <w:b w:val="0"/>
          <w:sz w:val="24"/>
          <w:szCs w:val="24"/>
        </w:rPr>
      </w:pPr>
      <w:r w:rsidRPr="00A35CC9">
        <w:rPr>
          <w:b w:val="0"/>
          <w:sz w:val="24"/>
          <w:szCs w:val="24"/>
        </w:rPr>
        <w:t>Popis metodiky, ze které odhad vychází</w:t>
      </w:r>
      <w:r w:rsidR="00444586">
        <w:rPr>
          <w:b w:val="0"/>
          <w:sz w:val="24"/>
          <w:szCs w:val="24"/>
        </w:rPr>
        <w:t xml:space="preserve">: </w:t>
      </w:r>
      <w:permStart w:id="1509907070" w:edGrp="everyone"/>
      <w:r w:rsidRPr="00A35CC9">
        <w:rPr>
          <w:b w:val="0"/>
          <w:sz w:val="24"/>
          <w:szCs w:val="24"/>
        </w:rPr>
        <w:t xml:space="preserve"> …………………………………………….</w:t>
      </w:r>
      <w:permEnd w:id="1509907070"/>
    </w:p>
    <w:p w14:paraId="0AAAC5AA" w14:textId="77777777" w:rsidR="00A35CC9" w:rsidRDefault="00A35CC9" w:rsidP="00692A01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p w14:paraId="546DCE31" w14:textId="77777777" w:rsidR="00A35CC9" w:rsidRDefault="00CB4651" w:rsidP="00692A01">
      <w:pPr>
        <w:jc w:val="both"/>
        <w:rPr>
          <w:b w:val="0"/>
          <w:bCs/>
          <w:color w:val="000000"/>
          <w:sz w:val="24"/>
          <w:szCs w:val="24"/>
          <w:u w:val="single"/>
        </w:rPr>
      </w:pPr>
      <w:r>
        <w:rPr>
          <w:b w:val="0"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138C19ED" w14:textId="77777777" w:rsidR="00A35CC9" w:rsidRDefault="00A35CC9" w:rsidP="00692A01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p w14:paraId="00CB50B3" w14:textId="77777777" w:rsidR="00692A01" w:rsidRPr="00D6151F" w:rsidRDefault="00692A01" w:rsidP="00692A01">
      <w:pPr>
        <w:jc w:val="both"/>
        <w:rPr>
          <w:bCs/>
          <w:color w:val="000000"/>
          <w:sz w:val="24"/>
          <w:szCs w:val="24"/>
        </w:rPr>
      </w:pPr>
      <w:r w:rsidRPr="00D6151F">
        <w:rPr>
          <w:b w:val="0"/>
          <w:bCs/>
          <w:color w:val="000000"/>
          <w:sz w:val="24"/>
          <w:szCs w:val="24"/>
          <w:u w:val="single"/>
        </w:rPr>
        <w:t xml:space="preserve">Tímto stvrzujeme pravdivost VŠECH výše uvedených údajů. </w:t>
      </w:r>
    </w:p>
    <w:p w14:paraId="12E38DF7" w14:textId="77777777" w:rsidR="00692A01" w:rsidRPr="00D737E9" w:rsidRDefault="00692A01" w:rsidP="00692A01">
      <w:pPr>
        <w:jc w:val="both"/>
        <w:rPr>
          <w:bCs/>
          <w:color w:val="000000"/>
          <w:sz w:val="24"/>
          <w:szCs w:val="24"/>
        </w:rPr>
      </w:pPr>
    </w:p>
    <w:p w14:paraId="3EC9F348" w14:textId="77777777" w:rsidR="00692A01" w:rsidRPr="00D737E9" w:rsidRDefault="00692A01" w:rsidP="00692A01">
      <w:pPr>
        <w:jc w:val="both"/>
        <w:rPr>
          <w:bCs/>
          <w:color w:val="000000"/>
          <w:sz w:val="24"/>
          <w:szCs w:val="24"/>
        </w:rPr>
      </w:pPr>
    </w:p>
    <w:p w14:paraId="6486D91F" w14:textId="77777777" w:rsidR="00692A01" w:rsidRPr="00D737E9" w:rsidRDefault="00692A01" w:rsidP="00692A01">
      <w:pPr>
        <w:jc w:val="both"/>
        <w:rPr>
          <w:bCs/>
          <w:color w:val="000000"/>
          <w:sz w:val="24"/>
          <w:szCs w:val="24"/>
        </w:rPr>
      </w:pPr>
      <w:r w:rsidRPr="00D737E9">
        <w:rPr>
          <w:bCs/>
          <w:color w:val="000000"/>
          <w:sz w:val="24"/>
          <w:szCs w:val="24"/>
        </w:rPr>
        <w:t xml:space="preserve">V </w:t>
      </w:r>
      <w:permStart w:id="714100058" w:edGrp="everyone"/>
      <w:r w:rsidRPr="00D737E9">
        <w:rPr>
          <w:bCs/>
          <w:color w:val="000000"/>
          <w:sz w:val="24"/>
          <w:szCs w:val="24"/>
        </w:rPr>
        <w:t>……………………………</w:t>
      </w:r>
      <w:permEnd w:id="714100058"/>
      <w:r w:rsidRPr="00D737E9">
        <w:rPr>
          <w:bCs/>
          <w:color w:val="000000"/>
          <w:sz w:val="24"/>
          <w:szCs w:val="24"/>
        </w:rPr>
        <w:t xml:space="preserve">  dne  </w:t>
      </w:r>
      <w:permStart w:id="2070481726" w:edGrp="everyone"/>
      <w:r w:rsidRPr="00D737E9">
        <w:rPr>
          <w:bCs/>
          <w:color w:val="000000"/>
          <w:sz w:val="24"/>
          <w:szCs w:val="24"/>
        </w:rPr>
        <w:t>…………………..</w:t>
      </w:r>
      <w:permEnd w:id="2070481726"/>
    </w:p>
    <w:p w14:paraId="24447931" w14:textId="77777777" w:rsidR="00692A01" w:rsidRPr="00D737E9" w:rsidRDefault="00692A01" w:rsidP="00692A01">
      <w:pPr>
        <w:jc w:val="both"/>
        <w:rPr>
          <w:bCs/>
          <w:color w:val="000000"/>
          <w:sz w:val="24"/>
          <w:szCs w:val="24"/>
        </w:rPr>
      </w:pPr>
    </w:p>
    <w:p w14:paraId="71EA1B19" w14:textId="77777777" w:rsidR="00342FAA" w:rsidRDefault="00342FAA" w:rsidP="00692A01">
      <w:pPr>
        <w:ind w:left="4248"/>
        <w:jc w:val="both"/>
        <w:rPr>
          <w:bCs/>
          <w:color w:val="000000"/>
          <w:sz w:val="24"/>
          <w:szCs w:val="24"/>
        </w:rPr>
      </w:pPr>
    </w:p>
    <w:p w14:paraId="3D1E872B" w14:textId="77777777" w:rsidR="00692A01" w:rsidRPr="00D737E9" w:rsidRDefault="00692A01" w:rsidP="00692A01">
      <w:pPr>
        <w:ind w:left="4248"/>
        <w:jc w:val="both"/>
        <w:rPr>
          <w:bCs/>
          <w:color w:val="000000"/>
          <w:sz w:val="24"/>
          <w:szCs w:val="24"/>
        </w:rPr>
      </w:pPr>
      <w:r w:rsidRPr="00D737E9">
        <w:rPr>
          <w:bCs/>
          <w:color w:val="000000"/>
          <w:sz w:val="24"/>
          <w:szCs w:val="24"/>
        </w:rPr>
        <w:t>………………………………….</w:t>
      </w:r>
    </w:p>
    <w:p w14:paraId="5734447A" w14:textId="77777777" w:rsidR="00692A01" w:rsidRPr="009E5354" w:rsidRDefault="00692A01" w:rsidP="00692A01">
      <w:pPr>
        <w:ind w:left="4248"/>
        <w:rPr>
          <w:b w:val="0"/>
        </w:rPr>
      </w:pPr>
      <w:permStart w:id="1680427261" w:edGrp="everyone"/>
      <w:r w:rsidRPr="00D737E9">
        <w:rPr>
          <w:bCs/>
          <w:color w:val="000000"/>
          <w:sz w:val="24"/>
          <w:szCs w:val="24"/>
        </w:rPr>
        <w:t>razítko, jméno a podpis oprávněné osoby účastníka zadávacího řízení</w:t>
      </w:r>
      <w:permEnd w:id="1680427261"/>
    </w:p>
    <w:sectPr w:rsidR="00692A01" w:rsidRPr="009E5354" w:rsidSect="00F95C87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07DD" w14:textId="77777777" w:rsidR="0097407D" w:rsidRDefault="0097407D">
      <w:r>
        <w:separator/>
      </w:r>
    </w:p>
  </w:endnote>
  <w:endnote w:type="continuationSeparator" w:id="0">
    <w:p w14:paraId="0EDC7369" w14:textId="77777777" w:rsidR="0097407D" w:rsidRDefault="0097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4878" w14:textId="77777777" w:rsidR="006208C8" w:rsidRDefault="006208C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DEFB9" w14:textId="77777777" w:rsidR="006208C8" w:rsidRDefault="006208C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CA09" w14:textId="590099C1" w:rsidR="00A35CC9" w:rsidRDefault="00A35CC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3C3A65">
      <w:rPr>
        <w:noProof/>
      </w:rPr>
      <w:t>1</w:t>
    </w:r>
    <w:r>
      <w:fldChar w:fldCharType="end"/>
    </w:r>
  </w:p>
  <w:p w14:paraId="103191AA" w14:textId="77777777" w:rsidR="006208C8" w:rsidRDefault="006208C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447D" w14:textId="77777777" w:rsidR="0097407D" w:rsidRDefault="0097407D">
      <w:r>
        <w:separator/>
      </w:r>
    </w:p>
  </w:footnote>
  <w:footnote w:type="continuationSeparator" w:id="0">
    <w:p w14:paraId="49135AC8" w14:textId="77777777" w:rsidR="0097407D" w:rsidRDefault="00974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51E9" w14:textId="40BCFA46" w:rsidR="006208C8" w:rsidRDefault="00A64A66">
    <w:pPr>
      <w:pStyle w:val="Zhlav"/>
    </w:pPr>
    <w:r>
      <w:rPr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2009BD3" wp14:editId="5724FAF9">
              <wp:simplePos x="0" y="0"/>
              <wp:positionH relativeFrom="column">
                <wp:posOffset>498475</wp:posOffset>
              </wp:positionH>
              <wp:positionV relativeFrom="paragraph">
                <wp:posOffset>34290</wp:posOffset>
              </wp:positionV>
              <wp:extent cx="5410200" cy="485775"/>
              <wp:effectExtent l="3175" t="0" r="0" b="3810"/>
              <wp:wrapNone/>
              <wp:docPr id="70811109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6B8A3C" w14:textId="77777777" w:rsidR="006208C8" w:rsidRDefault="006208C8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Nemocnice Nové Město na Moravě, příspěvková organizace; Žďárská 610, 592 </w:t>
                          </w:r>
                          <w:r w:rsidR="00696970">
                            <w:rPr>
                              <w:color w:val="666699"/>
                              <w:sz w:val="18"/>
                            </w:rPr>
                            <w:t>31 Nové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Město na Moravě,</w:t>
                          </w:r>
                        </w:p>
                        <w:p w14:paraId="0BA95269" w14:textId="4C5886EB" w:rsidR="006208C8" w:rsidRDefault="006208C8" w:rsidP="00352AE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tel.: + 420 566 801 602, e-mail:</w:t>
                          </w:r>
                          <w:hyperlink r:id="rId1" w:history="1">
                            <w:r w:rsidRPr="003A6C1C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alena.sevcikova@nnm.cz</w:t>
                            </w:r>
                          </w:hyperlink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  <w:p w14:paraId="79CB46A8" w14:textId="77777777" w:rsidR="006208C8" w:rsidRDefault="006208C8">
                          <w:pPr>
                            <w:rPr>
                              <w:sz w:val="18"/>
                            </w:rPr>
                          </w:pPr>
                        </w:p>
                        <w:p w14:paraId="066283EF" w14:textId="77777777" w:rsidR="006208C8" w:rsidRDefault="006208C8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09BD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25pt;margin-top:2.7pt;width:426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" filled="f" stroked="f">
              <v:textbox>
                <w:txbxContent>
                  <w:p w14:paraId="376B8A3C" w14:textId="77777777" w:rsidR="006208C8" w:rsidRDefault="006208C8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Nemocnice Nové Město na Moravě, příspěvková organizace; Žďárská 610, 592 </w:t>
                    </w:r>
                    <w:r w:rsidR="00696970">
                      <w:rPr>
                        <w:color w:val="666699"/>
                        <w:sz w:val="18"/>
                      </w:rPr>
                      <w:t>31 Nové</w:t>
                    </w:r>
                    <w:r>
                      <w:rPr>
                        <w:color w:val="666699"/>
                        <w:sz w:val="18"/>
                      </w:rPr>
                      <w:t xml:space="preserve"> Město na Moravě,</w:t>
                    </w:r>
                  </w:p>
                  <w:p w14:paraId="0BA95269" w14:textId="4C5886EB" w:rsidR="006208C8" w:rsidRDefault="006208C8" w:rsidP="00352AE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tel.: + 420 566 801 602, e-mail:</w:t>
                    </w:r>
                    <w:hyperlink r:id="rId3" w:history="1">
                      <w:r w:rsidRPr="003A6C1C">
                        <w:rPr>
                          <w:rStyle w:val="Hypertextovodkaz"/>
                          <w:sz w:val="20"/>
                          <w:szCs w:val="20"/>
                        </w:rPr>
                        <w:t>alena.sevcikova@nnm.cz</w:t>
                      </w:r>
                    </w:hyperlink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  <w:p w14:paraId="79CB46A8" w14:textId="77777777" w:rsidR="006208C8" w:rsidRDefault="006208C8">
                    <w:pPr>
                      <w:rPr>
                        <w:sz w:val="18"/>
                      </w:rPr>
                    </w:pPr>
                  </w:p>
                  <w:p w14:paraId="066283EF" w14:textId="77777777" w:rsidR="006208C8" w:rsidRDefault="006208C8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00000">
      <w:rPr>
        <w:noProof/>
        <w:sz w:val="20"/>
        <w:lang w:eastAsia="cs-CZ"/>
      </w:rPr>
      <w:object w:dxaOrig="1440" w:dyaOrig="1440" w14:anchorId="6C669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45pt;margin-top:-1.25pt;width:33.85pt;height:34.35pt;z-index:-251658240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1025" DrawAspect="Content" ObjectID="_1817966791" r:id="rId6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412173"/>
    <w:multiLevelType w:val="hybridMultilevel"/>
    <w:tmpl w:val="7C6E19D8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24A49"/>
    <w:multiLevelType w:val="hybridMultilevel"/>
    <w:tmpl w:val="CF986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5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EEA1F7B"/>
    <w:multiLevelType w:val="hybridMultilevel"/>
    <w:tmpl w:val="E7B2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394156"/>
    <w:multiLevelType w:val="hybridMultilevel"/>
    <w:tmpl w:val="6B3EB3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D85704"/>
    <w:multiLevelType w:val="hybridMultilevel"/>
    <w:tmpl w:val="698A4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01BB9"/>
    <w:multiLevelType w:val="multilevel"/>
    <w:tmpl w:val="E1FC4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28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30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31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556893"/>
    <w:multiLevelType w:val="multilevel"/>
    <w:tmpl w:val="60B0A246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34" w15:restartNumberingAfterBreak="0">
    <w:nsid w:val="48BE6A3A"/>
    <w:multiLevelType w:val="multilevel"/>
    <w:tmpl w:val="0E7CE6FA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35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36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C1C6E"/>
    <w:multiLevelType w:val="multilevel"/>
    <w:tmpl w:val="D8A4B5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9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3F4408"/>
    <w:multiLevelType w:val="hybridMultilevel"/>
    <w:tmpl w:val="37AC2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5121E8"/>
    <w:multiLevelType w:val="multilevel"/>
    <w:tmpl w:val="E1FC4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42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num w:numId="1" w16cid:durableId="333345278">
    <w:abstractNumId w:val="0"/>
  </w:num>
  <w:num w:numId="2" w16cid:durableId="2112311268">
    <w:abstractNumId w:val="1"/>
  </w:num>
  <w:num w:numId="3" w16cid:durableId="487281473">
    <w:abstractNumId w:val="2"/>
  </w:num>
  <w:num w:numId="4" w16cid:durableId="1397701114">
    <w:abstractNumId w:val="47"/>
  </w:num>
  <w:num w:numId="5" w16cid:durableId="2052073845">
    <w:abstractNumId w:val="21"/>
  </w:num>
  <w:num w:numId="6" w16cid:durableId="963929378">
    <w:abstractNumId w:val="42"/>
  </w:num>
  <w:num w:numId="7" w16cid:durableId="1907522487">
    <w:abstractNumId w:val="44"/>
  </w:num>
  <w:num w:numId="8" w16cid:durableId="936214037">
    <w:abstractNumId w:val="4"/>
  </w:num>
  <w:num w:numId="9" w16cid:durableId="1345859990">
    <w:abstractNumId w:val="46"/>
  </w:num>
  <w:num w:numId="10" w16cid:durableId="1617324358">
    <w:abstractNumId w:val="3"/>
  </w:num>
  <w:num w:numId="11" w16cid:durableId="1707679271">
    <w:abstractNumId w:val="18"/>
  </w:num>
  <w:num w:numId="12" w16cid:durableId="1866822634">
    <w:abstractNumId w:val="8"/>
  </w:num>
  <w:num w:numId="13" w16cid:durableId="1690448504">
    <w:abstractNumId w:val="28"/>
  </w:num>
  <w:num w:numId="14" w16cid:durableId="566038378">
    <w:abstractNumId w:val="31"/>
  </w:num>
  <w:num w:numId="15" w16cid:durableId="1955211254">
    <w:abstractNumId w:val="45"/>
  </w:num>
  <w:num w:numId="16" w16cid:durableId="1118795808">
    <w:abstractNumId w:val="10"/>
  </w:num>
  <w:num w:numId="17" w16cid:durableId="816340465">
    <w:abstractNumId w:val="36"/>
  </w:num>
  <w:num w:numId="18" w16cid:durableId="135342438">
    <w:abstractNumId w:val="11"/>
  </w:num>
  <w:num w:numId="19" w16cid:durableId="1060638272">
    <w:abstractNumId w:val="39"/>
  </w:num>
  <w:num w:numId="20" w16cid:durableId="129322066">
    <w:abstractNumId w:val="7"/>
  </w:num>
  <w:num w:numId="21" w16cid:durableId="12852784">
    <w:abstractNumId w:val="14"/>
  </w:num>
  <w:num w:numId="22" w16cid:durableId="1983658752">
    <w:abstractNumId w:val="35"/>
  </w:num>
  <w:num w:numId="23" w16cid:durableId="177426476">
    <w:abstractNumId w:val="29"/>
  </w:num>
  <w:num w:numId="24" w16cid:durableId="1684937255">
    <w:abstractNumId w:val="20"/>
  </w:num>
  <w:num w:numId="25" w16cid:durableId="1945914133">
    <w:abstractNumId w:val="13"/>
  </w:num>
  <w:num w:numId="26" w16cid:durableId="762072000">
    <w:abstractNumId w:val="12"/>
  </w:num>
  <w:num w:numId="27" w16cid:durableId="112748684">
    <w:abstractNumId w:val="43"/>
  </w:num>
  <w:num w:numId="28" w16cid:durableId="228611404">
    <w:abstractNumId w:val="26"/>
  </w:num>
  <w:num w:numId="29" w16cid:durableId="760446595">
    <w:abstractNumId w:val="30"/>
  </w:num>
  <w:num w:numId="30" w16cid:durableId="805928335">
    <w:abstractNumId w:val="5"/>
  </w:num>
  <w:num w:numId="31" w16cid:durableId="1493446760">
    <w:abstractNumId w:val="22"/>
  </w:num>
  <w:num w:numId="32" w16cid:durableId="632440090">
    <w:abstractNumId w:val="25"/>
  </w:num>
  <w:num w:numId="33" w16cid:durableId="1186165504">
    <w:abstractNumId w:val="15"/>
  </w:num>
  <w:num w:numId="34" w16cid:durableId="12209400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8197892">
    <w:abstractNumId w:val="24"/>
  </w:num>
  <w:num w:numId="36" w16cid:durableId="1777216721">
    <w:abstractNumId w:val="32"/>
  </w:num>
  <w:num w:numId="37" w16cid:durableId="630136235">
    <w:abstractNumId w:val="9"/>
  </w:num>
  <w:num w:numId="38" w16cid:durableId="1200782841">
    <w:abstractNumId w:val="40"/>
  </w:num>
  <w:num w:numId="39" w16cid:durableId="526722681">
    <w:abstractNumId w:val="6"/>
  </w:num>
  <w:num w:numId="40" w16cid:durableId="680544443">
    <w:abstractNumId w:val="16"/>
  </w:num>
  <w:num w:numId="41" w16cid:durableId="241985152">
    <w:abstractNumId w:val="19"/>
  </w:num>
  <w:num w:numId="42" w16cid:durableId="327755798">
    <w:abstractNumId w:val="17"/>
  </w:num>
  <w:num w:numId="43" w16cid:durableId="1148865135">
    <w:abstractNumId w:val="41"/>
  </w:num>
  <w:num w:numId="44" w16cid:durableId="2037922249">
    <w:abstractNumId w:val="27"/>
  </w:num>
  <w:num w:numId="45" w16cid:durableId="1422147020">
    <w:abstractNumId w:val="33"/>
  </w:num>
  <w:num w:numId="46" w16cid:durableId="702367855">
    <w:abstractNumId w:val="34"/>
  </w:num>
  <w:num w:numId="47" w16cid:durableId="1316494528">
    <w:abstractNumId w:val="23"/>
  </w:num>
  <w:num w:numId="48" w16cid:durableId="202277398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WdZOo9N/iacLmT+6KeA2UtzT9xCkFd454Q7PCkC4hw/cPBqPQ7+vvIVKpwLzohBUoxeC3MSIayonrE2uFaZeA==" w:salt="tIlVtT2UAgydF8xVURqfI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2B0"/>
    <w:rsid w:val="00000758"/>
    <w:rsid w:val="0001269F"/>
    <w:rsid w:val="00012D69"/>
    <w:rsid w:val="00013906"/>
    <w:rsid w:val="0001585C"/>
    <w:rsid w:val="0001749F"/>
    <w:rsid w:val="000207F5"/>
    <w:rsid w:val="0002197E"/>
    <w:rsid w:val="00023610"/>
    <w:rsid w:val="000310E3"/>
    <w:rsid w:val="00032D3A"/>
    <w:rsid w:val="000346DE"/>
    <w:rsid w:val="00034DD3"/>
    <w:rsid w:val="0003721D"/>
    <w:rsid w:val="00037667"/>
    <w:rsid w:val="0003768A"/>
    <w:rsid w:val="00043667"/>
    <w:rsid w:val="0004407F"/>
    <w:rsid w:val="00044EFF"/>
    <w:rsid w:val="000459F0"/>
    <w:rsid w:val="00054767"/>
    <w:rsid w:val="0005501B"/>
    <w:rsid w:val="00055651"/>
    <w:rsid w:val="00061C9E"/>
    <w:rsid w:val="0006395A"/>
    <w:rsid w:val="00065CBC"/>
    <w:rsid w:val="00077239"/>
    <w:rsid w:val="00082446"/>
    <w:rsid w:val="00083576"/>
    <w:rsid w:val="00083D09"/>
    <w:rsid w:val="0008491D"/>
    <w:rsid w:val="0009042C"/>
    <w:rsid w:val="000904E7"/>
    <w:rsid w:val="000907CF"/>
    <w:rsid w:val="00093E4B"/>
    <w:rsid w:val="00094A93"/>
    <w:rsid w:val="00094F30"/>
    <w:rsid w:val="00097288"/>
    <w:rsid w:val="000A04BA"/>
    <w:rsid w:val="000A0F55"/>
    <w:rsid w:val="000A1019"/>
    <w:rsid w:val="000A3555"/>
    <w:rsid w:val="000A3C5F"/>
    <w:rsid w:val="000B1891"/>
    <w:rsid w:val="000B1FD6"/>
    <w:rsid w:val="000B4117"/>
    <w:rsid w:val="000B66D5"/>
    <w:rsid w:val="000C0C1F"/>
    <w:rsid w:val="000C52FF"/>
    <w:rsid w:val="000C7242"/>
    <w:rsid w:val="000D14A5"/>
    <w:rsid w:val="000D5AA4"/>
    <w:rsid w:val="000E133A"/>
    <w:rsid w:val="000E3100"/>
    <w:rsid w:val="000E48DB"/>
    <w:rsid w:val="000E5246"/>
    <w:rsid w:val="000E7D18"/>
    <w:rsid w:val="000F2D0B"/>
    <w:rsid w:val="000F5A98"/>
    <w:rsid w:val="000F73C1"/>
    <w:rsid w:val="0010647C"/>
    <w:rsid w:val="00113834"/>
    <w:rsid w:val="001138A7"/>
    <w:rsid w:val="00114DC7"/>
    <w:rsid w:val="0011742D"/>
    <w:rsid w:val="001239DD"/>
    <w:rsid w:val="0012504E"/>
    <w:rsid w:val="00126251"/>
    <w:rsid w:val="00130C63"/>
    <w:rsid w:val="001320C1"/>
    <w:rsid w:val="00133ECD"/>
    <w:rsid w:val="0014159E"/>
    <w:rsid w:val="00141F68"/>
    <w:rsid w:val="0014453A"/>
    <w:rsid w:val="0014533C"/>
    <w:rsid w:val="00150E51"/>
    <w:rsid w:val="00152390"/>
    <w:rsid w:val="00152C79"/>
    <w:rsid w:val="00153CF3"/>
    <w:rsid w:val="00154500"/>
    <w:rsid w:val="00154BD2"/>
    <w:rsid w:val="00162301"/>
    <w:rsid w:val="00164906"/>
    <w:rsid w:val="0016654B"/>
    <w:rsid w:val="001665B5"/>
    <w:rsid w:val="00170DAF"/>
    <w:rsid w:val="001728D8"/>
    <w:rsid w:val="00172C42"/>
    <w:rsid w:val="001754CB"/>
    <w:rsid w:val="00177758"/>
    <w:rsid w:val="00180377"/>
    <w:rsid w:val="00183A48"/>
    <w:rsid w:val="00186574"/>
    <w:rsid w:val="001904AB"/>
    <w:rsid w:val="001939F7"/>
    <w:rsid w:val="00194180"/>
    <w:rsid w:val="00195B11"/>
    <w:rsid w:val="001A0CF7"/>
    <w:rsid w:val="001A2085"/>
    <w:rsid w:val="001A314E"/>
    <w:rsid w:val="001A70F6"/>
    <w:rsid w:val="001B207A"/>
    <w:rsid w:val="001B37EF"/>
    <w:rsid w:val="001B5211"/>
    <w:rsid w:val="001B6FF0"/>
    <w:rsid w:val="001C0C89"/>
    <w:rsid w:val="001C1288"/>
    <w:rsid w:val="001C180E"/>
    <w:rsid w:val="001C1D30"/>
    <w:rsid w:val="001C2E95"/>
    <w:rsid w:val="001C4E41"/>
    <w:rsid w:val="001D0BBC"/>
    <w:rsid w:val="001D2920"/>
    <w:rsid w:val="001D3329"/>
    <w:rsid w:val="001D5B20"/>
    <w:rsid w:val="001D6A85"/>
    <w:rsid w:val="001D787F"/>
    <w:rsid w:val="001E2AD1"/>
    <w:rsid w:val="001E462B"/>
    <w:rsid w:val="001E79F8"/>
    <w:rsid w:val="001E7AFC"/>
    <w:rsid w:val="001F505F"/>
    <w:rsid w:val="00200162"/>
    <w:rsid w:val="00202F4E"/>
    <w:rsid w:val="00205232"/>
    <w:rsid w:val="002101C2"/>
    <w:rsid w:val="002118E9"/>
    <w:rsid w:val="002154AF"/>
    <w:rsid w:val="0021764B"/>
    <w:rsid w:val="002207B9"/>
    <w:rsid w:val="002259C1"/>
    <w:rsid w:val="00227AB9"/>
    <w:rsid w:val="00230E20"/>
    <w:rsid w:val="00232037"/>
    <w:rsid w:val="0023240D"/>
    <w:rsid w:val="002327EC"/>
    <w:rsid w:val="002335FC"/>
    <w:rsid w:val="0023457B"/>
    <w:rsid w:val="002368AC"/>
    <w:rsid w:val="00236D18"/>
    <w:rsid w:val="00237FD8"/>
    <w:rsid w:val="0024021A"/>
    <w:rsid w:val="00241C86"/>
    <w:rsid w:val="002422A6"/>
    <w:rsid w:val="0024319A"/>
    <w:rsid w:val="002448A0"/>
    <w:rsid w:val="00244EFC"/>
    <w:rsid w:val="00245F8D"/>
    <w:rsid w:val="00250634"/>
    <w:rsid w:val="00250E5C"/>
    <w:rsid w:val="00251034"/>
    <w:rsid w:val="002528F6"/>
    <w:rsid w:val="002608C4"/>
    <w:rsid w:val="00264FF6"/>
    <w:rsid w:val="002661E2"/>
    <w:rsid w:val="0026726D"/>
    <w:rsid w:val="00267410"/>
    <w:rsid w:val="002677E3"/>
    <w:rsid w:val="00270E6A"/>
    <w:rsid w:val="00272015"/>
    <w:rsid w:val="002725B8"/>
    <w:rsid w:val="002761A2"/>
    <w:rsid w:val="00276F9A"/>
    <w:rsid w:val="00283577"/>
    <w:rsid w:val="0028558F"/>
    <w:rsid w:val="00292FDB"/>
    <w:rsid w:val="002933FE"/>
    <w:rsid w:val="002939E1"/>
    <w:rsid w:val="0029506F"/>
    <w:rsid w:val="0029775E"/>
    <w:rsid w:val="002A05F5"/>
    <w:rsid w:val="002A0D67"/>
    <w:rsid w:val="002A1988"/>
    <w:rsid w:val="002A297A"/>
    <w:rsid w:val="002A3E62"/>
    <w:rsid w:val="002A609C"/>
    <w:rsid w:val="002B2F01"/>
    <w:rsid w:val="002B424F"/>
    <w:rsid w:val="002B6CC4"/>
    <w:rsid w:val="002B7BB4"/>
    <w:rsid w:val="002C049E"/>
    <w:rsid w:val="002C0BD4"/>
    <w:rsid w:val="002C2D0B"/>
    <w:rsid w:val="002C5951"/>
    <w:rsid w:val="002C67E5"/>
    <w:rsid w:val="002C6A0D"/>
    <w:rsid w:val="002D2181"/>
    <w:rsid w:val="002D2948"/>
    <w:rsid w:val="002D4F15"/>
    <w:rsid w:val="002D5329"/>
    <w:rsid w:val="002D53FE"/>
    <w:rsid w:val="002D5688"/>
    <w:rsid w:val="002D5C4A"/>
    <w:rsid w:val="002E0A55"/>
    <w:rsid w:val="002E37FC"/>
    <w:rsid w:val="002E3E1B"/>
    <w:rsid w:val="002E45DE"/>
    <w:rsid w:val="002E463B"/>
    <w:rsid w:val="002E5B37"/>
    <w:rsid w:val="002E60AE"/>
    <w:rsid w:val="002E7150"/>
    <w:rsid w:val="002F3BA2"/>
    <w:rsid w:val="002F5173"/>
    <w:rsid w:val="002F6267"/>
    <w:rsid w:val="002F6743"/>
    <w:rsid w:val="002F703C"/>
    <w:rsid w:val="00303D55"/>
    <w:rsid w:val="0030422D"/>
    <w:rsid w:val="0030550E"/>
    <w:rsid w:val="00306523"/>
    <w:rsid w:val="0030776E"/>
    <w:rsid w:val="00307E1E"/>
    <w:rsid w:val="00310181"/>
    <w:rsid w:val="0031111D"/>
    <w:rsid w:val="00317CFE"/>
    <w:rsid w:val="00321C1C"/>
    <w:rsid w:val="003237A8"/>
    <w:rsid w:val="00330171"/>
    <w:rsid w:val="003316DE"/>
    <w:rsid w:val="003322D7"/>
    <w:rsid w:val="003341A7"/>
    <w:rsid w:val="003401E6"/>
    <w:rsid w:val="00340C19"/>
    <w:rsid w:val="003410F5"/>
    <w:rsid w:val="0034268D"/>
    <w:rsid w:val="003426D7"/>
    <w:rsid w:val="00342FAA"/>
    <w:rsid w:val="003460CD"/>
    <w:rsid w:val="00351B0F"/>
    <w:rsid w:val="00352AE7"/>
    <w:rsid w:val="00352D31"/>
    <w:rsid w:val="0035305E"/>
    <w:rsid w:val="003554FA"/>
    <w:rsid w:val="00356228"/>
    <w:rsid w:val="003623FD"/>
    <w:rsid w:val="00366F3B"/>
    <w:rsid w:val="00370DA6"/>
    <w:rsid w:val="00372DAF"/>
    <w:rsid w:val="003749F3"/>
    <w:rsid w:val="0038265A"/>
    <w:rsid w:val="00383FB2"/>
    <w:rsid w:val="0038611D"/>
    <w:rsid w:val="0038687B"/>
    <w:rsid w:val="003902B0"/>
    <w:rsid w:val="00390455"/>
    <w:rsid w:val="00392010"/>
    <w:rsid w:val="00392771"/>
    <w:rsid w:val="00394FB5"/>
    <w:rsid w:val="003A0736"/>
    <w:rsid w:val="003A1703"/>
    <w:rsid w:val="003A27B1"/>
    <w:rsid w:val="003A2A90"/>
    <w:rsid w:val="003A2C39"/>
    <w:rsid w:val="003A39E2"/>
    <w:rsid w:val="003A62B3"/>
    <w:rsid w:val="003A6C1C"/>
    <w:rsid w:val="003B1241"/>
    <w:rsid w:val="003B6ADB"/>
    <w:rsid w:val="003B6D56"/>
    <w:rsid w:val="003B6F73"/>
    <w:rsid w:val="003C11A7"/>
    <w:rsid w:val="003C1C18"/>
    <w:rsid w:val="003C2C6A"/>
    <w:rsid w:val="003C3A65"/>
    <w:rsid w:val="003D1275"/>
    <w:rsid w:val="003D2420"/>
    <w:rsid w:val="003D3498"/>
    <w:rsid w:val="003D3836"/>
    <w:rsid w:val="003D4183"/>
    <w:rsid w:val="003D4502"/>
    <w:rsid w:val="003E0C98"/>
    <w:rsid w:val="003E1C0A"/>
    <w:rsid w:val="003E54EB"/>
    <w:rsid w:val="003E603A"/>
    <w:rsid w:val="003E6124"/>
    <w:rsid w:val="003F56D6"/>
    <w:rsid w:val="003F664D"/>
    <w:rsid w:val="003F7387"/>
    <w:rsid w:val="003F7A9B"/>
    <w:rsid w:val="003F7D75"/>
    <w:rsid w:val="00400D69"/>
    <w:rsid w:val="00402FB8"/>
    <w:rsid w:val="0040449B"/>
    <w:rsid w:val="004051BC"/>
    <w:rsid w:val="004066A2"/>
    <w:rsid w:val="00407400"/>
    <w:rsid w:val="00411215"/>
    <w:rsid w:val="00411941"/>
    <w:rsid w:val="00412499"/>
    <w:rsid w:val="0041403C"/>
    <w:rsid w:val="0041623E"/>
    <w:rsid w:val="004202A2"/>
    <w:rsid w:val="0042034E"/>
    <w:rsid w:val="00420B35"/>
    <w:rsid w:val="00425EB1"/>
    <w:rsid w:val="0042760E"/>
    <w:rsid w:val="00434E3F"/>
    <w:rsid w:val="00436D65"/>
    <w:rsid w:val="004409BA"/>
    <w:rsid w:val="00442034"/>
    <w:rsid w:val="004420F5"/>
    <w:rsid w:val="004426B9"/>
    <w:rsid w:val="00443040"/>
    <w:rsid w:val="00444586"/>
    <w:rsid w:val="00444720"/>
    <w:rsid w:val="004468BC"/>
    <w:rsid w:val="00446CBE"/>
    <w:rsid w:val="004511C0"/>
    <w:rsid w:val="004515FF"/>
    <w:rsid w:val="004527A9"/>
    <w:rsid w:val="00453DB2"/>
    <w:rsid w:val="00453F61"/>
    <w:rsid w:val="00457971"/>
    <w:rsid w:val="004600D2"/>
    <w:rsid w:val="00460981"/>
    <w:rsid w:val="00462490"/>
    <w:rsid w:val="0046341D"/>
    <w:rsid w:val="00463534"/>
    <w:rsid w:val="004665BD"/>
    <w:rsid w:val="00470FCC"/>
    <w:rsid w:val="004751F8"/>
    <w:rsid w:val="004768A1"/>
    <w:rsid w:val="00480AB5"/>
    <w:rsid w:val="00482942"/>
    <w:rsid w:val="00482F9E"/>
    <w:rsid w:val="00483E8E"/>
    <w:rsid w:val="004850B1"/>
    <w:rsid w:val="00495018"/>
    <w:rsid w:val="0049519D"/>
    <w:rsid w:val="0049619F"/>
    <w:rsid w:val="004A0154"/>
    <w:rsid w:val="004A4B48"/>
    <w:rsid w:val="004A62E5"/>
    <w:rsid w:val="004A69C2"/>
    <w:rsid w:val="004B3C66"/>
    <w:rsid w:val="004B65E8"/>
    <w:rsid w:val="004B6955"/>
    <w:rsid w:val="004B7C48"/>
    <w:rsid w:val="004C1A74"/>
    <w:rsid w:val="004C25CA"/>
    <w:rsid w:val="004C2CA3"/>
    <w:rsid w:val="004C3406"/>
    <w:rsid w:val="004C4BAF"/>
    <w:rsid w:val="004C5016"/>
    <w:rsid w:val="004D2BDC"/>
    <w:rsid w:val="004D528B"/>
    <w:rsid w:val="004D5F3B"/>
    <w:rsid w:val="004D6CFC"/>
    <w:rsid w:val="004E0D8E"/>
    <w:rsid w:val="004E2377"/>
    <w:rsid w:val="004E517D"/>
    <w:rsid w:val="004F1F41"/>
    <w:rsid w:val="004F2526"/>
    <w:rsid w:val="004F270A"/>
    <w:rsid w:val="004F3EF0"/>
    <w:rsid w:val="004F47CC"/>
    <w:rsid w:val="004F4F63"/>
    <w:rsid w:val="004F55D2"/>
    <w:rsid w:val="004F69C3"/>
    <w:rsid w:val="004F7533"/>
    <w:rsid w:val="004F7718"/>
    <w:rsid w:val="005014E9"/>
    <w:rsid w:val="00504853"/>
    <w:rsid w:val="00505190"/>
    <w:rsid w:val="0050613F"/>
    <w:rsid w:val="00506E22"/>
    <w:rsid w:val="00507B49"/>
    <w:rsid w:val="00510DFB"/>
    <w:rsid w:val="00513A31"/>
    <w:rsid w:val="00514E15"/>
    <w:rsid w:val="005217C3"/>
    <w:rsid w:val="00521E0C"/>
    <w:rsid w:val="0052382C"/>
    <w:rsid w:val="00525369"/>
    <w:rsid w:val="00525463"/>
    <w:rsid w:val="00525DE4"/>
    <w:rsid w:val="00527623"/>
    <w:rsid w:val="00534633"/>
    <w:rsid w:val="005355BF"/>
    <w:rsid w:val="00535E77"/>
    <w:rsid w:val="00545C11"/>
    <w:rsid w:val="005515E7"/>
    <w:rsid w:val="00552275"/>
    <w:rsid w:val="0055459D"/>
    <w:rsid w:val="0055584D"/>
    <w:rsid w:val="005575D9"/>
    <w:rsid w:val="00561670"/>
    <w:rsid w:val="00561D79"/>
    <w:rsid w:val="005636E5"/>
    <w:rsid w:val="005643F4"/>
    <w:rsid w:val="0056507E"/>
    <w:rsid w:val="00570C24"/>
    <w:rsid w:val="00572CBC"/>
    <w:rsid w:val="005743CC"/>
    <w:rsid w:val="005755FF"/>
    <w:rsid w:val="005762BF"/>
    <w:rsid w:val="00576CC3"/>
    <w:rsid w:val="005828EC"/>
    <w:rsid w:val="00584F91"/>
    <w:rsid w:val="0058557B"/>
    <w:rsid w:val="00586C95"/>
    <w:rsid w:val="0058711D"/>
    <w:rsid w:val="005911E2"/>
    <w:rsid w:val="00593EBE"/>
    <w:rsid w:val="00595EBA"/>
    <w:rsid w:val="00596DC2"/>
    <w:rsid w:val="005A2C8B"/>
    <w:rsid w:val="005A3898"/>
    <w:rsid w:val="005A49C6"/>
    <w:rsid w:val="005B0A09"/>
    <w:rsid w:val="005B24D6"/>
    <w:rsid w:val="005B3ABD"/>
    <w:rsid w:val="005B57A5"/>
    <w:rsid w:val="005C1359"/>
    <w:rsid w:val="005D2106"/>
    <w:rsid w:val="005D36BA"/>
    <w:rsid w:val="005D56BB"/>
    <w:rsid w:val="005D7CE6"/>
    <w:rsid w:val="005E0830"/>
    <w:rsid w:val="005E32E4"/>
    <w:rsid w:val="005E7290"/>
    <w:rsid w:val="005F0F22"/>
    <w:rsid w:val="005F15B1"/>
    <w:rsid w:val="005F2404"/>
    <w:rsid w:val="005F2F07"/>
    <w:rsid w:val="005F3325"/>
    <w:rsid w:val="005F37C0"/>
    <w:rsid w:val="005F426A"/>
    <w:rsid w:val="005F5667"/>
    <w:rsid w:val="005F7046"/>
    <w:rsid w:val="005F7EEF"/>
    <w:rsid w:val="00600192"/>
    <w:rsid w:val="00601331"/>
    <w:rsid w:val="006017D6"/>
    <w:rsid w:val="00603185"/>
    <w:rsid w:val="00603C39"/>
    <w:rsid w:val="00605CC0"/>
    <w:rsid w:val="00612A6C"/>
    <w:rsid w:val="00616B7A"/>
    <w:rsid w:val="00617EC6"/>
    <w:rsid w:val="0062078A"/>
    <w:rsid w:val="006208C8"/>
    <w:rsid w:val="00621AF4"/>
    <w:rsid w:val="0062786E"/>
    <w:rsid w:val="00635179"/>
    <w:rsid w:val="00641417"/>
    <w:rsid w:val="00642105"/>
    <w:rsid w:val="006447A7"/>
    <w:rsid w:val="00644866"/>
    <w:rsid w:val="0064555F"/>
    <w:rsid w:val="00650E32"/>
    <w:rsid w:val="00660692"/>
    <w:rsid w:val="00661A15"/>
    <w:rsid w:val="00661E43"/>
    <w:rsid w:val="006631C7"/>
    <w:rsid w:val="0066376B"/>
    <w:rsid w:val="006659B6"/>
    <w:rsid w:val="00665B6C"/>
    <w:rsid w:val="0067045F"/>
    <w:rsid w:val="006752FE"/>
    <w:rsid w:val="006852E2"/>
    <w:rsid w:val="006875E8"/>
    <w:rsid w:val="00687DD1"/>
    <w:rsid w:val="00692A01"/>
    <w:rsid w:val="00692D01"/>
    <w:rsid w:val="006935C1"/>
    <w:rsid w:val="00694C42"/>
    <w:rsid w:val="00695938"/>
    <w:rsid w:val="006960C9"/>
    <w:rsid w:val="00696970"/>
    <w:rsid w:val="00696AC0"/>
    <w:rsid w:val="00696C7A"/>
    <w:rsid w:val="006A4D44"/>
    <w:rsid w:val="006A7188"/>
    <w:rsid w:val="006A72FF"/>
    <w:rsid w:val="006A7658"/>
    <w:rsid w:val="006B2AEB"/>
    <w:rsid w:val="006B69B6"/>
    <w:rsid w:val="006B6ED7"/>
    <w:rsid w:val="006C212E"/>
    <w:rsid w:val="006C3368"/>
    <w:rsid w:val="006C6798"/>
    <w:rsid w:val="006C7A61"/>
    <w:rsid w:val="006D3FCC"/>
    <w:rsid w:val="006D6FC2"/>
    <w:rsid w:val="006D7E2F"/>
    <w:rsid w:val="006E19DC"/>
    <w:rsid w:val="006E1B40"/>
    <w:rsid w:val="006E2166"/>
    <w:rsid w:val="006E2D6C"/>
    <w:rsid w:val="006E32FD"/>
    <w:rsid w:val="006F06D8"/>
    <w:rsid w:val="006F0CD7"/>
    <w:rsid w:val="006F46DE"/>
    <w:rsid w:val="006F669F"/>
    <w:rsid w:val="006F6FAE"/>
    <w:rsid w:val="00700A71"/>
    <w:rsid w:val="007012C0"/>
    <w:rsid w:val="00703E80"/>
    <w:rsid w:val="007048AF"/>
    <w:rsid w:val="00710A21"/>
    <w:rsid w:val="00712B43"/>
    <w:rsid w:val="00713322"/>
    <w:rsid w:val="0071437B"/>
    <w:rsid w:val="00716963"/>
    <w:rsid w:val="00720A88"/>
    <w:rsid w:val="00721E9C"/>
    <w:rsid w:val="00721F9A"/>
    <w:rsid w:val="007224C2"/>
    <w:rsid w:val="00722835"/>
    <w:rsid w:val="00734D53"/>
    <w:rsid w:val="00737C03"/>
    <w:rsid w:val="00741476"/>
    <w:rsid w:val="00741968"/>
    <w:rsid w:val="00741D26"/>
    <w:rsid w:val="007422EC"/>
    <w:rsid w:val="007446A3"/>
    <w:rsid w:val="00745692"/>
    <w:rsid w:val="00745CFE"/>
    <w:rsid w:val="0075125C"/>
    <w:rsid w:val="00751C42"/>
    <w:rsid w:val="00753971"/>
    <w:rsid w:val="007553C8"/>
    <w:rsid w:val="0075714E"/>
    <w:rsid w:val="00757E2B"/>
    <w:rsid w:val="00760805"/>
    <w:rsid w:val="007626C1"/>
    <w:rsid w:val="00762F5A"/>
    <w:rsid w:val="0076441C"/>
    <w:rsid w:val="0076530D"/>
    <w:rsid w:val="00766B65"/>
    <w:rsid w:val="00772391"/>
    <w:rsid w:val="007738CF"/>
    <w:rsid w:val="0077417D"/>
    <w:rsid w:val="0077420E"/>
    <w:rsid w:val="007806D5"/>
    <w:rsid w:val="00783833"/>
    <w:rsid w:val="00783F3E"/>
    <w:rsid w:val="00787C9D"/>
    <w:rsid w:val="00791426"/>
    <w:rsid w:val="00792FFD"/>
    <w:rsid w:val="00796E4D"/>
    <w:rsid w:val="00797654"/>
    <w:rsid w:val="007A1579"/>
    <w:rsid w:val="007A469F"/>
    <w:rsid w:val="007A5E81"/>
    <w:rsid w:val="007A7860"/>
    <w:rsid w:val="007A7BD1"/>
    <w:rsid w:val="007B36A6"/>
    <w:rsid w:val="007B4033"/>
    <w:rsid w:val="007B66A8"/>
    <w:rsid w:val="007B75ED"/>
    <w:rsid w:val="007C2E5C"/>
    <w:rsid w:val="007C511A"/>
    <w:rsid w:val="007C5BE2"/>
    <w:rsid w:val="007C63BF"/>
    <w:rsid w:val="007C6A21"/>
    <w:rsid w:val="007C7333"/>
    <w:rsid w:val="007D2949"/>
    <w:rsid w:val="007D56E0"/>
    <w:rsid w:val="007D6A47"/>
    <w:rsid w:val="007D7EC3"/>
    <w:rsid w:val="007E02B0"/>
    <w:rsid w:val="007E1C40"/>
    <w:rsid w:val="007E441A"/>
    <w:rsid w:val="007E6BEA"/>
    <w:rsid w:val="007E74BC"/>
    <w:rsid w:val="007F09BE"/>
    <w:rsid w:val="007F257B"/>
    <w:rsid w:val="007F5D72"/>
    <w:rsid w:val="007F6D74"/>
    <w:rsid w:val="007F7CB6"/>
    <w:rsid w:val="00800437"/>
    <w:rsid w:val="008055B7"/>
    <w:rsid w:val="00805EA7"/>
    <w:rsid w:val="00806578"/>
    <w:rsid w:val="00806CF0"/>
    <w:rsid w:val="008077E6"/>
    <w:rsid w:val="00812C78"/>
    <w:rsid w:val="00817317"/>
    <w:rsid w:val="008214F5"/>
    <w:rsid w:val="00822BC7"/>
    <w:rsid w:val="00826110"/>
    <w:rsid w:val="00827C8E"/>
    <w:rsid w:val="008340D2"/>
    <w:rsid w:val="00835B74"/>
    <w:rsid w:val="008370EE"/>
    <w:rsid w:val="00837159"/>
    <w:rsid w:val="00841D9C"/>
    <w:rsid w:val="008447BD"/>
    <w:rsid w:val="0084588C"/>
    <w:rsid w:val="008460F0"/>
    <w:rsid w:val="0084658A"/>
    <w:rsid w:val="0084701B"/>
    <w:rsid w:val="008475BF"/>
    <w:rsid w:val="008475FF"/>
    <w:rsid w:val="00851683"/>
    <w:rsid w:val="00851D37"/>
    <w:rsid w:val="00852B76"/>
    <w:rsid w:val="00852C97"/>
    <w:rsid w:val="00852E9C"/>
    <w:rsid w:val="00853565"/>
    <w:rsid w:val="00853D7B"/>
    <w:rsid w:val="00855AE6"/>
    <w:rsid w:val="00862DA2"/>
    <w:rsid w:val="00862F92"/>
    <w:rsid w:val="0086542B"/>
    <w:rsid w:val="00865AFA"/>
    <w:rsid w:val="00866F83"/>
    <w:rsid w:val="0087085B"/>
    <w:rsid w:val="008710B9"/>
    <w:rsid w:val="00872544"/>
    <w:rsid w:val="0087281D"/>
    <w:rsid w:val="00875914"/>
    <w:rsid w:val="00877174"/>
    <w:rsid w:val="00877E88"/>
    <w:rsid w:val="008800F6"/>
    <w:rsid w:val="00880302"/>
    <w:rsid w:val="0088062C"/>
    <w:rsid w:val="00885F76"/>
    <w:rsid w:val="00887C32"/>
    <w:rsid w:val="008905F1"/>
    <w:rsid w:val="00894703"/>
    <w:rsid w:val="00897118"/>
    <w:rsid w:val="008A0C43"/>
    <w:rsid w:val="008A5589"/>
    <w:rsid w:val="008A7023"/>
    <w:rsid w:val="008A7293"/>
    <w:rsid w:val="008A7F99"/>
    <w:rsid w:val="008B1AD4"/>
    <w:rsid w:val="008B1D29"/>
    <w:rsid w:val="008B3E3B"/>
    <w:rsid w:val="008B4334"/>
    <w:rsid w:val="008C2938"/>
    <w:rsid w:val="008C584A"/>
    <w:rsid w:val="008C5DFE"/>
    <w:rsid w:val="008C7973"/>
    <w:rsid w:val="008D174C"/>
    <w:rsid w:val="008D6FD2"/>
    <w:rsid w:val="008D74A3"/>
    <w:rsid w:val="008E31D9"/>
    <w:rsid w:val="008E3D4B"/>
    <w:rsid w:val="008E47B4"/>
    <w:rsid w:val="008E611F"/>
    <w:rsid w:val="008F1158"/>
    <w:rsid w:val="008F145A"/>
    <w:rsid w:val="009070E7"/>
    <w:rsid w:val="0091118C"/>
    <w:rsid w:val="00913B16"/>
    <w:rsid w:val="00917C3B"/>
    <w:rsid w:val="00917C4B"/>
    <w:rsid w:val="00920BB5"/>
    <w:rsid w:val="0092262B"/>
    <w:rsid w:val="00922A38"/>
    <w:rsid w:val="00924725"/>
    <w:rsid w:val="009252AB"/>
    <w:rsid w:val="0092540F"/>
    <w:rsid w:val="00926FE4"/>
    <w:rsid w:val="00930F5D"/>
    <w:rsid w:val="009320CB"/>
    <w:rsid w:val="0093725F"/>
    <w:rsid w:val="009374AA"/>
    <w:rsid w:val="00937D4D"/>
    <w:rsid w:val="00937F04"/>
    <w:rsid w:val="0094479A"/>
    <w:rsid w:val="0094486B"/>
    <w:rsid w:val="00945AEF"/>
    <w:rsid w:val="00947247"/>
    <w:rsid w:val="00952016"/>
    <w:rsid w:val="009521E4"/>
    <w:rsid w:val="00952870"/>
    <w:rsid w:val="00953B08"/>
    <w:rsid w:val="00964450"/>
    <w:rsid w:val="009674AB"/>
    <w:rsid w:val="00967E9F"/>
    <w:rsid w:val="0097201F"/>
    <w:rsid w:val="0097407D"/>
    <w:rsid w:val="00975DFF"/>
    <w:rsid w:val="0097649B"/>
    <w:rsid w:val="00976EAA"/>
    <w:rsid w:val="009775B3"/>
    <w:rsid w:val="0098467F"/>
    <w:rsid w:val="009850B5"/>
    <w:rsid w:val="00992B56"/>
    <w:rsid w:val="00995CFA"/>
    <w:rsid w:val="00996EDD"/>
    <w:rsid w:val="00997E7A"/>
    <w:rsid w:val="009A5AA8"/>
    <w:rsid w:val="009A5F1D"/>
    <w:rsid w:val="009A61BD"/>
    <w:rsid w:val="009B0850"/>
    <w:rsid w:val="009B11E7"/>
    <w:rsid w:val="009B5355"/>
    <w:rsid w:val="009C0045"/>
    <w:rsid w:val="009C3A8B"/>
    <w:rsid w:val="009C3CB0"/>
    <w:rsid w:val="009C4F27"/>
    <w:rsid w:val="009C6DCC"/>
    <w:rsid w:val="009C7D02"/>
    <w:rsid w:val="009C7D2C"/>
    <w:rsid w:val="009D314D"/>
    <w:rsid w:val="009D35DB"/>
    <w:rsid w:val="009D5F1B"/>
    <w:rsid w:val="009E25F8"/>
    <w:rsid w:val="009E32DD"/>
    <w:rsid w:val="009E5354"/>
    <w:rsid w:val="009E64A4"/>
    <w:rsid w:val="009F3C95"/>
    <w:rsid w:val="00A01005"/>
    <w:rsid w:val="00A060F0"/>
    <w:rsid w:val="00A06821"/>
    <w:rsid w:val="00A130A0"/>
    <w:rsid w:val="00A13714"/>
    <w:rsid w:val="00A14183"/>
    <w:rsid w:val="00A148D2"/>
    <w:rsid w:val="00A23040"/>
    <w:rsid w:val="00A24DA8"/>
    <w:rsid w:val="00A251C6"/>
    <w:rsid w:val="00A255CE"/>
    <w:rsid w:val="00A27E60"/>
    <w:rsid w:val="00A30422"/>
    <w:rsid w:val="00A30D17"/>
    <w:rsid w:val="00A34A69"/>
    <w:rsid w:val="00A35CC9"/>
    <w:rsid w:val="00A40C3F"/>
    <w:rsid w:val="00A4207A"/>
    <w:rsid w:val="00A42BD8"/>
    <w:rsid w:val="00A46A40"/>
    <w:rsid w:val="00A47C50"/>
    <w:rsid w:val="00A5135B"/>
    <w:rsid w:val="00A52497"/>
    <w:rsid w:val="00A52713"/>
    <w:rsid w:val="00A53B11"/>
    <w:rsid w:val="00A53CC3"/>
    <w:rsid w:val="00A56FCC"/>
    <w:rsid w:val="00A602DF"/>
    <w:rsid w:val="00A60C04"/>
    <w:rsid w:val="00A6124F"/>
    <w:rsid w:val="00A637C2"/>
    <w:rsid w:val="00A64A66"/>
    <w:rsid w:val="00A65A2A"/>
    <w:rsid w:val="00A66C6F"/>
    <w:rsid w:val="00A67A39"/>
    <w:rsid w:val="00A70EAD"/>
    <w:rsid w:val="00A71F1C"/>
    <w:rsid w:val="00A777C8"/>
    <w:rsid w:val="00A77860"/>
    <w:rsid w:val="00A815D6"/>
    <w:rsid w:val="00A81B73"/>
    <w:rsid w:val="00A82228"/>
    <w:rsid w:val="00A848F5"/>
    <w:rsid w:val="00A84D93"/>
    <w:rsid w:val="00A92D7F"/>
    <w:rsid w:val="00A958ED"/>
    <w:rsid w:val="00A96593"/>
    <w:rsid w:val="00A9682B"/>
    <w:rsid w:val="00AA2687"/>
    <w:rsid w:val="00AA3D71"/>
    <w:rsid w:val="00AA6D1D"/>
    <w:rsid w:val="00AA7133"/>
    <w:rsid w:val="00AB065F"/>
    <w:rsid w:val="00AB3D7D"/>
    <w:rsid w:val="00AB6786"/>
    <w:rsid w:val="00AB75CC"/>
    <w:rsid w:val="00AC1543"/>
    <w:rsid w:val="00AC286D"/>
    <w:rsid w:val="00AC3637"/>
    <w:rsid w:val="00AC38EF"/>
    <w:rsid w:val="00AC3FB2"/>
    <w:rsid w:val="00AC7193"/>
    <w:rsid w:val="00AD0F92"/>
    <w:rsid w:val="00AD15E5"/>
    <w:rsid w:val="00AD2D92"/>
    <w:rsid w:val="00AE01CE"/>
    <w:rsid w:val="00AE078E"/>
    <w:rsid w:val="00AE0C69"/>
    <w:rsid w:val="00AE182B"/>
    <w:rsid w:val="00AE1A34"/>
    <w:rsid w:val="00AE1A74"/>
    <w:rsid w:val="00AE66FD"/>
    <w:rsid w:val="00AE7B4F"/>
    <w:rsid w:val="00AF1185"/>
    <w:rsid w:val="00AF2797"/>
    <w:rsid w:val="00AF5468"/>
    <w:rsid w:val="00AF6504"/>
    <w:rsid w:val="00AF725E"/>
    <w:rsid w:val="00B0036B"/>
    <w:rsid w:val="00B01F92"/>
    <w:rsid w:val="00B023C7"/>
    <w:rsid w:val="00B07074"/>
    <w:rsid w:val="00B10BA1"/>
    <w:rsid w:val="00B10DA8"/>
    <w:rsid w:val="00B16116"/>
    <w:rsid w:val="00B17830"/>
    <w:rsid w:val="00B17912"/>
    <w:rsid w:val="00B17D6A"/>
    <w:rsid w:val="00B21526"/>
    <w:rsid w:val="00B21D47"/>
    <w:rsid w:val="00B23819"/>
    <w:rsid w:val="00B2457B"/>
    <w:rsid w:val="00B2582D"/>
    <w:rsid w:val="00B25F04"/>
    <w:rsid w:val="00B318DA"/>
    <w:rsid w:val="00B32914"/>
    <w:rsid w:val="00B344CA"/>
    <w:rsid w:val="00B36614"/>
    <w:rsid w:val="00B36DA9"/>
    <w:rsid w:val="00B41736"/>
    <w:rsid w:val="00B41FFF"/>
    <w:rsid w:val="00B44395"/>
    <w:rsid w:val="00B450E3"/>
    <w:rsid w:val="00B47FD7"/>
    <w:rsid w:val="00B52770"/>
    <w:rsid w:val="00B558C5"/>
    <w:rsid w:val="00B56D2D"/>
    <w:rsid w:val="00B6038C"/>
    <w:rsid w:val="00B673CF"/>
    <w:rsid w:val="00B67DBE"/>
    <w:rsid w:val="00B723EF"/>
    <w:rsid w:val="00B73EF9"/>
    <w:rsid w:val="00B74378"/>
    <w:rsid w:val="00B77098"/>
    <w:rsid w:val="00B83786"/>
    <w:rsid w:val="00B84535"/>
    <w:rsid w:val="00B84D52"/>
    <w:rsid w:val="00B93E98"/>
    <w:rsid w:val="00B94127"/>
    <w:rsid w:val="00B9499C"/>
    <w:rsid w:val="00BA0643"/>
    <w:rsid w:val="00BA066B"/>
    <w:rsid w:val="00BA18AA"/>
    <w:rsid w:val="00BA3204"/>
    <w:rsid w:val="00BA3B45"/>
    <w:rsid w:val="00BB4835"/>
    <w:rsid w:val="00BB7726"/>
    <w:rsid w:val="00BB787C"/>
    <w:rsid w:val="00BC165F"/>
    <w:rsid w:val="00BC1D8F"/>
    <w:rsid w:val="00BC5295"/>
    <w:rsid w:val="00BC56B5"/>
    <w:rsid w:val="00BC571C"/>
    <w:rsid w:val="00BD15E0"/>
    <w:rsid w:val="00BD369B"/>
    <w:rsid w:val="00BD6B72"/>
    <w:rsid w:val="00BE2FFD"/>
    <w:rsid w:val="00BE3005"/>
    <w:rsid w:val="00BE3EA6"/>
    <w:rsid w:val="00BE4311"/>
    <w:rsid w:val="00BF0DB5"/>
    <w:rsid w:val="00BF2C6E"/>
    <w:rsid w:val="00BF5914"/>
    <w:rsid w:val="00BF60D2"/>
    <w:rsid w:val="00C02C2E"/>
    <w:rsid w:val="00C06989"/>
    <w:rsid w:val="00C13D98"/>
    <w:rsid w:val="00C1492D"/>
    <w:rsid w:val="00C17989"/>
    <w:rsid w:val="00C22D1C"/>
    <w:rsid w:val="00C245AE"/>
    <w:rsid w:val="00C25F09"/>
    <w:rsid w:val="00C274F6"/>
    <w:rsid w:val="00C305ED"/>
    <w:rsid w:val="00C306C1"/>
    <w:rsid w:val="00C3086E"/>
    <w:rsid w:val="00C31680"/>
    <w:rsid w:val="00C36370"/>
    <w:rsid w:val="00C36753"/>
    <w:rsid w:val="00C40CC3"/>
    <w:rsid w:val="00C4179B"/>
    <w:rsid w:val="00C418EC"/>
    <w:rsid w:val="00C42F19"/>
    <w:rsid w:val="00C43E88"/>
    <w:rsid w:val="00C44782"/>
    <w:rsid w:val="00C447D6"/>
    <w:rsid w:val="00C44F5F"/>
    <w:rsid w:val="00C53711"/>
    <w:rsid w:val="00C54F81"/>
    <w:rsid w:val="00C572D9"/>
    <w:rsid w:val="00C6048F"/>
    <w:rsid w:val="00C60B4A"/>
    <w:rsid w:val="00C62345"/>
    <w:rsid w:val="00C62DF4"/>
    <w:rsid w:val="00C62E45"/>
    <w:rsid w:val="00C66A6F"/>
    <w:rsid w:val="00C6737B"/>
    <w:rsid w:val="00C71A47"/>
    <w:rsid w:val="00C730DC"/>
    <w:rsid w:val="00C773E1"/>
    <w:rsid w:val="00C77F2A"/>
    <w:rsid w:val="00C81207"/>
    <w:rsid w:val="00C8237B"/>
    <w:rsid w:val="00C829D5"/>
    <w:rsid w:val="00C83C92"/>
    <w:rsid w:val="00C90287"/>
    <w:rsid w:val="00C913D6"/>
    <w:rsid w:val="00C93811"/>
    <w:rsid w:val="00C964B2"/>
    <w:rsid w:val="00C9761A"/>
    <w:rsid w:val="00CA29DF"/>
    <w:rsid w:val="00CA3D49"/>
    <w:rsid w:val="00CA4AFD"/>
    <w:rsid w:val="00CA53A5"/>
    <w:rsid w:val="00CA7A46"/>
    <w:rsid w:val="00CA7F72"/>
    <w:rsid w:val="00CB1934"/>
    <w:rsid w:val="00CB41DA"/>
    <w:rsid w:val="00CB4651"/>
    <w:rsid w:val="00CB4AE6"/>
    <w:rsid w:val="00CC034A"/>
    <w:rsid w:val="00CC1062"/>
    <w:rsid w:val="00CC13E2"/>
    <w:rsid w:val="00CC5FF2"/>
    <w:rsid w:val="00CC6600"/>
    <w:rsid w:val="00CC6C62"/>
    <w:rsid w:val="00CD246C"/>
    <w:rsid w:val="00CD3E50"/>
    <w:rsid w:val="00CD44C5"/>
    <w:rsid w:val="00CD6D7C"/>
    <w:rsid w:val="00CE061B"/>
    <w:rsid w:val="00CE257D"/>
    <w:rsid w:val="00CE266B"/>
    <w:rsid w:val="00CE7650"/>
    <w:rsid w:val="00CE78AC"/>
    <w:rsid w:val="00CF3A8D"/>
    <w:rsid w:val="00CF47D2"/>
    <w:rsid w:val="00CF76FD"/>
    <w:rsid w:val="00D007A4"/>
    <w:rsid w:val="00D01A94"/>
    <w:rsid w:val="00D03E89"/>
    <w:rsid w:val="00D070B2"/>
    <w:rsid w:val="00D075C6"/>
    <w:rsid w:val="00D11FD5"/>
    <w:rsid w:val="00D1353F"/>
    <w:rsid w:val="00D149AF"/>
    <w:rsid w:val="00D1586E"/>
    <w:rsid w:val="00D16BAD"/>
    <w:rsid w:val="00D170D6"/>
    <w:rsid w:val="00D173E8"/>
    <w:rsid w:val="00D255AC"/>
    <w:rsid w:val="00D27892"/>
    <w:rsid w:val="00D31F4D"/>
    <w:rsid w:val="00D34475"/>
    <w:rsid w:val="00D3556A"/>
    <w:rsid w:val="00D43045"/>
    <w:rsid w:val="00D52050"/>
    <w:rsid w:val="00D53E4E"/>
    <w:rsid w:val="00D56D74"/>
    <w:rsid w:val="00D57211"/>
    <w:rsid w:val="00D6069A"/>
    <w:rsid w:val="00D60DCB"/>
    <w:rsid w:val="00D61296"/>
    <w:rsid w:val="00D6151F"/>
    <w:rsid w:val="00D632FE"/>
    <w:rsid w:val="00D66764"/>
    <w:rsid w:val="00D67472"/>
    <w:rsid w:val="00D7061D"/>
    <w:rsid w:val="00D71EFB"/>
    <w:rsid w:val="00D72113"/>
    <w:rsid w:val="00D74A4A"/>
    <w:rsid w:val="00D82940"/>
    <w:rsid w:val="00D8372A"/>
    <w:rsid w:val="00D84A93"/>
    <w:rsid w:val="00D85EAE"/>
    <w:rsid w:val="00D87989"/>
    <w:rsid w:val="00D87E1C"/>
    <w:rsid w:val="00D90958"/>
    <w:rsid w:val="00D92D66"/>
    <w:rsid w:val="00D92D9B"/>
    <w:rsid w:val="00D94524"/>
    <w:rsid w:val="00DA01E8"/>
    <w:rsid w:val="00DA03D3"/>
    <w:rsid w:val="00DA1418"/>
    <w:rsid w:val="00DB0142"/>
    <w:rsid w:val="00DB0D03"/>
    <w:rsid w:val="00DB1422"/>
    <w:rsid w:val="00DB62A7"/>
    <w:rsid w:val="00DB70DE"/>
    <w:rsid w:val="00DB786D"/>
    <w:rsid w:val="00DC018E"/>
    <w:rsid w:val="00DC23E0"/>
    <w:rsid w:val="00DC23F4"/>
    <w:rsid w:val="00DC41F5"/>
    <w:rsid w:val="00DC679A"/>
    <w:rsid w:val="00DC6FDD"/>
    <w:rsid w:val="00DC7A10"/>
    <w:rsid w:val="00DD4EAA"/>
    <w:rsid w:val="00DD535A"/>
    <w:rsid w:val="00DD5A24"/>
    <w:rsid w:val="00DD70B1"/>
    <w:rsid w:val="00DD7A9C"/>
    <w:rsid w:val="00DE0440"/>
    <w:rsid w:val="00DE0D58"/>
    <w:rsid w:val="00DE10A8"/>
    <w:rsid w:val="00DE30AC"/>
    <w:rsid w:val="00DE688C"/>
    <w:rsid w:val="00DF03B7"/>
    <w:rsid w:val="00DF1098"/>
    <w:rsid w:val="00DF7C52"/>
    <w:rsid w:val="00E005B8"/>
    <w:rsid w:val="00E03121"/>
    <w:rsid w:val="00E0320F"/>
    <w:rsid w:val="00E03768"/>
    <w:rsid w:val="00E04B80"/>
    <w:rsid w:val="00E06C4E"/>
    <w:rsid w:val="00E10354"/>
    <w:rsid w:val="00E104B2"/>
    <w:rsid w:val="00E1345A"/>
    <w:rsid w:val="00E167A8"/>
    <w:rsid w:val="00E172CB"/>
    <w:rsid w:val="00E218F6"/>
    <w:rsid w:val="00E2410C"/>
    <w:rsid w:val="00E248C3"/>
    <w:rsid w:val="00E24B2C"/>
    <w:rsid w:val="00E256E0"/>
    <w:rsid w:val="00E278D9"/>
    <w:rsid w:val="00E31FA2"/>
    <w:rsid w:val="00E34097"/>
    <w:rsid w:val="00E342D7"/>
    <w:rsid w:val="00E34C39"/>
    <w:rsid w:val="00E366CC"/>
    <w:rsid w:val="00E37438"/>
    <w:rsid w:val="00E421CB"/>
    <w:rsid w:val="00E4518A"/>
    <w:rsid w:val="00E47FAD"/>
    <w:rsid w:val="00E50D9F"/>
    <w:rsid w:val="00E517A0"/>
    <w:rsid w:val="00E52754"/>
    <w:rsid w:val="00E538E9"/>
    <w:rsid w:val="00E54D7B"/>
    <w:rsid w:val="00E55366"/>
    <w:rsid w:val="00E5772F"/>
    <w:rsid w:val="00E61C31"/>
    <w:rsid w:val="00E64E36"/>
    <w:rsid w:val="00E660FD"/>
    <w:rsid w:val="00E666AB"/>
    <w:rsid w:val="00E67207"/>
    <w:rsid w:val="00E672DF"/>
    <w:rsid w:val="00E71A51"/>
    <w:rsid w:val="00E72315"/>
    <w:rsid w:val="00E72C46"/>
    <w:rsid w:val="00E731A9"/>
    <w:rsid w:val="00E7475E"/>
    <w:rsid w:val="00E807B0"/>
    <w:rsid w:val="00E81923"/>
    <w:rsid w:val="00E82778"/>
    <w:rsid w:val="00E863C5"/>
    <w:rsid w:val="00E87B37"/>
    <w:rsid w:val="00E87DD1"/>
    <w:rsid w:val="00E939C2"/>
    <w:rsid w:val="00E9427B"/>
    <w:rsid w:val="00E96688"/>
    <w:rsid w:val="00EA01FE"/>
    <w:rsid w:val="00EA12A9"/>
    <w:rsid w:val="00EA2945"/>
    <w:rsid w:val="00EA2D0D"/>
    <w:rsid w:val="00EA4D61"/>
    <w:rsid w:val="00EA5F95"/>
    <w:rsid w:val="00EA61F2"/>
    <w:rsid w:val="00EA7D55"/>
    <w:rsid w:val="00EB01B6"/>
    <w:rsid w:val="00EB0767"/>
    <w:rsid w:val="00EB3919"/>
    <w:rsid w:val="00EB5395"/>
    <w:rsid w:val="00EB74E5"/>
    <w:rsid w:val="00EC0D1C"/>
    <w:rsid w:val="00EC2F0C"/>
    <w:rsid w:val="00EC3121"/>
    <w:rsid w:val="00EC3195"/>
    <w:rsid w:val="00EC477C"/>
    <w:rsid w:val="00EC7AF9"/>
    <w:rsid w:val="00ED0899"/>
    <w:rsid w:val="00ED0CC0"/>
    <w:rsid w:val="00ED26DF"/>
    <w:rsid w:val="00ED3D2E"/>
    <w:rsid w:val="00ED3E81"/>
    <w:rsid w:val="00ED4F5B"/>
    <w:rsid w:val="00ED5F1D"/>
    <w:rsid w:val="00EE2136"/>
    <w:rsid w:val="00EE270C"/>
    <w:rsid w:val="00EE6724"/>
    <w:rsid w:val="00EF32A1"/>
    <w:rsid w:val="00EF3383"/>
    <w:rsid w:val="00EF367A"/>
    <w:rsid w:val="00F0280C"/>
    <w:rsid w:val="00F10543"/>
    <w:rsid w:val="00F11224"/>
    <w:rsid w:val="00F1490D"/>
    <w:rsid w:val="00F1762B"/>
    <w:rsid w:val="00F17B42"/>
    <w:rsid w:val="00F20053"/>
    <w:rsid w:val="00F21EF6"/>
    <w:rsid w:val="00F23ABE"/>
    <w:rsid w:val="00F344EA"/>
    <w:rsid w:val="00F346A7"/>
    <w:rsid w:val="00F36676"/>
    <w:rsid w:val="00F40258"/>
    <w:rsid w:val="00F4096F"/>
    <w:rsid w:val="00F412C7"/>
    <w:rsid w:val="00F42710"/>
    <w:rsid w:val="00F468F5"/>
    <w:rsid w:val="00F5024B"/>
    <w:rsid w:val="00F5210D"/>
    <w:rsid w:val="00F523BC"/>
    <w:rsid w:val="00F529FE"/>
    <w:rsid w:val="00F5490D"/>
    <w:rsid w:val="00F6111C"/>
    <w:rsid w:val="00F631F6"/>
    <w:rsid w:val="00F6325E"/>
    <w:rsid w:val="00F63739"/>
    <w:rsid w:val="00F67C7B"/>
    <w:rsid w:val="00F7009E"/>
    <w:rsid w:val="00F73FD5"/>
    <w:rsid w:val="00F763A8"/>
    <w:rsid w:val="00F822A6"/>
    <w:rsid w:val="00F8778E"/>
    <w:rsid w:val="00F910CB"/>
    <w:rsid w:val="00F918B3"/>
    <w:rsid w:val="00F92C00"/>
    <w:rsid w:val="00F93699"/>
    <w:rsid w:val="00F95C87"/>
    <w:rsid w:val="00F96268"/>
    <w:rsid w:val="00FA179A"/>
    <w:rsid w:val="00FA2107"/>
    <w:rsid w:val="00FA360A"/>
    <w:rsid w:val="00FB05F6"/>
    <w:rsid w:val="00FB411B"/>
    <w:rsid w:val="00FB628D"/>
    <w:rsid w:val="00FC3256"/>
    <w:rsid w:val="00FC52A2"/>
    <w:rsid w:val="00FE15CD"/>
    <w:rsid w:val="00FE370E"/>
    <w:rsid w:val="00FE384B"/>
    <w:rsid w:val="00FE4059"/>
    <w:rsid w:val="00FE4D68"/>
    <w:rsid w:val="00FE68DE"/>
    <w:rsid w:val="00FE711A"/>
    <w:rsid w:val="00FE7736"/>
    <w:rsid w:val="00FE7F4E"/>
    <w:rsid w:val="00FF3185"/>
    <w:rsid w:val="00FF32A8"/>
    <w:rsid w:val="00FF5A6A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273A5"/>
  <w15:chartTrackingRefBased/>
  <w15:docId w15:val="{57316FC6-96A8-4B70-9565-56D6391E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rsid w:val="007E02B0"/>
    <w:rPr>
      <w:sz w:val="16"/>
      <w:szCs w:val="16"/>
    </w:rPr>
  </w:style>
  <w:style w:type="paragraph" w:styleId="Textkomente">
    <w:name w:val="annotation text"/>
    <w:aliases w:val="Char, Char"/>
    <w:basedOn w:val="Normln"/>
    <w:link w:val="TextkomenteChar"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50613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 w:val="0"/>
      <w:lang w:eastAsia="en-US"/>
    </w:rPr>
  </w:style>
  <w:style w:type="character" w:customStyle="1" w:styleId="TextkomenteChar">
    <w:name w:val="Text komentáře Char"/>
    <w:aliases w:val="Char Char, Char Char"/>
    <w:link w:val="Textkomente"/>
    <w:locked/>
    <w:rsid w:val="00C66A6F"/>
    <w:rPr>
      <w:b/>
      <w:lang w:eastAsia="ar-SA"/>
    </w:rPr>
  </w:style>
  <w:style w:type="paragraph" w:styleId="Revize">
    <w:name w:val="Revision"/>
    <w:hidden/>
    <w:uiPriority w:val="99"/>
    <w:semiHidden/>
    <w:rsid w:val="007553C8"/>
    <w:rPr>
      <w:b/>
      <w:sz w:val="22"/>
      <w:szCs w:val="22"/>
      <w:lang w:eastAsia="ar-SA"/>
    </w:rPr>
  </w:style>
  <w:style w:type="character" w:customStyle="1" w:styleId="ZpatChar">
    <w:name w:val="Zápatí Char"/>
    <w:link w:val="Zpat"/>
    <w:uiPriority w:val="99"/>
    <w:rsid w:val="000B1FD6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AppData\Local\Microsoft\Windows\Temporary%20Internet%20Files\Content.Outlook\C6377EBR\alena.sevcikova@nnm.cz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file:///D:\AppData\Local\Microsoft\Windows\Temporary%20Internet%20Files\Content.Outlook\C6377EBR\alena.sevcikova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F1586-88BC-4D2A-9D0A-D8827AF4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2852</Words>
  <Characters>16830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19643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2293785</vt:i4>
      </vt:variant>
      <vt:variant>
        <vt:i4>0</vt:i4>
      </vt:variant>
      <vt:variant>
        <vt:i4>0</vt:i4>
      </vt:variant>
      <vt:variant>
        <vt:i4>5</vt:i4>
      </vt:variant>
      <vt:variant>
        <vt:lpwstr>../../../../AppData/Local/Microsoft/Windows/Temporary Internet Files/Content.Outlook/C6377EBR/alena.sevcikova@nnm.cz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9</cp:revision>
  <cp:lastPrinted>2025-08-29T08:00:00Z</cp:lastPrinted>
  <dcterms:created xsi:type="dcterms:W3CDTF">2025-07-08T10:55:00Z</dcterms:created>
  <dcterms:modified xsi:type="dcterms:W3CDTF">2025-08-29T08:00:00Z</dcterms:modified>
</cp:coreProperties>
</file>