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74FDE93F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bookmarkEnd w:id="0"/>
    <w:p w14:paraId="1F5DC7E7" w14:textId="7DF14AA0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  <w:r>
        <w:tab/>
      </w:r>
    </w:p>
    <w:p w14:paraId="6BCAAADA" w14:textId="08116CCB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 w:rsidR="00072B20" w:rsidRPr="31FCB275">
        <w:rPr>
          <w:rFonts w:ascii="Arial" w:eastAsia="Arial" w:hAnsi="Arial" w:cs="Arial"/>
          <w:sz w:val="22"/>
          <w:szCs w:val="22"/>
          <w:highlight w:val="yellow"/>
        </w:rPr>
        <w:t>(doplní účastník)</w:t>
      </w:r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47109101" w:rsidR="00DD0B71" w:rsidRDefault="00DD0B71" w:rsidP="00402C23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1A1833" w:rsidRPr="001A1833">
        <w:rPr>
          <w:rFonts w:ascii="Arial" w:eastAsia="Arial" w:hAnsi="Arial" w:cs="Arial"/>
          <w:b/>
          <w:bCs/>
          <w:sz w:val="22"/>
          <w:szCs w:val="22"/>
        </w:rPr>
        <w:t>Dodávka regálového systému depozitáře Muzea Vysočiny Třebíč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“,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DD61DCF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r w:rsidR="00072B20" w:rsidRPr="31FCB275">
        <w:rPr>
          <w:rFonts w:eastAsia="Arial" w:cs="Arial"/>
          <w:b w:val="0"/>
          <w:sz w:val="22"/>
          <w:szCs w:val="22"/>
          <w:highlight w:val="yellow"/>
        </w:rPr>
        <w:t>(doplní účastník)</w:t>
      </w:r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20A30CC" w14:textId="77777777" w:rsidR="00072B20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  <w:highlight w:val="yellow"/>
        </w:rPr>
        <w:t>(jméno a příjmení, funkce – doplní účastník)</w:t>
      </w:r>
    </w:p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 w:rsidSect="00402C23">
      <w:head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0BBC" w14:textId="77777777" w:rsidR="006A06DD" w:rsidRDefault="006A06DD" w:rsidP="00072B20">
      <w:r>
        <w:separator/>
      </w:r>
    </w:p>
  </w:endnote>
  <w:endnote w:type="continuationSeparator" w:id="0">
    <w:p w14:paraId="7DA9917E" w14:textId="77777777" w:rsidR="006A06DD" w:rsidRDefault="006A06D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CFEA" w14:textId="77777777" w:rsidR="006A06DD" w:rsidRDefault="006A06DD" w:rsidP="00072B20">
      <w:r>
        <w:separator/>
      </w:r>
    </w:p>
  </w:footnote>
  <w:footnote w:type="continuationSeparator" w:id="0">
    <w:p w14:paraId="37454F4C" w14:textId="77777777" w:rsidR="006A06DD" w:rsidRDefault="006A06DD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9E9D" w14:textId="2A7F1D2B" w:rsidR="00312DCA" w:rsidRDefault="00312DCA" w:rsidP="00312DCA">
    <w:pPr>
      <w:rPr>
        <w:rFonts w:ascii="Arial" w:hAnsi="Arial" w:cs="Arial"/>
        <w:b/>
        <w:sz w:val="20"/>
        <w:szCs w:val="20"/>
      </w:rPr>
    </w:pPr>
    <w:r w:rsidRPr="00EB29F8">
      <w:rPr>
        <w:rFonts w:ascii="Arial" w:hAnsi="Arial" w:cs="Arial"/>
        <w:sz w:val="20"/>
        <w:szCs w:val="20"/>
      </w:rPr>
      <w:t>Veřejná zakázka</w:t>
    </w:r>
    <w:r>
      <w:rPr>
        <w:rFonts w:ascii="Arial" w:hAnsi="Arial" w:cs="Arial"/>
        <w:sz w:val="20"/>
        <w:szCs w:val="20"/>
      </w:rPr>
      <w:t xml:space="preserve"> </w:t>
    </w:r>
    <w:r w:rsidR="001A1833" w:rsidRPr="001A1833">
      <w:rPr>
        <w:rFonts w:ascii="Arial" w:hAnsi="Arial" w:cs="Arial"/>
        <w:b/>
        <w:sz w:val="20"/>
        <w:szCs w:val="20"/>
      </w:rPr>
      <w:t>Dodávka regálového systému depozitáře Muzea Vysočiny Třebíč</w:t>
    </w:r>
  </w:p>
  <w:p w14:paraId="2E19EDB3" w14:textId="5ACEB496" w:rsidR="00402C23" w:rsidRPr="007A73E3" w:rsidRDefault="00402C23" w:rsidP="00402C23">
    <w:pPr>
      <w:pStyle w:val="Zhlav"/>
      <w:spacing w:after="60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1A1833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</w:rPr>
      <w:t>Výzvy k podání nabídek</w:t>
    </w:r>
    <w:r w:rsidRPr="00B644D5">
      <w:rPr>
        <w:rFonts w:eastAsia="Arial" w:cs="Arial"/>
        <w:sz w:val="20"/>
      </w:rPr>
      <w:t xml:space="preserve"> </w:t>
    </w:r>
    <w:r w:rsidRPr="00B74F34">
      <w:t xml:space="preserve">– </w:t>
    </w:r>
    <w:r w:rsidRPr="009F1CFC">
      <w:rPr>
        <w:rFonts w:ascii="Arial" w:hAnsi="Arial" w:cs="Arial"/>
        <w:b/>
        <w:sz w:val="20"/>
        <w:szCs w:val="20"/>
      </w:rPr>
      <w:t xml:space="preserve">Čestné prohlášení </w:t>
    </w:r>
    <w:r w:rsidR="001A1833">
      <w:rPr>
        <w:rFonts w:ascii="Arial" w:hAnsi="Arial" w:cs="Arial"/>
        <w:b/>
        <w:sz w:val="20"/>
        <w:szCs w:val="20"/>
      </w:rPr>
      <w:t>ve vztahu k mezinárodním sankcím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125BBF"/>
    <w:rsid w:val="001A1833"/>
    <w:rsid w:val="001D2D1A"/>
    <w:rsid w:val="00312DCA"/>
    <w:rsid w:val="00402C23"/>
    <w:rsid w:val="006A06DD"/>
    <w:rsid w:val="00767923"/>
    <w:rsid w:val="009526EB"/>
    <w:rsid w:val="00DA638B"/>
    <w:rsid w:val="00DD0B71"/>
    <w:rsid w:val="00EA263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15FA5-0F70-4118-8D2F-9EF94A098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Melicharová Zuzana</cp:lastModifiedBy>
  <cp:revision>10</cp:revision>
  <dcterms:created xsi:type="dcterms:W3CDTF">2022-05-27T10:11:00Z</dcterms:created>
  <dcterms:modified xsi:type="dcterms:W3CDTF">2025-09-15T08:46:00Z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