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E5682A">
        <w:rPr>
          <w:rFonts w:eastAsia="MS Mincho" w:cs="Arial"/>
          <w:b/>
          <w:szCs w:val="22"/>
        </w:rPr>
        <w:t xml:space="preserve">o splnění </w:t>
      </w:r>
      <w:r>
        <w:rPr>
          <w:rFonts w:eastAsia="MS Mincho" w:cs="Arial"/>
          <w:b/>
          <w:szCs w:val="22"/>
        </w:rPr>
        <w:t xml:space="preserve">základních </w:t>
      </w:r>
      <w:r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8678E7A" w14:textId="01E25EE8" w:rsidR="00AA748A" w:rsidRDefault="00AA748A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cs="Arial"/>
          <w:b/>
        </w:rPr>
      </w:pPr>
      <w:r w:rsidRPr="00950C46">
        <w:rPr>
          <w:rFonts w:eastAsia="MS Mincho" w:cs="Arial"/>
          <w:b/>
          <w:sz w:val="24"/>
        </w:rPr>
        <w:t>„</w:t>
      </w:r>
      <w:r w:rsidR="00F54794">
        <w:rPr>
          <w:rFonts w:cs="Arial"/>
          <w:b/>
        </w:rPr>
        <w:t xml:space="preserve">Gymnázium a SOŠ Moravské Budějovice </w:t>
      </w:r>
      <w:r w:rsidR="006E7E27">
        <w:rPr>
          <w:rFonts w:cs="Arial"/>
          <w:b/>
        </w:rPr>
        <w:t xml:space="preserve">– </w:t>
      </w:r>
      <w:r w:rsidR="004E3BDA">
        <w:rPr>
          <w:rFonts w:cs="Arial"/>
          <w:b/>
        </w:rPr>
        <w:t>Rekonstrukce střešního pláště </w:t>
      </w:r>
      <w:r w:rsidR="004E3BDA">
        <w:rPr>
          <w:rFonts w:cs="Arial"/>
          <w:b/>
        </w:rPr>
        <w:tab/>
        <w:t>budova C – projektová dokumentace“</w:t>
      </w:r>
    </w:p>
    <w:p w14:paraId="645FA2DA" w14:textId="77777777" w:rsidR="00CD6AF2" w:rsidRPr="00950C46" w:rsidRDefault="00CD6AF2" w:rsidP="00930420">
      <w:pPr>
        <w:pStyle w:val="Textpsmene"/>
        <w:numPr>
          <w:ilvl w:val="0"/>
          <w:numId w:val="0"/>
        </w:numPr>
        <w:shd w:val="clear" w:color="auto" w:fill="B6DDE8" w:themeFill="accent5" w:themeFillTint="66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  <w:bookmarkStart w:id="0" w:name="_GoBack"/>
      <w:bookmarkEnd w:id="0"/>
    </w:p>
    <w:p w14:paraId="57D18FEC" w14:textId="77777777" w:rsidR="00AA748A" w:rsidRDefault="00AA748A" w:rsidP="00930420">
      <w:pPr>
        <w:pStyle w:val="Textpsmene"/>
        <w:numPr>
          <w:ilvl w:val="0"/>
          <w:numId w:val="0"/>
        </w:numPr>
        <w:shd w:val="clear" w:color="auto" w:fill="FFFFFF" w:themeFill="background1"/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27F12122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CD6AF2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CD6AF2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6DB3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3BDA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295E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6E7E27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420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5030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3795E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59D"/>
    <w:rsid w:val="00CC66CE"/>
    <w:rsid w:val="00CD6AF2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189B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4794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24F1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F6EF-8F84-4868-B0C9-EBB19607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2026-01-28T16:41:00Z</dcterms:created>
  <dcterms:modified xsi:type="dcterms:W3CDTF">2026-01-28T16:41:00Z</dcterms:modified>
</cp:coreProperties>
</file>