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1B6E" w14:textId="1D05FF07" w:rsidR="00B15FBC" w:rsidRPr="004279E9" w:rsidRDefault="00A97489" w:rsidP="000D647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3</w:t>
      </w:r>
      <w:r w:rsidR="00B15FBC" w:rsidRPr="004279E9">
        <w:rPr>
          <w:rFonts w:ascii="Arial" w:hAnsi="Arial" w:cs="Arial"/>
          <w:b/>
          <w:sz w:val="22"/>
          <w:szCs w:val="22"/>
        </w:rPr>
        <w:t xml:space="preserve"> – vzor čestného prohlášení</w:t>
      </w:r>
    </w:p>
    <w:p w14:paraId="265D37FC" w14:textId="77777777" w:rsidR="00B15FBC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 xml:space="preserve"> </w:t>
      </w:r>
    </w:p>
    <w:p w14:paraId="61397D09" w14:textId="77777777" w:rsidR="00B15FBC" w:rsidRPr="006267E9" w:rsidRDefault="00B15FBC" w:rsidP="006267E9">
      <w:pPr>
        <w:jc w:val="center"/>
        <w:rPr>
          <w:rFonts w:ascii="Arial" w:hAnsi="Arial" w:cs="Arial"/>
          <w:b/>
          <w:sz w:val="22"/>
          <w:szCs w:val="22"/>
        </w:rPr>
      </w:pPr>
      <w:r w:rsidRPr="006267E9">
        <w:rPr>
          <w:rFonts w:ascii="Arial" w:hAnsi="Arial" w:cs="Arial"/>
          <w:b/>
          <w:sz w:val="22"/>
          <w:szCs w:val="22"/>
        </w:rPr>
        <w:t>ČESTNÉ PROHLÁŠENÍ UCHAZEČE</w:t>
      </w:r>
    </w:p>
    <w:p w14:paraId="757EAED6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18064F84" w14:textId="77777777" w:rsidR="006267E9" w:rsidRDefault="00B15FBC" w:rsidP="006267E9">
      <w:pPr>
        <w:jc w:val="center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k veřejné zakázce</w:t>
      </w:r>
    </w:p>
    <w:p w14:paraId="69533B47" w14:textId="1726AA45" w:rsidR="004C31AF" w:rsidRPr="004C31AF" w:rsidRDefault="00E7155D" w:rsidP="00A96123">
      <w:pPr>
        <w:pStyle w:val="Nzev"/>
        <w:spacing w:before="120" w:after="120"/>
        <w:ind w:left="2832" w:hanging="2832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Výměna jevištních tahů</w:t>
      </w:r>
      <w:r w:rsidR="004C31AF" w:rsidRPr="004C31AF">
        <w:rPr>
          <w:sz w:val="32"/>
          <w:szCs w:val="32"/>
          <w:u w:val="single"/>
        </w:rPr>
        <w:t xml:space="preserve"> </w:t>
      </w:r>
    </w:p>
    <w:p w14:paraId="3915F10E" w14:textId="77777777" w:rsidR="004C31AF" w:rsidRDefault="004C31AF" w:rsidP="004C31AF">
      <w:pPr>
        <w:pStyle w:val="Zkladntextodsazen2"/>
        <w:spacing w:before="120" w:after="120"/>
        <w:ind w:left="705" w:firstLine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B15FBC" w:rsidRPr="00012416" w14:paraId="091C618A" w14:textId="77777777">
        <w:tc>
          <w:tcPr>
            <w:tcW w:w="9648" w:type="dxa"/>
            <w:gridSpan w:val="2"/>
            <w:shd w:val="clear" w:color="auto" w:fill="E6E6E6"/>
          </w:tcPr>
          <w:p w14:paraId="281357CF" w14:textId="77777777" w:rsidR="00B15FBC" w:rsidRPr="00822E85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2E85">
              <w:rPr>
                <w:rFonts w:ascii="Arial" w:hAnsi="Arial" w:cs="Arial"/>
                <w:sz w:val="22"/>
                <w:szCs w:val="22"/>
              </w:rPr>
              <w:t>Identifikační údaje uchazeče</w:t>
            </w:r>
          </w:p>
        </w:tc>
      </w:tr>
      <w:tr w:rsidR="00B15FBC" w:rsidRPr="00012416" w14:paraId="1AD6FB7E" w14:textId="77777777">
        <w:tc>
          <w:tcPr>
            <w:tcW w:w="4788" w:type="dxa"/>
          </w:tcPr>
          <w:p w14:paraId="20D6AD99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416">
              <w:rPr>
                <w:rFonts w:ascii="Arial" w:hAnsi="Arial" w:cs="Arial"/>
                <w:sz w:val="22"/>
                <w:szCs w:val="22"/>
              </w:rPr>
              <w:t>Obchodní firma/název nebo Obchodní firma/jméno a příjmení</w:t>
            </w:r>
          </w:p>
        </w:tc>
        <w:tc>
          <w:tcPr>
            <w:tcW w:w="4860" w:type="dxa"/>
          </w:tcPr>
          <w:p w14:paraId="66CE7E7A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FBC" w:rsidRPr="00012416" w14:paraId="5A73A0B7" w14:textId="77777777">
        <w:tc>
          <w:tcPr>
            <w:tcW w:w="4788" w:type="dxa"/>
          </w:tcPr>
          <w:p w14:paraId="447ADD33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416">
              <w:rPr>
                <w:rFonts w:ascii="Arial" w:hAnsi="Arial" w:cs="Arial"/>
                <w:sz w:val="22"/>
                <w:szCs w:val="22"/>
              </w:rPr>
              <w:t>IČO (pokud je přiděleno)</w:t>
            </w:r>
          </w:p>
        </w:tc>
        <w:tc>
          <w:tcPr>
            <w:tcW w:w="4860" w:type="dxa"/>
          </w:tcPr>
          <w:p w14:paraId="3884D1DB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FBC" w:rsidRPr="00012416" w14:paraId="3BA7AC1A" w14:textId="77777777">
        <w:tc>
          <w:tcPr>
            <w:tcW w:w="4788" w:type="dxa"/>
          </w:tcPr>
          <w:p w14:paraId="20E96460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416">
              <w:rPr>
                <w:rFonts w:ascii="Arial" w:hAnsi="Arial" w:cs="Arial"/>
                <w:sz w:val="22"/>
                <w:szCs w:val="22"/>
              </w:rPr>
              <w:t>Sídlo nebo místo podnikání, popř. místo trvalého pobytu</w:t>
            </w:r>
          </w:p>
        </w:tc>
        <w:tc>
          <w:tcPr>
            <w:tcW w:w="4860" w:type="dxa"/>
          </w:tcPr>
          <w:p w14:paraId="34BC6CD3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FBC" w:rsidRPr="00012416" w14:paraId="3FED1B5A" w14:textId="77777777">
        <w:tc>
          <w:tcPr>
            <w:tcW w:w="4788" w:type="dxa"/>
          </w:tcPr>
          <w:p w14:paraId="2A8225EE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416">
              <w:rPr>
                <w:rFonts w:ascii="Arial" w:hAnsi="Arial" w:cs="Arial"/>
                <w:sz w:val="22"/>
                <w:szCs w:val="22"/>
              </w:rPr>
              <w:t>Osoba oprávněná jednat jménem uchazeče</w:t>
            </w:r>
          </w:p>
        </w:tc>
        <w:tc>
          <w:tcPr>
            <w:tcW w:w="4860" w:type="dxa"/>
          </w:tcPr>
          <w:p w14:paraId="5DF5F60C" w14:textId="77777777" w:rsidR="00B15FBC" w:rsidRPr="00012416" w:rsidRDefault="00B15FBC" w:rsidP="000D6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3F223E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3AA0766C" w14:textId="38EBE174" w:rsidR="0097705A" w:rsidRDefault="0097705A" w:rsidP="0097705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14:paraId="3F115022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Prohlašuji tímto čestně, že uchazeč</w:t>
      </w:r>
    </w:p>
    <w:p w14:paraId="163BF741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1589365B" w14:textId="39950A50" w:rsidR="00B15FBC" w:rsidRPr="00B15FBC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B15FBC">
        <w:rPr>
          <w:rFonts w:ascii="Arial" w:hAnsi="Arial" w:cs="Arial"/>
          <w:sz w:val="22"/>
          <w:szCs w:val="22"/>
        </w:rPr>
        <w:t>a)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</w:t>
      </w:r>
      <w:r w:rsidRPr="00597509">
        <w:rPr>
          <w:rFonts w:ascii="Arial" w:hAnsi="Arial" w:cs="Arial"/>
          <w:sz w:val="22"/>
          <w:szCs w:val="22"/>
        </w:rPr>
        <w:t>dy jde o přípravu nebo pokus nebo účastenství na</w:t>
      </w:r>
      <w:r w:rsidR="00575F81">
        <w:rPr>
          <w:rFonts w:ascii="Arial" w:hAnsi="Arial" w:cs="Arial"/>
          <w:sz w:val="22"/>
          <w:szCs w:val="22"/>
        </w:rPr>
        <w:t> </w:t>
      </w:r>
      <w:r w:rsidRPr="00597509">
        <w:rPr>
          <w:rFonts w:ascii="Arial" w:hAnsi="Arial" w:cs="Arial"/>
          <w:sz w:val="22"/>
          <w:szCs w:val="22"/>
        </w:rPr>
        <w:t>takovém trestném činu, nebo došlo k zahlazení odsouzení za spáchání takového trestného činu; jde-li o právnickou osobu, splňuje tento předpoklad jak tato právnická osoba, tak její statutární orgán nebo každý</w:t>
      </w:r>
      <w:r w:rsidRPr="00B15FBC">
        <w:rPr>
          <w:rFonts w:ascii="Arial" w:hAnsi="Arial" w:cs="Arial"/>
          <w:sz w:val="22"/>
          <w:szCs w:val="22"/>
        </w:rPr>
        <w:t xml:space="preserve"> člen statutárního orgánu, a je-li statutárním orgánem dodavatele či členem statutárního orgánu dodavatele právnická osoba, splňuje tento předpoklad jak tato právnická osoba, tak její statutární orgán nebo každý člen statutárního orgánu této právnické osoby; podává-li nabídku či žádost o účast zahraniční právnická osoba prostřednictvím své organizační složky, splňuje tento předpoklad vedle uvedených osob rovněž vedoucí této organizační složky; tento základní kvalifikační předpoklad musí dodavatel splňovat jak ve</w:t>
      </w:r>
      <w:r w:rsidR="00575F81">
        <w:rPr>
          <w:rFonts w:ascii="Arial" w:hAnsi="Arial" w:cs="Arial"/>
          <w:sz w:val="22"/>
          <w:szCs w:val="22"/>
        </w:rPr>
        <w:t> </w:t>
      </w:r>
      <w:r w:rsidRPr="00B15FBC">
        <w:rPr>
          <w:rFonts w:ascii="Arial" w:hAnsi="Arial" w:cs="Arial"/>
          <w:sz w:val="22"/>
          <w:szCs w:val="22"/>
        </w:rPr>
        <w:t>vztahu k území České republiky, tak k zemi svého síd</w:t>
      </w:r>
      <w:r w:rsidR="007903ED">
        <w:rPr>
          <w:rFonts w:ascii="Arial" w:hAnsi="Arial" w:cs="Arial"/>
          <w:sz w:val="22"/>
          <w:szCs w:val="22"/>
        </w:rPr>
        <w:t>la, místa podnikání či bydliště,</w:t>
      </w:r>
    </w:p>
    <w:p w14:paraId="4BF70E4F" w14:textId="77777777" w:rsidR="00B15FBC" w:rsidRPr="00012416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FECD0F4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b) nebyl pravomocně odsouzen pro trestný čin, jehož skutková podstata souvisí s předmětem podnikání dodavatele podle zvláštních právních předpisů nebo došlo k zahlazení odsouzení za spáchání takového trestného činu; jde-li o právnickou osobu, splňuje tento předpoklad jak tato právnická osoba, tak její statutární orgán nebo každý člen statutárního orgánu, a je-li statutárním orgánem dodavatele či členem statutárního orgánu dodavatele právnická osoba, splňuje tento předpoklad jak tato právnická osoba, tak její statutární orgán nebo každý člen statutárního orgánu této právnické osoby; podává-li nabídku či žádost o účast zahraniční právnická osoba prostřednictvím své organizační složky, splňuje tento předpoklad vedle uvedených osob rovněž vedoucí této organizační složky; tento základní kvalifikační předpoklad musí dodavatel splňovat jak ve vztahu k území České republiky, tak k zemi svého síd</w:t>
      </w:r>
      <w:r w:rsidR="007903ED">
        <w:rPr>
          <w:rFonts w:ascii="Arial" w:hAnsi="Arial" w:cs="Arial"/>
          <w:sz w:val="22"/>
          <w:szCs w:val="22"/>
        </w:rPr>
        <w:t>la, místa podnikání či bydliště,</w:t>
      </w:r>
    </w:p>
    <w:p w14:paraId="1B18FBD5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2881D008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 xml:space="preserve"> c) </w:t>
      </w:r>
      <w:r>
        <w:rPr>
          <w:rFonts w:ascii="Arial" w:hAnsi="Arial" w:cs="Arial"/>
          <w:sz w:val="22"/>
          <w:szCs w:val="22"/>
        </w:rPr>
        <w:t>v posledních</w:t>
      </w:r>
      <w:r w:rsidRPr="00BA4B1E">
        <w:rPr>
          <w:rFonts w:ascii="Arial" w:hAnsi="Arial" w:cs="Arial"/>
          <w:color w:val="FF0000"/>
          <w:sz w:val="22"/>
          <w:szCs w:val="22"/>
        </w:rPr>
        <w:t xml:space="preserve"> </w:t>
      </w:r>
      <w:r w:rsidRPr="006267E9">
        <w:rPr>
          <w:rFonts w:ascii="Arial" w:hAnsi="Arial" w:cs="Arial"/>
          <w:sz w:val="22"/>
          <w:szCs w:val="22"/>
        </w:rPr>
        <w:t xml:space="preserve">3 </w:t>
      </w:r>
      <w:r>
        <w:rPr>
          <w:rFonts w:ascii="Arial" w:hAnsi="Arial" w:cs="Arial"/>
          <w:sz w:val="22"/>
          <w:szCs w:val="22"/>
        </w:rPr>
        <w:t xml:space="preserve">letech </w:t>
      </w:r>
      <w:r w:rsidRPr="00012416">
        <w:rPr>
          <w:rFonts w:ascii="Arial" w:hAnsi="Arial" w:cs="Arial"/>
          <w:sz w:val="22"/>
          <w:szCs w:val="22"/>
        </w:rPr>
        <w:t>nenaplnil skutkovou podstatu jednání nekalé soutěže formou podplácení podle zvláštního právního předpisu,</w:t>
      </w:r>
    </w:p>
    <w:p w14:paraId="1716787C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5418DBA7" w14:textId="4D4626E2" w:rsidR="00B15FBC" w:rsidRPr="00B15FBC" w:rsidRDefault="00597509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vůči jeho</w:t>
      </w:r>
      <w:r w:rsidR="00B15FBC" w:rsidRPr="00B15FBC">
        <w:rPr>
          <w:rFonts w:ascii="Arial" w:hAnsi="Arial" w:cs="Arial"/>
          <w:sz w:val="22"/>
          <w:szCs w:val="22"/>
        </w:rPr>
        <w:t xml:space="preserve"> majetku neprobíhá</w:t>
      </w:r>
      <w:r w:rsidR="00B15FBC">
        <w:rPr>
          <w:rFonts w:ascii="Arial" w:hAnsi="Arial" w:cs="Arial"/>
          <w:sz w:val="22"/>
          <w:szCs w:val="22"/>
        </w:rPr>
        <w:t xml:space="preserve"> nebo v posledních</w:t>
      </w:r>
      <w:r w:rsidR="00B15FBC" w:rsidRPr="00BA4B1E">
        <w:rPr>
          <w:rFonts w:ascii="Arial" w:hAnsi="Arial" w:cs="Arial"/>
          <w:color w:val="FF0000"/>
          <w:sz w:val="22"/>
          <w:szCs w:val="22"/>
        </w:rPr>
        <w:t xml:space="preserve"> </w:t>
      </w:r>
      <w:r w:rsidR="00B15FBC" w:rsidRPr="006267E9">
        <w:rPr>
          <w:rFonts w:ascii="Arial" w:hAnsi="Arial" w:cs="Arial"/>
          <w:sz w:val="22"/>
          <w:szCs w:val="22"/>
        </w:rPr>
        <w:t>3</w:t>
      </w:r>
      <w:r w:rsidR="00B15FBC">
        <w:rPr>
          <w:rFonts w:ascii="Arial" w:hAnsi="Arial" w:cs="Arial"/>
          <w:sz w:val="22"/>
          <w:szCs w:val="22"/>
        </w:rPr>
        <w:t xml:space="preserve"> letech neproběhlo</w:t>
      </w:r>
      <w:r w:rsidR="00B15FBC" w:rsidRPr="00B15FBC">
        <w:rPr>
          <w:rFonts w:ascii="Arial" w:hAnsi="Arial" w:cs="Arial"/>
          <w:sz w:val="22"/>
          <w:szCs w:val="22"/>
        </w:rPr>
        <w:t xml:space="preserve"> insolvenční řízení, v</w:t>
      </w:r>
      <w:r w:rsidR="00575F81">
        <w:rPr>
          <w:rFonts w:ascii="Arial" w:hAnsi="Arial" w:cs="Arial"/>
          <w:sz w:val="22"/>
          <w:szCs w:val="22"/>
        </w:rPr>
        <w:t> </w:t>
      </w:r>
      <w:r w:rsidR="00B15FBC" w:rsidRPr="00B15FBC">
        <w:rPr>
          <w:rFonts w:ascii="Arial" w:hAnsi="Arial" w:cs="Arial"/>
          <w:sz w:val="22"/>
          <w:szCs w:val="22"/>
        </w:rPr>
        <w:t>němž bylo vydáno rozhodnutí o úpadku nebo insolvenční návrh nebyl zamítnut proto, že</w:t>
      </w:r>
      <w:r w:rsidR="00575F81">
        <w:rPr>
          <w:rFonts w:ascii="Arial" w:hAnsi="Arial" w:cs="Arial"/>
          <w:sz w:val="22"/>
          <w:szCs w:val="22"/>
        </w:rPr>
        <w:t> </w:t>
      </w:r>
      <w:r w:rsidR="00B15FBC" w:rsidRPr="00B15FBC">
        <w:rPr>
          <w:rFonts w:ascii="Arial" w:hAnsi="Arial" w:cs="Arial"/>
          <w:sz w:val="22"/>
          <w:szCs w:val="22"/>
        </w:rPr>
        <w:t>majetek nepostačuje k úhradě nákladů insolvenčního řízení, nebo nebyl konkurs zrušen proto, že majetek byl zcela nepostačující nebo zavedena nucená správa podle zvláštních právních předpisů,</w:t>
      </w:r>
    </w:p>
    <w:p w14:paraId="58AF6EC2" w14:textId="77777777" w:rsidR="00B15FBC" w:rsidRPr="00597509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5D38E131" w14:textId="77777777" w:rsidR="00B15FBC" w:rsidRPr="00B15FBC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  <w:r w:rsidRPr="00B15FBC">
        <w:rPr>
          <w:rFonts w:ascii="Arial" w:hAnsi="Arial" w:cs="Arial"/>
          <w:sz w:val="22"/>
          <w:szCs w:val="22"/>
        </w:rPr>
        <w:lastRenderedPageBreak/>
        <w:t>e) není v likvidaci,</w:t>
      </w:r>
    </w:p>
    <w:p w14:paraId="6A23F109" w14:textId="77777777" w:rsidR="00B15FBC" w:rsidRPr="00B15FBC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7FE2D71C" w14:textId="77777777" w:rsidR="00B15FBC" w:rsidRPr="00B15FBC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B15FBC">
        <w:rPr>
          <w:rFonts w:ascii="Arial" w:hAnsi="Arial" w:cs="Arial"/>
          <w:sz w:val="22"/>
          <w:szCs w:val="22"/>
        </w:rPr>
        <w:t>f) nemá v evidenci daní zachyceny daňové nedoplatky, a to jak v České republice, tak v zemi sídla, místa podnikání či bydliště</w:t>
      </w:r>
      <w:r w:rsidR="007903ED">
        <w:rPr>
          <w:rFonts w:ascii="Arial" w:hAnsi="Arial" w:cs="Arial"/>
          <w:sz w:val="22"/>
          <w:szCs w:val="22"/>
        </w:rPr>
        <w:t>,</w:t>
      </w:r>
    </w:p>
    <w:p w14:paraId="3C633C24" w14:textId="77777777" w:rsidR="00B15FBC" w:rsidRPr="00B15FBC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46070B5E" w14:textId="77777777" w:rsidR="00B15FBC" w:rsidRPr="00B15FBC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B15FBC">
        <w:rPr>
          <w:rFonts w:ascii="Arial" w:hAnsi="Arial" w:cs="Arial"/>
          <w:sz w:val="22"/>
          <w:szCs w:val="22"/>
        </w:rPr>
        <w:t>g) nemá nedoplatek na pojistném a na penále na veřejné zdravotní pojištění, a to jak v České republice, tak v zemi sídla, místa podnikání či bydliště dodavatele,</w:t>
      </w:r>
    </w:p>
    <w:p w14:paraId="174BEA45" w14:textId="77777777" w:rsidR="00B15FBC" w:rsidRPr="00B15FBC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566719BA" w14:textId="77777777" w:rsidR="00B15FBC" w:rsidRPr="00012416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h) nemá nedoplatek na pojistném a na penále na sociální zabezpečení a příspěvku na státní politiku zaměstnanosti, a to jak v České republice, tak v zemi sídla, místa podnikání či bydliště dodavatele,</w:t>
      </w:r>
    </w:p>
    <w:p w14:paraId="4C52EB68" w14:textId="77777777" w:rsidR="00B15FBC" w:rsidRPr="00012416" w:rsidRDefault="00B15FBC" w:rsidP="000D6472">
      <w:pPr>
        <w:pStyle w:val="Bezmezer"/>
        <w:ind w:left="3544" w:hanging="3544"/>
        <w:jc w:val="both"/>
        <w:rPr>
          <w:rFonts w:ascii="Arial" w:hAnsi="Arial" w:cs="Arial"/>
          <w:sz w:val="22"/>
          <w:szCs w:val="22"/>
        </w:rPr>
      </w:pPr>
    </w:p>
    <w:p w14:paraId="241DD1C5" w14:textId="77777777" w:rsidR="00B15FBC" w:rsidRPr="00012416" w:rsidRDefault="00B15FBC" w:rsidP="000D647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 xml:space="preserve">i) nebyl v posledních </w:t>
      </w:r>
      <w:r w:rsidRPr="009D2C6B">
        <w:rPr>
          <w:rFonts w:ascii="Arial" w:hAnsi="Arial" w:cs="Arial"/>
          <w:sz w:val="22"/>
          <w:szCs w:val="22"/>
        </w:rPr>
        <w:t>3</w:t>
      </w:r>
      <w:r w:rsidRPr="00012416">
        <w:rPr>
          <w:rFonts w:ascii="Arial" w:hAnsi="Arial" w:cs="Arial"/>
          <w:sz w:val="22"/>
          <w:szCs w:val="22"/>
        </w:rPr>
        <w:t xml:space="preserve"> letech pravomocně disciplinárně potrestán či mu nebylo pravomocně uloženo kárné opatření podle zvláštních právních předpisů, je-li podle § </w:t>
      </w:r>
      <w:r w:rsidR="00080AAA">
        <w:rPr>
          <w:rFonts w:ascii="Arial" w:hAnsi="Arial" w:cs="Arial"/>
          <w:sz w:val="22"/>
          <w:szCs w:val="22"/>
        </w:rPr>
        <w:t>77</w:t>
      </w:r>
      <w:r w:rsidRPr="00012416">
        <w:rPr>
          <w:rFonts w:ascii="Arial" w:hAnsi="Arial" w:cs="Arial"/>
          <w:sz w:val="22"/>
          <w:szCs w:val="22"/>
        </w:rPr>
        <w:t xml:space="preserve"> zákona požadováno prokázání odborné způsobilosti podle zvláštních právních předpisů. Totéž platí pro odpovědného zástupce a jiné osoby odp</w:t>
      </w:r>
      <w:r w:rsidR="007903ED">
        <w:rPr>
          <w:rFonts w:ascii="Arial" w:hAnsi="Arial" w:cs="Arial"/>
          <w:sz w:val="22"/>
          <w:szCs w:val="22"/>
        </w:rPr>
        <w:t>ovídající za činnost dodavatele,</w:t>
      </w:r>
    </w:p>
    <w:p w14:paraId="27053601" w14:textId="77777777" w:rsidR="00B15FBC" w:rsidRPr="00012416" w:rsidRDefault="00B15FBC" w:rsidP="000D6472">
      <w:pPr>
        <w:pStyle w:val="Bezmezer"/>
        <w:ind w:left="3544" w:hanging="3402"/>
        <w:jc w:val="both"/>
        <w:rPr>
          <w:rFonts w:ascii="Arial" w:hAnsi="Arial" w:cs="Arial"/>
          <w:sz w:val="22"/>
          <w:szCs w:val="22"/>
        </w:rPr>
      </w:pPr>
    </w:p>
    <w:p w14:paraId="0DF58A20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j) není veden v rejstříku osob se zákazem plnění veřejných zakázek,</w:t>
      </w:r>
    </w:p>
    <w:p w14:paraId="1FC0A539" w14:textId="77777777" w:rsidR="00B15FBC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3C8F4D01" w14:textId="77777777" w:rsidR="00B15FBC" w:rsidRDefault="00B15FBC" w:rsidP="000D64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k) mu nebyla v posledních </w:t>
      </w:r>
      <w:r w:rsidRPr="009D2C6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letech pravomocně uložena pokuta za umožnění výkonu nelegální práce pod</w:t>
      </w:r>
      <w:r w:rsidR="007903ED">
        <w:rPr>
          <w:rFonts w:ascii="Arial" w:hAnsi="Arial" w:cs="Arial"/>
          <w:sz w:val="22"/>
          <w:szCs w:val="22"/>
        </w:rPr>
        <w:t>le zvláštního právního předpisu,</w:t>
      </w:r>
    </w:p>
    <w:p w14:paraId="6089FC46" w14:textId="77777777" w:rsidR="00F956D7" w:rsidRDefault="00F956D7" w:rsidP="000D6472">
      <w:pPr>
        <w:jc w:val="both"/>
        <w:rPr>
          <w:rFonts w:ascii="Arial" w:hAnsi="Arial" w:cs="Arial"/>
          <w:sz w:val="22"/>
          <w:szCs w:val="22"/>
        </w:rPr>
      </w:pPr>
    </w:p>
    <w:p w14:paraId="289FEC43" w14:textId="6DE88B13" w:rsidR="00F956D7" w:rsidRDefault="00F956D7" w:rsidP="000D6472">
      <w:pPr>
        <w:jc w:val="both"/>
        <w:rPr>
          <w:rFonts w:ascii="Arial" w:hAnsi="Arial" w:cs="Arial"/>
          <w:sz w:val="22"/>
          <w:szCs w:val="22"/>
        </w:rPr>
      </w:pPr>
      <w:r w:rsidRPr="00F956D7">
        <w:rPr>
          <w:rFonts w:ascii="Arial" w:hAnsi="Arial" w:cs="Arial"/>
          <w:sz w:val="22"/>
          <w:szCs w:val="22"/>
        </w:rPr>
        <w:t>l) vůči němuž nebyla v posledních</w:t>
      </w:r>
      <w:r w:rsidRPr="009D2C6B">
        <w:rPr>
          <w:rFonts w:ascii="Arial" w:hAnsi="Arial" w:cs="Arial"/>
          <w:sz w:val="22"/>
          <w:szCs w:val="22"/>
        </w:rPr>
        <w:t xml:space="preserve"> 3</w:t>
      </w:r>
      <w:r w:rsidRPr="00F956D7">
        <w:rPr>
          <w:rFonts w:ascii="Arial" w:hAnsi="Arial" w:cs="Arial"/>
          <w:sz w:val="22"/>
          <w:szCs w:val="22"/>
        </w:rPr>
        <w:t xml:space="preserve"> letech zavedena dočasná správa nebo v posledních 3</w:t>
      </w:r>
      <w:r w:rsidR="00575F81">
        <w:rPr>
          <w:rFonts w:ascii="Arial" w:hAnsi="Arial" w:cs="Arial"/>
          <w:sz w:val="22"/>
          <w:szCs w:val="22"/>
        </w:rPr>
        <w:t> </w:t>
      </w:r>
      <w:r w:rsidRPr="00F956D7">
        <w:rPr>
          <w:rFonts w:ascii="Arial" w:hAnsi="Arial" w:cs="Arial"/>
          <w:sz w:val="22"/>
          <w:szCs w:val="22"/>
        </w:rPr>
        <w:t>letech uplatněno opatření k řešení krize podle zákona upravujícího ozdravné postupy a</w:t>
      </w:r>
      <w:r w:rsidR="00575F81">
        <w:rPr>
          <w:rFonts w:ascii="Arial" w:hAnsi="Arial" w:cs="Arial"/>
          <w:sz w:val="22"/>
          <w:szCs w:val="22"/>
        </w:rPr>
        <w:t> </w:t>
      </w:r>
      <w:r w:rsidRPr="00F956D7">
        <w:rPr>
          <w:rFonts w:ascii="Arial" w:hAnsi="Arial" w:cs="Arial"/>
          <w:sz w:val="22"/>
          <w:szCs w:val="22"/>
        </w:rPr>
        <w:t>řešení krize na finančním trhu.</w:t>
      </w:r>
    </w:p>
    <w:p w14:paraId="4C34FF46" w14:textId="77777777" w:rsidR="0097705A" w:rsidRDefault="0097705A" w:rsidP="000D6472">
      <w:pPr>
        <w:jc w:val="both"/>
        <w:rPr>
          <w:rFonts w:ascii="Arial" w:hAnsi="Arial" w:cs="Arial"/>
          <w:sz w:val="22"/>
          <w:szCs w:val="22"/>
        </w:rPr>
      </w:pPr>
    </w:p>
    <w:p w14:paraId="3E8DC769" w14:textId="77777777" w:rsidR="0097705A" w:rsidRDefault="0097705A" w:rsidP="0097705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6027ECE5" w14:textId="77777777" w:rsidR="0097705A" w:rsidRDefault="0097705A" w:rsidP="0097705A">
      <w:pPr>
        <w:jc w:val="both"/>
        <w:rPr>
          <w:rFonts w:ascii="Arial" w:hAnsi="Arial" w:cs="Arial"/>
          <w:sz w:val="22"/>
          <w:szCs w:val="22"/>
        </w:rPr>
      </w:pPr>
    </w:p>
    <w:p w14:paraId="76B800A7" w14:textId="77777777" w:rsidR="0097705A" w:rsidRDefault="0097705A" w:rsidP="009770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Prohlašuji rovněž, že účastník řízení</w:t>
      </w:r>
    </w:p>
    <w:p w14:paraId="0BFE035A" w14:textId="77777777" w:rsidR="0097705A" w:rsidRDefault="0097705A" w:rsidP="0097705A">
      <w:pPr>
        <w:pStyle w:val="Odstavecseseznamem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933E1E">
        <w:rPr>
          <w:rFonts w:ascii="Arial" w:hAnsi="Arial" w:cs="Arial"/>
          <w:sz w:val="22"/>
          <w:szCs w:val="22"/>
        </w:rPr>
        <w:t>splňuje profesní kvalifikaci v rozsahu bodu 7.2.</w:t>
      </w:r>
      <w:r>
        <w:rPr>
          <w:rFonts w:ascii="Arial" w:hAnsi="Arial" w:cs="Arial"/>
          <w:sz w:val="22"/>
          <w:szCs w:val="22"/>
        </w:rPr>
        <w:t xml:space="preserve"> </w:t>
      </w:r>
      <w:r w:rsidRPr="00933E1E">
        <w:rPr>
          <w:rFonts w:ascii="Arial" w:hAnsi="Arial" w:cs="Arial"/>
          <w:sz w:val="22"/>
          <w:szCs w:val="22"/>
        </w:rPr>
        <w:t>zadávacích podmínek, na důkaz čehož přikládám kopii výpisu z obchodního rejstříku a kopii výpisu z živnostenského rejstříku,</w:t>
      </w:r>
    </w:p>
    <w:p w14:paraId="2AD350C3" w14:textId="77777777" w:rsidR="0097705A" w:rsidRPr="00933E1E" w:rsidRDefault="0097705A" w:rsidP="0097705A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7CE241B" w14:textId="77777777" w:rsidR="0097705A" w:rsidRDefault="0097705A" w:rsidP="0097705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splňuje technické kvalifikační předpoklady v rozsahu bodu 7.3. zadávacích podmínek, neboť v posledních třech letech před zahájením řízení realizoval následující zakázky:</w:t>
      </w:r>
    </w:p>
    <w:p w14:paraId="0A156FC3" w14:textId="77777777" w:rsidR="00A97489" w:rsidRDefault="00A97489" w:rsidP="00A9748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A4BDC6E" w14:textId="77777777" w:rsidR="0097705A" w:rsidRDefault="0097705A" w:rsidP="0097705A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2442"/>
        <w:gridCol w:w="1097"/>
        <w:gridCol w:w="1552"/>
        <w:gridCol w:w="2360"/>
      </w:tblGrid>
      <w:tr w:rsidR="0097705A" w:rsidRPr="00195185" w14:paraId="61B68D37" w14:textId="77777777" w:rsidTr="00B52564">
        <w:tc>
          <w:tcPr>
            <w:tcW w:w="1621" w:type="dxa"/>
          </w:tcPr>
          <w:p w14:paraId="1B54196B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5185">
              <w:rPr>
                <w:rFonts w:ascii="Arial" w:hAnsi="Arial" w:cs="Arial"/>
                <w:sz w:val="22"/>
                <w:szCs w:val="22"/>
              </w:rPr>
              <w:t>název akce</w:t>
            </w:r>
          </w:p>
        </w:tc>
        <w:tc>
          <w:tcPr>
            <w:tcW w:w="2442" w:type="dxa"/>
          </w:tcPr>
          <w:p w14:paraId="045FCCDB" w14:textId="6C538F65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5185">
              <w:rPr>
                <w:rFonts w:ascii="Arial" w:hAnsi="Arial" w:cs="Arial"/>
                <w:sz w:val="22"/>
                <w:szCs w:val="22"/>
              </w:rPr>
              <w:t xml:space="preserve">popis </w:t>
            </w:r>
            <w:r>
              <w:rPr>
                <w:rFonts w:ascii="Arial" w:hAnsi="Arial" w:cs="Arial"/>
                <w:sz w:val="22"/>
                <w:szCs w:val="22"/>
              </w:rPr>
              <w:t xml:space="preserve">poskytovaných </w:t>
            </w:r>
            <w:r w:rsidR="00CB49EE">
              <w:rPr>
                <w:rFonts w:ascii="Arial" w:hAnsi="Arial" w:cs="Arial"/>
                <w:sz w:val="22"/>
                <w:szCs w:val="22"/>
              </w:rPr>
              <w:t>dodávek</w:t>
            </w:r>
          </w:p>
        </w:tc>
        <w:tc>
          <w:tcPr>
            <w:tcW w:w="1097" w:type="dxa"/>
          </w:tcPr>
          <w:p w14:paraId="6A429CC3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5185">
              <w:rPr>
                <w:rFonts w:ascii="Arial" w:hAnsi="Arial" w:cs="Arial"/>
                <w:sz w:val="22"/>
                <w:szCs w:val="22"/>
              </w:rPr>
              <w:t>doba realizace</w:t>
            </w:r>
          </w:p>
        </w:tc>
        <w:tc>
          <w:tcPr>
            <w:tcW w:w="1552" w:type="dxa"/>
          </w:tcPr>
          <w:p w14:paraId="1884CF51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5185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2360" w:type="dxa"/>
          </w:tcPr>
          <w:p w14:paraId="3A120E2C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5185"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  <w:tr w:rsidR="0097705A" w:rsidRPr="00195185" w14:paraId="5776C6F9" w14:textId="77777777" w:rsidTr="00B52564">
        <w:trPr>
          <w:trHeight w:val="1384"/>
        </w:trPr>
        <w:tc>
          <w:tcPr>
            <w:tcW w:w="1621" w:type="dxa"/>
          </w:tcPr>
          <w:p w14:paraId="33547204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2" w:type="dxa"/>
          </w:tcPr>
          <w:p w14:paraId="49A6C0AB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</w:tcPr>
          <w:p w14:paraId="1D3A4953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</w:tcPr>
          <w:p w14:paraId="601BA987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0" w:type="dxa"/>
          </w:tcPr>
          <w:p w14:paraId="2043789C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05A" w:rsidRPr="00195185" w14:paraId="29B39E76" w14:textId="77777777" w:rsidTr="00B52564">
        <w:trPr>
          <w:trHeight w:val="1384"/>
        </w:trPr>
        <w:tc>
          <w:tcPr>
            <w:tcW w:w="1621" w:type="dxa"/>
          </w:tcPr>
          <w:p w14:paraId="02BC112F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2" w:type="dxa"/>
          </w:tcPr>
          <w:p w14:paraId="03EBD992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</w:tcPr>
          <w:p w14:paraId="0A0670F0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</w:tcPr>
          <w:p w14:paraId="342768D1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0" w:type="dxa"/>
          </w:tcPr>
          <w:p w14:paraId="66ECE900" w14:textId="77777777" w:rsidR="0097705A" w:rsidRPr="00195185" w:rsidRDefault="0097705A" w:rsidP="00B525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D2D933" w14:textId="77777777" w:rsidR="0097705A" w:rsidRDefault="0097705A" w:rsidP="0097705A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6F94EE4B" w14:textId="77777777" w:rsidR="00B3362E" w:rsidRDefault="00B3362E" w:rsidP="0097705A">
      <w:pPr>
        <w:jc w:val="center"/>
        <w:rPr>
          <w:rFonts w:ascii="Arial" w:hAnsi="Arial" w:cs="Arial"/>
          <w:sz w:val="22"/>
          <w:szCs w:val="22"/>
        </w:rPr>
      </w:pPr>
    </w:p>
    <w:p w14:paraId="1F798D4F" w14:textId="77777777" w:rsidR="00CB49EE" w:rsidRDefault="00CB49EE" w:rsidP="0097705A">
      <w:pPr>
        <w:jc w:val="center"/>
        <w:rPr>
          <w:rFonts w:ascii="Arial" w:hAnsi="Arial" w:cs="Arial"/>
          <w:sz w:val="22"/>
          <w:szCs w:val="22"/>
        </w:rPr>
      </w:pPr>
    </w:p>
    <w:p w14:paraId="3EFC7BC5" w14:textId="77777777" w:rsidR="00CB49EE" w:rsidRDefault="00CB49EE" w:rsidP="0097705A">
      <w:pPr>
        <w:jc w:val="center"/>
        <w:rPr>
          <w:rFonts w:ascii="Arial" w:hAnsi="Arial" w:cs="Arial"/>
          <w:sz w:val="22"/>
          <w:szCs w:val="22"/>
        </w:rPr>
      </w:pPr>
    </w:p>
    <w:p w14:paraId="6198751E" w14:textId="77777777" w:rsidR="00CB49EE" w:rsidRDefault="00CB49EE" w:rsidP="0097705A">
      <w:pPr>
        <w:jc w:val="center"/>
        <w:rPr>
          <w:rFonts w:ascii="Arial" w:hAnsi="Arial" w:cs="Arial"/>
          <w:sz w:val="22"/>
          <w:szCs w:val="22"/>
        </w:rPr>
      </w:pPr>
    </w:p>
    <w:p w14:paraId="01554E66" w14:textId="77777777" w:rsidR="00CB49EE" w:rsidRDefault="00CB49EE" w:rsidP="0097705A">
      <w:pPr>
        <w:jc w:val="center"/>
        <w:rPr>
          <w:rFonts w:ascii="Arial" w:hAnsi="Arial" w:cs="Arial"/>
          <w:sz w:val="22"/>
          <w:szCs w:val="22"/>
        </w:rPr>
      </w:pPr>
    </w:p>
    <w:p w14:paraId="5DA8FA9B" w14:textId="77777777" w:rsidR="0097705A" w:rsidRDefault="0097705A" w:rsidP="0097705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III.</w:t>
      </w:r>
    </w:p>
    <w:p w14:paraId="6CA36C9D" w14:textId="77777777" w:rsidR="00490CBF" w:rsidRDefault="00490CBF" w:rsidP="0097705A">
      <w:pPr>
        <w:jc w:val="center"/>
        <w:rPr>
          <w:rFonts w:ascii="Arial" w:hAnsi="Arial" w:cs="Arial"/>
          <w:sz w:val="22"/>
          <w:szCs w:val="22"/>
        </w:rPr>
      </w:pPr>
    </w:p>
    <w:p w14:paraId="2352A6BF" w14:textId="2801FEB3" w:rsidR="0097705A" w:rsidRDefault="00B3362E" w:rsidP="009770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97705A">
        <w:rPr>
          <w:rFonts w:ascii="Arial" w:hAnsi="Arial" w:cs="Arial"/>
          <w:sz w:val="22"/>
          <w:szCs w:val="22"/>
        </w:rPr>
        <w:t>čestně prohlašuji, že dodavatel není obchodní společností, ve které veřejný funkcionář uvedený v </w:t>
      </w:r>
      <w:proofErr w:type="spellStart"/>
      <w:r w:rsidR="0097705A">
        <w:rPr>
          <w:rFonts w:ascii="Arial" w:hAnsi="Arial" w:cs="Arial"/>
          <w:sz w:val="22"/>
          <w:szCs w:val="22"/>
        </w:rPr>
        <w:t>ust</w:t>
      </w:r>
      <w:proofErr w:type="spellEnd"/>
      <w:r w:rsidR="0097705A">
        <w:rPr>
          <w:rFonts w:ascii="Arial" w:hAnsi="Arial" w:cs="Arial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25% účasti společníka v obchodní společnosti.</w:t>
      </w:r>
    </w:p>
    <w:p w14:paraId="34D3A3A3" w14:textId="77777777" w:rsidR="0097705A" w:rsidRDefault="0097705A" w:rsidP="0097705A">
      <w:pPr>
        <w:jc w:val="both"/>
        <w:rPr>
          <w:rFonts w:ascii="Arial" w:hAnsi="Arial" w:cs="Arial"/>
          <w:sz w:val="22"/>
          <w:szCs w:val="22"/>
        </w:rPr>
      </w:pPr>
    </w:p>
    <w:p w14:paraId="36396B2C" w14:textId="77777777" w:rsidR="0097705A" w:rsidRDefault="0097705A" w:rsidP="0097705A">
      <w:pPr>
        <w:jc w:val="both"/>
        <w:rPr>
          <w:rFonts w:ascii="Arial" w:hAnsi="Arial" w:cs="Arial"/>
          <w:sz w:val="22"/>
          <w:szCs w:val="22"/>
        </w:rPr>
      </w:pPr>
    </w:p>
    <w:p w14:paraId="53D15159" w14:textId="77777777" w:rsidR="0097705A" w:rsidRDefault="0097705A" w:rsidP="0097705A">
      <w:pPr>
        <w:jc w:val="both"/>
        <w:rPr>
          <w:rFonts w:ascii="Arial" w:hAnsi="Arial" w:cs="Arial"/>
          <w:sz w:val="22"/>
          <w:szCs w:val="22"/>
        </w:rPr>
      </w:pPr>
    </w:p>
    <w:p w14:paraId="521D64A8" w14:textId="77777777" w:rsidR="00B15FBC" w:rsidRPr="00012416" w:rsidRDefault="00B15FBC" w:rsidP="000D6472">
      <w:pPr>
        <w:jc w:val="both"/>
        <w:rPr>
          <w:rFonts w:ascii="Arial" w:hAnsi="Arial" w:cs="Arial"/>
          <w:bCs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V.....................</w:t>
      </w:r>
      <w:r w:rsidR="009D2C6B">
        <w:rPr>
          <w:rFonts w:ascii="Arial" w:hAnsi="Arial" w:cs="Arial"/>
          <w:sz w:val="22"/>
          <w:szCs w:val="22"/>
        </w:rPr>
        <w:t xml:space="preserve">.............. </w:t>
      </w:r>
      <w:r w:rsidRPr="00012416">
        <w:rPr>
          <w:rFonts w:ascii="Arial" w:hAnsi="Arial" w:cs="Arial"/>
          <w:sz w:val="22"/>
          <w:szCs w:val="22"/>
        </w:rPr>
        <w:t>dne...............................</w:t>
      </w:r>
    </w:p>
    <w:p w14:paraId="4CAB5C85" w14:textId="77777777" w:rsidR="00B15FBC" w:rsidRPr="00012416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65092BD6" w14:textId="77777777" w:rsidR="00B15FBC" w:rsidRDefault="00B15FBC" w:rsidP="000D6472">
      <w:pPr>
        <w:jc w:val="both"/>
        <w:rPr>
          <w:rFonts w:ascii="Arial" w:hAnsi="Arial" w:cs="Arial"/>
          <w:sz w:val="22"/>
          <w:szCs w:val="22"/>
        </w:rPr>
      </w:pPr>
    </w:p>
    <w:p w14:paraId="2BE3A28F" w14:textId="77777777" w:rsidR="0071202B" w:rsidRDefault="0071202B" w:rsidP="000D6472">
      <w:pPr>
        <w:jc w:val="both"/>
        <w:rPr>
          <w:rFonts w:ascii="Arial" w:hAnsi="Arial" w:cs="Arial"/>
          <w:sz w:val="22"/>
          <w:szCs w:val="22"/>
        </w:rPr>
      </w:pPr>
    </w:p>
    <w:p w14:paraId="56E01E6A" w14:textId="77777777" w:rsidR="0071202B" w:rsidRDefault="0071202B" w:rsidP="000D6472">
      <w:pPr>
        <w:jc w:val="both"/>
        <w:rPr>
          <w:rFonts w:ascii="Arial" w:hAnsi="Arial" w:cs="Arial"/>
          <w:sz w:val="22"/>
          <w:szCs w:val="22"/>
        </w:rPr>
      </w:pPr>
    </w:p>
    <w:p w14:paraId="6EFBB9DF" w14:textId="77777777" w:rsidR="0071202B" w:rsidRPr="00012416" w:rsidRDefault="0071202B" w:rsidP="000D6472">
      <w:pPr>
        <w:jc w:val="both"/>
        <w:rPr>
          <w:rFonts w:ascii="Arial" w:hAnsi="Arial" w:cs="Arial"/>
          <w:sz w:val="22"/>
          <w:szCs w:val="22"/>
        </w:rPr>
      </w:pPr>
    </w:p>
    <w:p w14:paraId="4A169965" w14:textId="77777777" w:rsidR="00B15FBC" w:rsidRPr="00012416" w:rsidRDefault="00B15FBC" w:rsidP="000D6472">
      <w:pPr>
        <w:jc w:val="both"/>
        <w:rPr>
          <w:rFonts w:ascii="Arial" w:hAnsi="Arial" w:cs="Arial"/>
          <w:bCs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..........................................</w:t>
      </w:r>
    </w:p>
    <w:p w14:paraId="18606391" w14:textId="3928F091" w:rsidR="00C87FEF" w:rsidRDefault="00B15FBC" w:rsidP="0058370D">
      <w:pPr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podpis oprávněné osoby</w:t>
      </w:r>
    </w:p>
    <w:sectPr w:rsidR="00C87FE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D95E" w14:textId="77777777" w:rsidR="005010B6" w:rsidRDefault="005010B6">
      <w:r>
        <w:separator/>
      </w:r>
    </w:p>
  </w:endnote>
  <w:endnote w:type="continuationSeparator" w:id="0">
    <w:p w14:paraId="4AC4D8D2" w14:textId="77777777" w:rsidR="005010B6" w:rsidRDefault="0050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BB38" w14:textId="77777777" w:rsidR="003F3842" w:rsidRDefault="003F38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77E4336" w14:textId="77777777" w:rsidR="003F3842" w:rsidRDefault="003F384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3580" w14:textId="77777777" w:rsidR="003F3842" w:rsidRDefault="003F384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D9EF" w14:textId="77777777" w:rsidR="005010B6" w:rsidRDefault="005010B6">
      <w:r>
        <w:separator/>
      </w:r>
    </w:p>
  </w:footnote>
  <w:footnote w:type="continuationSeparator" w:id="0">
    <w:p w14:paraId="7300B908" w14:textId="77777777" w:rsidR="005010B6" w:rsidRDefault="0050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131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326B2"/>
    <w:multiLevelType w:val="hybridMultilevel"/>
    <w:tmpl w:val="7772D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A5E1E"/>
    <w:multiLevelType w:val="hybridMultilevel"/>
    <w:tmpl w:val="EB98B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20F9"/>
    <w:multiLevelType w:val="hybridMultilevel"/>
    <w:tmpl w:val="CC9E4164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3C1E"/>
    <w:multiLevelType w:val="hybridMultilevel"/>
    <w:tmpl w:val="34C032E4"/>
    <w:lvl w:ilvl="0" w:tplc="C96E1ED4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074F5"/>
    <w:multiLevelType w:val="hybridMultilevel"/>
    <w:tmpl w:val="EF32D3DC"/>
    <w:lvl w:ilvl="0" w:tplc="D16CB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53283D4">
      <w:start w:val="1"/>
      <w:numFmt w:val="decimal"/>
      <w:lvlText w:val="%2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</w:rPr>
    </w:lvl>
    <w:lvl w:ilvl="2" w:tplc="47B42F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002366"/>
    <w:multiLevelType w:val="hybridMultilevel"/>
    <w:tmpl w:val="56F6B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3027"/>
    <w:multiLevelType w:val="hybridMultilevel"/>
    <w:tmpl w:val="E8686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022BB"/>
    <w:multiLevelType w:val="hybridMultilevel"/>
    <w:tmpl w:val="2EAE444A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04746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6F252D08"/>
    <w:multiLevelType w:val="hybridMultilevel"/>
    <w:tmpl w:val="8CB46F1A"/>
    <w:lvl w:ilvl="0" w:tplc="BA38B06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3C4552"/>
    <w:multiLevelType w:val="hybridMultilevel"/>
    <w:tmpl w:val="E09AF806"/>
    <w:lvl w:ilvl="0" w:tplc="172C75DC">
      <w:start w:val="1"/>
      <w:numFmt w:val="lowerLetter"/>
      <w:suff w:val="space"/>
      <w:lvlText w:val="%1)"/>
      <w:lvlJc w:val="left"/>
      <w:pPr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0A06"/>
    <w:multiLevelType w:val="hybridMultilevel"/>
    <w:tmpl w:val="9B20B2B6"/>
    <w:lvl w:ilvl="0" w:tplc="5C5CA21C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397594">
    <w:abstractNumId w:val="10"/>
  </w:num>
  <w:num w:numId="2" w16cid:durableId="822311342">
    <w:abstractNumId w:val="1"/>
  </w:num>
  <w:num w:numId="3" w16cid:durableId="1813477635">
    <w:abstractNumId w:val="2"/>
  </w:num>
  <w:num w:numId="4" w16cid:durableId="105347670">
    <w:abstractNumId w:val="8"/>
  </w:num>
  <w:num w:numId="5" w16cid:durableId="1835950832">
    <w:abstractNumId w:val="3"/>
  </w:num>
  <w:num w:numId="6" w16cid:durableId="1911839732">
    <w:abstractNumId w:val="11"/>
  </w:num>
  <w:num w:numId="7" w16cid:durableId="945582730">
    <w:abstractNumId w:val="5"/>
  </w:num>
  <w:num w:numId="8" w16cid:durableId="1712726615">
    <w:abstractNumId w:val="9"/>
  </w:num>
  <w:num w:numId="9" w16cid:durableId="215895781">
    <w:abstractNumId w:val="13"/>
  </w:num>
  <w:num w:numId="10" w16cid:durableId="898521201">
    <w:abstractNumId w:val="9"/>
  </w:num>
  <w:num w:numId="11" w16cid:durableId="275062953">
    <w:abstractNumId w:val="4"/>
  </w:num>
  <w:num w:numId="12" w16cid:durableId="1537231145">
    <w:abstractNumId w:val="0"/>
  </w:num>
  <w:num w:numId="13" w16cid:durableId="168066519">
    <w:abstractNumId w:val="6"/>
  </w:num>
  <w:num w:numId="14" w16cid:durableId="704334927">
    <w:abstractNumId w:val="7"/>
  </w:num>
  <w:num w:numId="15" w16cid:durableId="718940033">
    <w:abstractNumId w:val="12"/>
  </w:num>
  <w:num w:numId="16" w16cid:durableId="151993870">
    <w:abstractNumId w:val="12"/>
    <w:lvlOverride w:ilvl="0">
      <w:lvl w:ilvl="0" w:tplc="172C75DC">
        <w:start w:val="1"/>
        <w:numFmt w:val="lowerLetter"/>
        <w:suff w:val="space"/>
        <w:lvlText w:val="%1)"/>
        <w:lvlJc w:val="left"/>
        <w:pPr>
          <w:ind w:left="0" w:firstLine="0"/>
        </w:pPr>
        <w:rPr>
          <w:rFonts w:ascii="Arial" w:eastAsia="Times New Roman" w:hAnsi="Arial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8"/>
    <w:rsid w:val="000028D1"/>
    <w:rsid w:val="00011ED5"/>
    <w:rsid w:val="00012416"/>
    <w:rsid w:val="00015ECD"/>
    <w:rsid w:val="00017C88"/>
    <w:rsid w:val="00027F39"/>
    <w:rsid w:val="00032FEF"/>
    <w:rsid w:val="000444E1"/>
    <w:rsid w:val="00046D78"/>
    <w:rsid w:val="00050AC1"/>
    <w:rsid w:val="0005289F"/>
    <w:rsid w:val="00052A79"/>
    <w:rsid w:val="000637BC"/>
    <w:rsid w:val="0006670F"/>
    <w:rsid w:val="000723C2"/>
    <w:rsid w:val="00076251"/>
    <w:rsid w:val="00076B48"/>
    <w:rsid w:val="00077258"/>
    <w:rsid w:val="00080AAA"/>
    <w:rsid w:val="000819E7"/>
    <w:rsid w:val="00083398"/>
    <w:rsid w:val="000859C6"/>
    <w:rsid w:val="00090325"/>
    <w:rsid w:val="00090536"/>
    <w:rsid w:val="0009275A"/>
    <w:rsid w:val="00093302"/>
    <w:rsid w:val="000A71E5"/>
    <w:rsid w:val="000B1A02"/>
    <w:rsid w:val="000B781E"/>
    <w:rsid w:val="000C0F31"/>
    <w:rsid w:val="000D0768"/>
    <w:rsid w:val="000D6472"/>
    <w:rsid w:val="000F5BD1"/>
    <w:rsid w:val="000F7C12"/>
    <w:rsid w:val="00100257"/>
    <w:rsid w:val="0010070D"/>
    <w:rsid w:val="00105D53"/>
    <w:rsid w:val="00107755"/>
    <w:rsid w:val="001102BB"/>
    <w:rsid w:val="00110643"/>
    <w:rsid w:val="00110A96"/>
    <w:rsid w:val="00122E1D"/>
    <w:rsid w:val="001230D0"/>
    <w:rsid w:val="0012513C"/>
    <w:rsid w:val="001271E0"/>
    <w:rsid w:val="00133F47"/>
    <w:rsid w:val="001434BC"/>
    <w:rsid w:val="00157977"/>
    <w:rsid w:val="00164250"/>
    <w:rsid w:val="00164FF1"/>
    <w:rsid w:val="00170639"/>
    <w:rsid w:val="00181243"/>
    <w:rsid w:val="001830FF"/>
    <w:rsid w:val="00183CEB"/>
    <w:rsid w:val="00183EBC"/>
    <w:rsid w:val="001957E8"/>
    <w:rsid w:val="0019682E"/>
    <w:rsid w:val="001A622F"/>
    <w:rsid w:val="001B6B72"/>
    <w:rsid w:val="001C20A9"/>
    <w:rsid w:val="001C70A8"/>
    <w:rsid w:val="001D552C"/>
    <w:rsid w:val="001D684B"/>
    <w:rsid w:val="001D75C5"/>
    <w:rsid w:val="001E13E1"/>
    <w:rsid w:val="001E1732"/>
    <w:rsid w:val="001E337E"/>
    <w:rsid w:val="00202B3D"/>
    <w:rsid w:val="00215685"/>
    <w:rsid w:val="00223AA3"/>
    <w:rsid w:val="0022447F"/>
    <w:rsid w:val="002350E5"/>
    <w:rsid w:val="002404E4"/>
    <w:rsid w:val="00246382"/>
    <w:rsid w:val="002509F8"/>
    <w:rsid w:val="00252014"/>
    <w:rsid w:val="00253BEF"/>
    <w:rsid w:val="002701FC"/>
    <w:rsid w:val="002A4297"/>
    <w:rsid w:val="002A4C0F"/>
    <w:rsid w:val="002C0227"/>
    <w:rsid w:val="002C794A"/>
    <w:rsid w:val="002D2319"/>
    <w:rsid w:val="002D49C5"/>
    <w:rsid w:val="002E227A"/>
    <w:rsid w:val="002E2A4A"/>
    <w:rsid w:val="002F103A"/>
    <w:rsid w:val="002F16CB"/>
    <w:rsid w:val="00300812"/>
    <w:rsid w:val="00301639"/>
    <w:rsid w:val="003047C1"/>
    <w:rsid w:val="00307E26"/>
    <w:rsid w:val="0031041F"/>
    <w:rsid w:val="00311DC3"/>
    <w:rsid w:val="003144DA"/>
    <w:rsid w:val="00321C67"/>
    <w:rsid w:val="0032392E"/>
    <w:rsid w:val="00324074"/>
    <w:rsid w:val="00332C06"/>
    <w:rsid w:val="00342CFB"/>
    <w:rsid w:val="00344E4C"/>
    <w:rsid w:val="00346582"/>
    <w:rsid w:val="003512D5"/>
    <w:rsid w:val="00355831"/>
    <w:rsid w:val="003567DA"/>
    <w:rsid w:val="00362D18"/>
    <w:rsid w:val="00374F2B"/>
    <w:rsid w:val="0038103F"/>
    <w:rsid w:val="003853A5"/>
    <w:rsid w:val="00386782"/>
    <w:rsid w:val="00394976"/>
    <w:rsid w:val="003962E9"/>
    <w:rsid w:val="003A18E3"/>
    <w:rsid w:val="003A40F5"/>
    <w:rsid w:val="003B095A"/>
    <w:rsid w:val="003B41A9"/>
    <w:rsid w:val="003C24CA"/>
    <w:rsid w:val="003C4F88"/>
    <w:rsid w:val="003F03AD"/>
    <w:rsid w:val="003F0505"/>
    <w:rsid w:val="003F3842"/>
    <w:rsid w:val="0040465C"/>
    <w:rsid w:val="00404F56"/>
    <w:rsid w:val="004279E9"/>
    <w:rsid w:val="0043348C"/>
    <w:rsid w:val="00434E26"/>
    <w:rsid w:val="004412BF"/>
    <w:rsid w:val="0044416D"/>
    <w:rsid w:val="00446AD1"/>
    <w:rsid w:val="00464A99"/>
    <w:rsid w:val="00465230"/>
    <w:rsid w:val="00466646"/>
    <w:rsid w:val="00467EA2"/>
    <w:rsid w:val="00470AE2"/>
    <w:rsid w:val="004753CA"/>
    <w:rsid w:val="00476538"/>
    <w:rsid w:val="00476C2C"/>
    <w:rsid w:val="004773EA"/>
    <w:rsid w:val="004822B8"/>
    <w:rsid w:val="004831C4"/>
    <w:rsid w:val="00490CBF"/>
    <w:rsid w:val="00494AE2"/>
    <w:rsid w:val="00494C1C"/>
    <w:rsid w:val="00494C57"/>
    <w:rsid w:val="004955FA"/>
    <w:rsid w:val="004963E6"/>
    <w:rsid w:val="004A0971"/>
    <w:rsid w:val="004A4993"/>
    <w:rsid w:val="004B0D67"/>
    <w:rsid w:val="004B20DD"/>
    <w:rsid w:val="004B2DB9"/>
    <w:rsid w:val="004C1FDB"/>
    <w:rsid w:val="004C31AF"/>
    <w:rsid w:val="004C6B5B"/>
    <w:rsid w:val="004D3F8C"/>
    <w:rsid w:val="004D4844"/>
    <w:rsid w:val="004D49F7"/>
    <w:rsid w:val="004E6DE6"/>
    <w:rsid w:val="005004C6"/>
    <w:rsid w:val="005010B6"/>
    <w:rsid w:val="005017BF"/>
    <w:rsid w:val="00502522"/>
    <w:rsid w:val="005077F5"/>
    <w:rsid w:val="00523F6E"/>
    <w:rsid w:val="0053018B"/>
    <w:rsid w:val="0053240D"/>
    <w:rsid w:val="00537D28"/>
    <w:rsid w:val="005419A3"/>
    <w:rsid w:val="00541EA2"/>
    <w:rsid w:val="00544404"/>
    <w:rsid w:val="00547C52"/>
    <w:rsid w:val="00550E2C"/>
    <w:rsid w:val="00551ED6"/>
    <w:rsid w:val="005706FF"/>
    <w:rsid w:val="005727A3"/>
    <w:rsid w:val="00575F81"/>
    <w:rsid w:val="005773B8"/>
    <w:rsid w:val="00580D50"/>
    <w:rsid w:val="0058370D"/>
    <w:rsid w:val="005918E7"/>
    <w:rsid w:val="00592FEB"/>
    <w:rsid w:val="00597509"/>
    <w:rsid w:val="00597FE6"/>
    <w:rsid w:val="005A1F29"/>
    <w:rsid w:val="005A6123"/>
    <w:rsid w:val="005A6D42"/>
    <w:rsid w:val="005B0BF0"/>
    <w:rsid w:val="005B0EB6"/>
    <w:rsid w:val="005B240F"/>
    <w:rsid w:val="005B51CE"/>
    <w:rsid w:val="005B63C0"/>
    <w:rsid w:val="005B74B8"/>
    <w:rsid w:val="005C182A"/>
    <w:rsid w:val="005C4A4F"/>
    <w:rsid w:val="005D0AF1"/>
    <w:rsid w:val="005D6363"/>
    <w:rsid w:val="005E092C"/>
    <w:rsid w:val="005E595A"/>
    <w:rsid w:val="005F19DC"/>
    <w:rsid w:val="005F7DB0"/>
    <w:rsid w:val="006009CB"/>
    <w:rsid w:val="00605C4A"/>
    <w:rsid w:val="00606B81"/>
    <w:rsid w:val="00610326"/>
    <w:rsid w:val="00614038"/>
    <w:rsid w:val="006140CD"/>
    <w:rsid w:val="006211D9"/>
    <w:rsid w:val="00623E5C"/>
    <w:rsid w:val="006267E9"/>
    <w:rsid w:val="00627285"/>
    <w:rsid w:val="006303A5"/>
    <w:rsid w:val="00630CBA"/>
    <w:rsid w:val="006330CE"/>
    <w:rsid w:val="0065134E"/>
    <w:rsid w:val="00655C2E"/>
    <w:rsid w:val="006571BB"/>
    <w:rsid w:val="006808AB"/>
    <w:rsid w:val="006950C7"/>
    <w:rsid w:val="006964C9"/>
    <w:rsid w:val="006A07DA"/>
    <w:rsid w:val="006B060D"/>
    <w:rsid w:val="006C22CF"/>
    <w:rsid w:val="006C6A3E"/>
    <w:rsid w:val="006D230B"/>
    <w:rsid w:val="006D40CF"/>
    <w:rsid w:val="006E5B86"/>
    <w:rsid w:val="006E76E6"/>
    <w:rsid w:val="006F3071"/>
    <w:rsid w:val="00704A6A"/>
    <w:rsid w:val="00705FFC"/>
    <w:rsid w:val="0071202B"/>
    <w:rsid w:val="00715B99"/>
    <w:rsid w:val="00715F9A"/>
    <w:rsid w:val="0073241C"/>
    <w:rsid w:val="00741816"/>
    <w:rsid w:val="00743FB5"/>
    <w:rsid w:val="00751149"/>
    <w:rsid w:val="00751E5D"/>
    <w:rsid w:val="00755640"/>
    <w:rsid w:val="00755C0D"/>
    <w:rsid w:val="00766E95"/>
    <w:rsid w:val="0077607C"/>
    <w:rsid w:val="007903ED"/>
    <w:rsid w:val="007922C9"/>
    <w:rsid w:val="00793480"/>
    <w:rsid w:val="007A0C25"/>
    <w:rsid w:val="007B4BF4"/>
    <w:rsid w:val="007C3AEA"/>
    <w:rsid w:val="007E77FD"/>
    <w:rsid w:val="007F71AD"/>
    <w:rsid w:val="007F7568"/>
    <w:rsid w:val="00802896"/>
    <w:rsid w:val="00802FD4"/>
    <w:rsid w:val="00804C47"/>
    <w:rsid w:val="00807980"/>
    <w:rsid w:val="00817F68"/>
    <w:rsid w:val="00822E85"/>
    <w:rsid w:val="0083561F"/>
    <w:rsid w:val="00841BF0"/>
    <w:rsid w:val="00842322"/>
    <w:rsid w:val="00851295"/>
    <w:rsid w:val="0085569F"/>
    <w:rsid w:val="00855C89"/>
    <w:rsid w:val="00864820"/>
    <w:rsid w:val="0086615E"/>
    <w:rsid w:val="00866A2F"/>
    <w:rsid w:val="0087326A"/>
    <w:rsid w:val="008739C0"/>
    <w:rsid w:val="00882401"/>
    <w:rsid w:val="00884879"/>
    <w:rsid w:val="008929BF"/>
    <w:rsid w:val="008960B0"/>
    <w:rsid w:val="008A74C6"/>
    <w:rsid w:val="008B045E"/>
    <w:rsid w:val="008B0EF8"/>
    <w:rsid w:val="008B34CC"/>
    <w:rsid w:val="008B3C3C"/>
    <w:rsid w:val="008B57EC"/>
    <w:rsid w:val="008B6AA7"/>
    <w:rsid w:val="008C2DB6"/>
    <w:rsid w:val="008C3BAB"/>
    <w:rsid w:val="008C5E18"/>
    <w:rsid w:val="008D353C"/>
    <w:rsid w:val="008E5F9E"/>
    <w:rsid w:val="00901C43"/>
    <w:rsid w:val="0092468B"/>
    <w:rsid w:val="00925B7C"/>
    <w:rsid w:val="009276AB"/>
    <w:rsid w:val="00932A5D"/>
    <w:rsid w:val="009334F0"/>
    <w:rsid w:val="00940420"/>
    <w:rsid w:val="00946DEF"/>
    <w:rsid w:val="0095107F"/>
    <w:rsid w:val="009528C7"/>
    <w:rsid w:val="0096706F"/>
    <w:rsid w:val="00970ECC"/>
    <w:rsid w:val="00971B62"/>
    <w:rsid w:val="00975F05"/>
    <w:rsid w:val="0097705A"/>
    <w:rsid w:val="00992B2F"/>
    <w:rsid w:val="009B0027"/>
    <w:rsid w:val="009B2805"/>
    <w:rsid w:val="009B2B85"/>
    <w:rsid w:val="009B646A"/>
    <w:rsid w:val="009C1811"/>
    <w:rsid w:val="009C5FD6"/>
    <w:rsid w:val="009D2C6B"/>
    <w:rsid w:val="009D621E"/>
    <w:rsid w:val="009E6CAC"/>
    <w:rsid w:val="009F0596"/>
    <w:rsid w:val="009F3505"/>
    <w:rsid w:val="00A03953"/>
    <w:rsid w:val="00A04B15"/>
    <w:rsid w:val="00A04E7E"/>
    <w:rsid w:val="00A05DAA"/>
    <w:rsid w:val="00A07DE6"/>
    <w:rsid w:val="00A20BFA"/>
    <w:rsid w:val="00A211F0"/>
    <w:rsid w:val="00A21BFF"/>
    <w:rsid w:val="00A24323"/>
    <w:rsid w:val="00A26E6B"/>
    <w:rsid w:val="00A2760B"/>
    <w:rsid w:val="00A313A0"/>
    <w:rsid w:val="00A52C3F"/>
    <w:rsid w:val="00A54EC8"/>
    <w:rsid w:val="00A85E74"/>
    <w:rsid w:val="00A9066E"/>
    <w:rsid w:val="00A94E88"/>
    <w:rsid w:val="00A95CB6"/>
    <w:rsid w:val="00A96123"/>
    <w:rsid w:val="00A97489"/>
    <w:rsid w:val="00AA252F"/>
    <w:rsid w:val="00AA2B34"/>
    <w:rsid w:val="00AC4014"/>
    <w:rsid w:val="00AC48D4"/>
    <w:rsid w:val="00AE71AC"/>
    <w:rsid w:val="00AF0F52"/>
    <w:rsid w:val="00AF5A10"/>
    <w:rsid w:val="00B06E1F"/>
    <w:rsid w:val="00B077EB"/>
    <w:rsid w:val="00B143EE"/>
    <w:rsid w:val="00B15FBC"/>
    <w:rsid w:val="00B210B4"/>
    <w:rsid w:val="00B248CC"/>
    <w:rsid w:val="00B3362E"/>
    <w:rsid w:val="00B36ABD"/>
    <w:rsid w:val="00B44FB1"/>
    <w:rsid w:val="00B526DA"/>
    <w:rsid w:val="00B55210"/>
    <w:rsid w:val="00B66596"/>
    <w:rsid w:val="00B7656E"/>
    <w:rsid w:val="00B823EF"/>
    <w:rsid w:val="00B8707C"/>
    <w:rsid w:val="00B8742E"/>
    <w:rsid w:val="00B97541"/>
    <w:rsid w:val="00BA4B1E"/>
    <w:rsid w:val="00BA604A"/>
    <w:rsid w:val="00BA759D"/>
    <w:rsid w:val="00BB1A26"/>
    <w:rsid w:val="00BB2C94"/>
    <w:rsid w:val="00BB56E6"/>
    <w:rsid w:val="00BC088D"/>
    <w:rsid w:val="00BC67CB"/>
    <w:rsid w:val="00BD254A"/>
    <w:rsid w:val="00BD3B0E"/>
    <w:rsid w:val="00BD4F39"/>
    <w:rsid w:val="00BD7AF7"/>
    <w:rsid w:val="00BE1ED0"/>
    <w:rsid w:val="00BE290A"/>
    <w:rsid w:val="00BE66EF"/>
    <w:rsid w:val="00C01D51"/>
    <w:rsid w:val="00C036B7"/>
    <w:rsid w:val="00C03C7A"/>
    <w:rsid w:val="00C045D5"/>
    <w:rsid w:val="00C10332"/>
    <w:rsid w:val="00C12AEC"/>
    <w:rsid w:val="00C1579A"/>
    <w:rsid w:val="00C172CD"/>
    <w:rsid w:val="00C20F7A"/>
    <w:rsid w:val="00C21B0C"/>
    <w:rsid w:val="00C220D1"/>
    <w:rsid w:val="00C23959"/>
    <w:rsid w:val="00C276AA"/>
    <w:rsid w:val="00C303CD"/>
    <w:rsid w:val="00C30A0A"/>
    <w:rsid w:val="00C317EF"/>
    <w:rsid w:val="00C32385"/>
    <w:rsid w:val="00C35895"/>
    <w:rsid w:val="00C4235D"/>
    <w:rsid w:val="00C45A85"/>
    <w:rsid w:val="00C47F40"/>
    <w:rsid w:val="00C5051E"/>
    <w:rsid w:val="00C520D5"/>
    <w:rsid w:val="00C62AC3"/>
    <w:rsid w:val="00C62C5A"/>
    <w:rsid w:val="00C7275A"/>
    <w:rsid w:val="00C804C5"/>
    <w:rsid w:val="00C87FEF"/>
    <w:rsid w:val="00C944B8"/>
    <w:rsid w:val="00C97B62"/>
    <w:rsid w:val="00CA6D29"/>
    <w:rsid w:val="00CB49EE"/>
    <w:rsid w:val="00CC419E"/>
    <w:rsid w:val="00CC5ACF"/>
    <w:rsid w:val="00CD0883"/>
    <w:rsid w:val="00CD4DE2"/>
    <w:rsid w:val="00CD511F"/>
    <w:rsid w:val="00CD56C8"/>
    <w:rsid w:val="00CE128F"/>
    <w:rsid w:val="00CE630E"/>
    <w:rsid w:val="00D00541"/>
    <w:rsid w:val="00D062D4"/>
    <w:rsid w:val="00D10A18"/>
    <w:rsid w:val="00D179F9"/>
    <w:rsid w:val="00D27BA4"/>
    <w:rsid w:val="00D31441"/>
    <w:rsid w:val="00D36AF5"/>
    <w:rsid w:val="00D443BC"/>
    <w:rsid w:val="00D5224F"/>
    <w:rsid w:val="00D528D7"/>
    <w:rsid w:val="00D5703E"/>
    <w:rsid w:val="00D649D7"/>
    <w:rsid w:val="00D7005A"/>
    <w:rsid w:val="00D74D74"/>
    <w:rsid w:val="00D7570A"/>
    <w:rsid w:val="00D77156"/>
    <w:rsid w:val="00D91593"/>
    <w:rsid w:val="00D96BB1"/>
    <w:rsid w:val="00DA12C8"/>
    <w:rsid w:val="00DA26D4"/>
    <w:rsid w:val="00DB1058"/>
    <w:rsid w:val="00DB60DA"/>
    <w:rsid w:val="00DD2150"/>
    <w:rsid w:val="00DE15C8"/>
    <w:rsid w:val="00DE2F4B"/>
    <w:rsid w:val="00DE44B1"/>
    <w:rsid w:val="00DF7B13"/>
    <w:rsid w:val="00E006DF"/>
    <w:rsid w:val="00E15B8A"/>
    <w:rsid w:val="00E165CD"/>
    <w:rsid w:val="00E21441"/>
    <w:rsid w:val="00E35847"/>
    <w:rsid w:val="00E476D7"/>
    <w:rsid w:val="00E66717"/>
    <w:rsid w:val="00E7155D"/>
    <w:rsid w:val="00E77265"/>
    <w:rsid w:val="00E8140F"/>
    <w:rsid w:val="00E83CEC"/>
    <w:rsid w:val="00E91A61"/>
    <w:rsid w:val="00E92521"/>
    <w:rsid w:val="00E9722B"/>
    <w:rsid w:val="00EA037A"/>
    <w:rsid w:val="00EA211F"/>
    <w:rsid w:val="00EB24F5"/>
    <w:rsid w:val="00EB5CB9"/>
    <w:rsid w:val="00ED27A8"/>
    <w:rsid w:val="00ED3504"/>
    <w:rsid w:val="00ED7ADE"/>
    <w:rsid w:val="00EE6D61"/>
    <w:rsid w:val="00EE6DF6"/>
    <w:rsid w:val="00EF0F47"/>
    <w:rsid w:val="00EF2BE4"/>
    <w:rsid w:val="00EF3FC1"/>
    <w:rsid w:val="00EF5F68"/>
    <w:rsid w:val="00F059A2"/>
    <w:rsid w:val="00F202BE"/>
    <w:rsid w:val="00F220FC"/>
    <w:rsid w:val="00F234A1"/>
    <w:rsid w:val="00F26AA0"/>
    <w:rsid w:val="00F273BD"/>
    <w:rsid w:val="00F40147"/>
    <w:rsid w:val="00F4122B"/>
    <w:rsid w:val="00F43379"/>
    <w:rsid w:val="00F456BA"/>
    <w:rsid w:val="00F5166A"/>
    <w:rsid w:val="00F539DB"/>
    <w:rsid w:val="00F66B51"/>
    <w:rsid w:val="00F67640"/>
    <w:rsid w:val="00F73BF4"/>
    <w:rsid w:val="00F84FF0"/>
    <w:rsid w:val="00F956D7"/>
    <w:rsid w:val="00F96172"/>
    <w:rsid w:val="00FA105B"/>
    <w:rsid w:val="00FA5631"/>
    <w:rsid w:val="00FA7330"/>
    <w:rsid w:val="00FB3897"/>
    <w:rsid w:val="00FB3C68"/>
    <w:rsid w:val="00FB5AD2"/>
    <w:rsid w:val="00FC27EA"/>
    <w:rsid w:val="00FC5216"/>
    <w:rsid w:val="00FC6F1C"/>
    <w:rsid w:val="00FC73D3"/>
    <w:rsid w:val="00FD03B8"/>
    <w:rsid w:val="00FD22A3"/>
    <w:rsid w:val="00FD489D"/>
    <w:rsid w:val="00FD762D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43D7"/>
  <w15:chartTrackingRefBased/>
  <w15:docId w15:val="{43564C8E-2DEF-488D-BC04-78D65BF7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276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284"/>
      <w:jc w:val="both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B15F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line="360" w:lineRule="auto"/>
      <w:jc w:val="center"/>
      <w:outlineLvl w:val="8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Zkladntext">
    <w:name w:val="Body Text"/>
    <w:basedOn w:val="Normln"/>
    <w:pPr>
      <w:jc w:val="center"/>
    </w:pPr>
    <w:rPr>
      <w:sz w:val="36"/>
      <w:szCs w:val="36"/>
    </w:rPr>
  </w:style>
  <w:style w:type="paragraph" w:styleId="Zkladntext2">
    <w:name w:val="Body Text 2"/>
    <w:basedOn w:val="Normln"/>
    <w:pPr>
      <w:jc w:val="both"/>
    </w:pPr>
  </w:style>
  <w:style w:type="paragraph" w:styleId="Zkladntextodsazen2">
    <w:name w:val="Body Text Indent 2"/>
    <w:basedOn w:val="Normln"/>
    <w:pPr>
      <w:ind w:left="720" w:hanging="12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 w:after="120"/>
      <w:jc w:val="both"/>
    </w:pPr>
    <w:rPr>
      <w:color w:val="FF0000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F73BF4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semiHidden/>
    <w:rsid w:val="00F73BF4"/>
  </w:style>
  <w:style w:type="character" w:customStyle="1" w:styleId="PedmtkomenteChar">
    <w:name w:val="Předmět komentáře Char"/>
    <w:link w:val="Pedmtkomente"/>
    <w:rsid w:val="00F73BF4"/>
    <w:rPr>
      <w:b/>
      <w:bCs/>
    </w:rPr>
  </w:style>
  <w:style w:type="character" w:customStyle="1" w:styleId="Nadpis4Char">
    <w:name w:val="Nadpis 4 Char"/>
    <w:link w:val="Nadpis4"/>
    <w:uiPriority w:val="9"/>
    <w:semiHidden/>
    <w:rsid w:val="00B15FBC"/>
    <w:rPr>
      <w:rFonts w:ascii="Calibri" w:eastAsia="Times New Roman" w:hAnsi="Calibri" w:cs="Times New Roman"/>
      <w:b/>
      <w:bCs/>
      <w:sz w:val="28"/>
      <w:szCs w:val="28"/>
    </w:rPr>
  </w:style>
  <w:style w:type="paragraph" w:styleId="Bezmezer">
    <w:name w:val="No Spacing"/>
    <w:link w:val="BezmezerChar"/>
    <w:uiPriority w:val="1"/>
    <w:qFormat/>
    <w:rsid w:val="00B15FBC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B15FBC"/>
    <w:rPr>
      <w:sz w:val="24"/>
      <w:szCs w:val="24"/>
    </w:rPr>
  </w:style>
  <w:style w:type="paragraph" w:styleId="Prosttext">
    <w:name w:val="Plain Text"/>
    <w:basedOn w:val="Normln"/>
    <w:rsid w:val="00A2760B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C4F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19DC"/>
    <w:pPr>
      <w:ind w:left="708"/>
    </w:pPr>
  </w:style>
  <w:style w:type="table" w:styleId="Mkatabulky">
    <w:name w:val="Table Grid"/>
    <w:basedOn w:val="Normlntabulka"/>
    <w:uiPriority w:val="39"/>
    <w:rsid w:val="00855C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22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F9E-E902-47B8-9B74-CE666A42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3</Pages>
  <Words>719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5216</CharactersWithSpaces>
  <SharedDoc>false</SharedDoc>
  <HLinks>
    <vt:vector size="18" baseType="variant">
      <vt:variant>
        <vt:i4>7798851</vt:i4>
      </vt:variant>
      <vt:variant>
        <vt:i4>6</vt:i4>
      </vt:variant>
      <vt:variant>
        <vt:i4>0</vt:i4>
      </vt:variant>
      <vt:variant>
        <vt:i4>5</vt:i4>
      </vt:variant>
      <vt:variant>
        <vt:lpwstr>mailto:ekonom@hdj.cz</vt:lpwstr>
      </vt:variant>
      <vt:variant>
        <vt:lpwstr/>
      </vt:variant>
      <vt:variant>
        <vt:i4>7798804</vt:i4>
      </vt:variant>
      <vt:variant>
        <vt:i4>3</vt:i4>
      </vt:variant>
      <vt:variant>
        <vt:i4>0</vt:i4>
      </vt:variant>
      <vt:variant>
        <vt:i4>5</vt:i4>
      </vt:variant>
      <vt:variant>
        <vt:lpwstr>mailto:antonin.zivnustka@diseven.cz</vt:lpwstr>
      </vt:variant>
      <vt:variant>
        <vt:lpwstr/>
      </vt:variant>
      <vt:variant>
        <vt:i4>1769512</vt:i4>
      </vt:variant>
      <vt:variant>
        <vt:i4>0</vt:i4>
      </vt:variant>
      <vt:variant>
        <vt:i4>0</vt:i4>
      </vt:variant>
      <vt:variant>
        <vt:i4>5</vt:i4>
      </vt:variant>
      <vt:variant>
        <vt:lpwstr>mailto:mzdy@hdj.cz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Lucie Mandryková</dc:creator>
  <cp:keywords/>
  <dc:description/>
  <cp:lastModifiedBy>Lenka Chvojsikova</cp:lastModifiedBy>
  <cp:revision>59</cp:revision>
  <cp:lastPrinted>2026-02-23T08:24:00Z</cp:lastPrinted>
  <dcterms:created xsi:type="dcterms:W3CDTF">2024-03-22T10:52:00Z</dcterms:created>
  <dcterms:modified xsi:type="dcterms:W3CDTF">2026-03-02T13:30:00Z</dcterms:modified>
</cp:coreProperties>
</file>