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Nákup osobních vozidel</w:t>
      </w:r>
    </w:p>
    <w:tbl>
      <w:tblPr>
        <w:tblStyle w:val="Mkatabulky3"/>
        <w:tblW w:w="5938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FE207B" w:rsidRPr="009E30C2" w14:paraId="6925C7F7" w14:textId="77777777" w:rsidTr="00FE207B">
        <w:trPr>
          <w:trHeight w:val="284"/>
        </w:trPr>
        <w:tc>
          <w:tcPr>
            <w:tcW w:w="5000" w:type="pct"/>
            <w:vAlign w:val="center"/>
            <w:hideMark/>
          </w:tcPr>
          <w:p w14:paraId="4F8980FA" w14:textId="61AE180D" w:rsidR="00FE207B" w:rsidRPr="00215F77" w:rsidRDefault="00FE207B" w:rsidP="000B4B04">
            <w:pPr>
              <w:suppressAutoHyphens/>
              <w:contextualSpacing/>
              <w:rPr>
                <w:rFonts w:cs="Arial"/>
                <w:b/>
                <w:sz w:val="20"/>
                <w:lang w:eastAsia="cs-CZ"/>
              </w:rPr>
            </w:pPr>
            <w:r w:rsidRPr="00215F77">
              <w:rPr>
                <w:rFonts w:cs="Arial"/>
                <w:b/>
                <w:sz w:val="20"/>
                <w:lang w:eastAsia="cs-CZ"/>
              </w:rPr>
              <w:t xml:space="preserve">Část B </w:t>
            </w:r>
            <w:r w:rsidR="00215F77">
              <w:rPr>
                <w:rFonts w:cs="Arial"/>
                <w:b/>
                <w:sz w:val="20"/>
                <w:lang w:eastAsia="cs-CZ"/>
              </w:rPr>
              <w:t>–</w:t>
            </w:r>
            <w:r w:rsidRPr="00215F77">
              <w:rPr>
                <w:rFonts w:cs="Arial"/>
                <w:b/>
                <w:sz w:val="20"/>
                <w:lang w:eastAsia="cs-CZ"/>
              </w:rPr>
              <w:t xml:space="preserve"> Osobní vozidlo </w:t>
            </w:r>
            <w:r w:rsidR="00215F77">
              <w:rPr>
                <w:rFonts w:cs="Arial"/>
                <w:b/>
                <w:sz w:val="20"/>
                <w:lang w:eastAsia="cs-CZ"/>
              </w:rPr>
              <w:t>–</w:t>
            </w:r>
            <w:r w:rsidRPr="00215F77">
              <w:rPr>
                <w:rFonts w:cs="Arial"/>
                <w:b/>
                <w:sz w:val="20"/>
                <w:lang w:eastAsia="cs-CZ"/>
              </w:rPr>
              <w:t xml:space="preserve"> autoškola</w:t>
            </w:r>
          </w:p>
        </w:tc>
      </w:tr>
    </w:tbl>
    <w:p w14:paraId="6A9FB025" w14:textId="1BCFD1E5" w:rsidR="000B4B04" w:rsidRPr="000B4B04" w:rsidRDefault="000B4B04" w:rsidP="000B4B04">
      <w:pPr>
        <w:pStyle w:val="Zhlav"/>
        <w:ind w:left="-851"/>
        <w:contextualSpacing/>
        <w:rPr>
          <w:rFonts w:cs="Arial"/>
          <w:bCs/>
          <w:color w:val="000000"/>
          <w:sz w:val="2"/>
          <w:szCs w:val="2"/>
        </w:rPr>
      </w:pPr>
    </w:p>
    <w:p w14:paraId="4F7F675D" w14:textId="26E5AAB9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215F77">
        <w:t>2</w:t>
      </w:r>
      <w:r w:rsidR="00845758">
        <w:t xml:space="preserve"> </w:t>
      </w:r>
      <w:r w:rsidR="0091479F" w:rsidRPr="00B644D5">
        <w:rPr>
          <w:rFonts w:cs="Arial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Nákup osobních vozidel</w:t>
            </w:r>
          </w:p>
        </w:tc>
      </w:tr>
      <w:tr w:rsidR="008D5322" w:rsidRPr="00D73599" w14:paraId="52C12B3F" w14:textId="77777777" w:rsidTr="008B5658">
        <w:trPr>
          <w:jc w:val="center"/>
        </w:trPr>
        <w:tc>
          <w:tcPr>
            <w:tcW w:w="10768" w:type="dxa"/>
            <w:gridSpan w:val="2"/>
            <w:tcBorders>
              <w:top w:val="nil"/>
              <w:bottom w:val="nil"/>
            </w:tcBorders>
          </w:tcPr>
          <w:p w14:paraId="69754411" w14:textId="093325B1" w:rsidR="008D5322" w:rsidRPr="00215F77" w:rsidRDefault="008D5322" w:rsidP="00215F77">
            <w:pPr>
              <w:widowControl w:val="0"/>
              <w:jc w:val="center"/>
              <w:rPr>
                <w:rFonts w:cs="Arial"/>
                <w:b/>
                <w:sz w:val="22"/>
              </w:rPr>
            </w:pPr>
            <w:r w:rsidRPr="00215F77">
              <w:rPr>
                <w:rFonts w:cs="Arial"/>
                <w:b/>
                <w:sz w:val="22"/>
              </w:rPr>
              <w:t xml:space="preserve">Část B </w:t>
            </w:r>
            <w:r w:rsidR="00215F77">
              <w:rPr>
                <w:rFonts w:cs="Arial"/>
                <w:b/>
                <w:sz w:val="22"/>
              </w:rPr>
              <w:t>–</w:t>
            </w:r>
            <w:r w:rsidRPr="00215F77">
              <w:rPr>
                <w:rFonts w:cs="Arial"/>
                <w:b/>
                <w:sz w:val="22"/>
              </w:rPr>
              <w:t xml:space="preserve"> Osobní vozidlo </w:t>
            </w:r>
            <w:r w:rsidR="00215F77">
              <w:rPr>
                <w:rFonts w:cs="Arial"/>
                <w:b/>
                <w:sz w:val="22"/>
              </w:rPr>
              <w:t>–</w:t>
            </w:r>
            <w:r w:rsidRPr="00215F77">
              <w:rPr>
                <w:rFonts w:cs="Arial"/>
                <w:b/>
                <w:sz w:val="22"/>
              </w:rPr>
              <w:t xml:space="preserve"> autoškola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Jihlava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66DB3D52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třída Legionářů 1572/3</w:t>
            </w:r>
            <w:r w:rsidR="00215F77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586</w:t>
            </w:r>
            <w:r w:rsidR="00215F77">
              <w:rPr>
                <w:rFonts w:cs="Arial"/>
                <w:sz w:val="22"/>
              </w:rPr>
              <w:t xml:space="preserve"> </w:t>
            </w:r>
            <w:r w:rsidRPr="006908A8">
              <w:rPr>
                <w:rFonts w:cs="Arial"/>
                <w:sz w:val="22"/>
              </w:rPr>
              <w:t>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60545992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2EAA8EE4" w:rsidR="002F4C02" w:rsidRPr="00AC2553" w:rsidRDefault="00215F77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DD5A28" w:rsidRPr="00DD5A28">
                  <w:rPr>
                    <w:rFonts w:cs="Arial"/>
                    <w:sz w:val="22"/>
                    <w:szCs w:val="22"/>
                    <w:lang w:eastAsia="en-US"/>
                  </w:rPr>
                  <w:t xml:space="preserve">Ing. </w:t>
                </w:r>
                <w:r>
                  <w:rPr>
                    <w:rFonts w:cs="Arial"/>
                    <w:sz w:val="22"/>
                    <w:szCs w:val="22"/>
                    <w:lang w:eastAsia="en-US"/>
                  </w:rPr>
                  <w:t>Dana Kohárová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  <w:r>
              <w:rPr>
                <w:rFonts w:cs="Arial"/>
                <w:sz w:val="22"/>
                <w:szCs w:val="22"/>
                <w:lang w:eastAsia="en-US"/>
              </w:rPr>
              <w:t>ka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FE2397B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4"/>
        <w:gridCol w:w="2693"/>
        <w:gridCol w:w="3971"/>
      </w:tblGrid>
      <w:tr w:rsidR="00215F77" w:rsidRPr="0084306D" w14:paraId="76170D5B" w14:textId="77777777" w:rsidTr="00377369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69D6F237" w14:textId="395CF88A" w:rsidR="00215F77" w:rsidRPr="00D73599" w:rsidRDefault="00215F77" w:rsidP="00377369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Pořizovací </w:t>
            </w:r>
            <w:r w:rsidRPr="00D73599">
              <w:rPr>
                <w:rFonts w:cs="Arial"/>
                <w:b/>
                <w:sz w:val="22"/>
                <w:szCs w:val="22"/>
              </w:rPr>
              <w:t>cena</w:t>
            </w:r>
            <w:r>
              <w:rPr>
                <w:rFonts w:cs="Arial"/>
                <w:b/>
                <w:sz w:val="22"/>
                <w:szCs w:val="22"/>
              </w:rPr>
              <w:t xml:space="preserve"> osobního vozu </w:t>
            </w:r>
            <w:r>
              <w:rPr>
                <w:rFonts w:cs="Arial"/>
                <w:b/>
                <w:sz w:val="22"/>
                <w:szCs w:val="22"/>
              </w:rPr>
              <w:t xml:space="preserve">– autoškola </w:t>
            </w:r>
            <w:r>
              <w:rPr>
                <w:rFonts w:cs="Arial"/>
                <w:b/>
                <w:sz w:val="22"/>
                <w:szCs w:val="22"/>
              </w:rPr>
              <w:t xml:space="preserve">nabízená dodavatelem </w:t>
            </w:r>
            <w:r w:rsidRPr="00CA4C98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215F77" w:rsidRPr="00D73599" w14:paraId="1ADCB7D7" w14:textId="77777777" w:rsidTr="00377369">
        <w:trPr>
          <w:trHeight w:val="312"/>
          <w:jc w:val="center"/>
        </w:trPr>
        <w:tc>
          <w:tcPr>
            <w:tcW w:w="4104" w:type="dxa"/>
            <w:vAlign w:val="center"/>
          </w:tcPr>
          <w:p w14:paraId="6D68530B" w14:textId="77777777" w:rsidR="00215F77" w:rsidRPr="00D73599" w:rsidRDefault="00215F77" w:rsidP="00377369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2693" w:type="dxa"/>
            <w:vAlign w:val="center"/>
          </w:tcPr>
          <w:p w14:paraId="5646B7EB" w14:textId="77777777" w:rsidR="00215F77" w:rsidRPr="00D73599" w:rsidRDefault="00215F77" w:rsidP="00377369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971" w:type="dxa"/>
            <w:vAlign w:val="center"/>
          </w:tcPr>
          <w:p w14:paraId="720A9400" w14:textId="77777777" w:rsidR="00215F77" w:rsidRPr="00D73599" w:rsidRDefault="00215F77" w:rsidP="00377369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215F77" w:rsidRPr="008E2295" w14:paraId="22EF39AD" w14:textId="77777777" w:rsidTr="00377369">
        <w:trPr>
          <w:trHeight w:val="312"/>
          <w:jc w:val="center"/>
        </w:trPr>
        <w:tc>
          <w:tcPr>
            <w:tcW w:w="4104" w:type="dxa"/>
            <w:vAlign w:val="center"/>
          </w:tcPr>
          <w:p w14:paraId="2085860E" w14:textId="77777777" w:rsidR="00215F77" w:rsidRPr="00B14312" w:rsidRDefault="00215F77" w:rsidP="00377369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D747D7C" w14:textId="77777777" w:rsidR="00215F77" w:rsidRPr="00B14312" w:rsidRDefault="00215F77" w:rsidP="00377369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971" w:type="dxa"/>
            <w:vAlign w:val="center"/>
          </w:tcPr>
          <w:p w14:paraId="38FED2F1" w14:textId="77777777" w:rsidR="00215F77" w:rsidRPr="00B14312" w:rsidRDefault="00215F77" w:rsidP="00377369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BA131D0" w14:textId="77777777" w:rsidR="00215F77" w:rsidRDefault="00215F77" w:rsidP="00215F77">
      <w:pPr>
        <w:rPr>
          <w:highlight w:val="lightGray"/>
        </w:rPr>
      </w:pPr>
    </w:p>
    <w:p w14:paraId="5044BCC0" w14:textId="77777777" w:rsidR="00215F77" w:rsidRDefault="00215F77" w:rsidP="00215F77">
      <w:pPr>
        <w:rPr>
          <w:highlight w:val="lightGray"/>
        </w:rPr>
      </w:pPr>
    </w:p>
    <w:p w14:paraId="14003EEA" w14:textId="77777777" w:rsidR="00215F77" w:rsidRPr="00215F77" w:rsidRDefault="00215F77" w:rsidP="00215F77">
      <w:pPr>
        <w:rPr>
          <w:highlight w:val="lightGray"/>
        </w:rPr>
        <w:sectPr w:rsidR="00215F77" w:rsidRPr="00215F77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43D3E6D5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5A2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10347">
    <w:abstractNumId w:val="1"/>
  </w:num>
  <w:num w:numId="2" w16cid:durableId="1272585735">
    <w:abstractNumId w:val="0"/>
  </w:num>
  <w:num w:numId="3" w16cid:durableId="498354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15F77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28C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5A28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7728BD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7728BD"/>
    <w:rsid w:val="00826C90"/>
    <w:rsid w:val="0094179A"/>
    <w:rsid w:val="00AB1F83"/>
    <w:rsid w:val="00B6428C"/>
    <w:rsid w:val="00BA23CA"/>
    <w:rsid w:val="00C82CA9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40249-45CA-488E-B19D-C13DB0C5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7</cp:revision>
  <cp:lastPrinted>2021-02-16T09:03:00Z</cp:lastPrinted>
  <dcterms:created xsi:type="dcterms:W3CDTF">2023-05-03T08:58:00Z</dcterms:created>
  <dcterms:modified xsi:type="dcterms:W3CDTF">2026-02-26T13:21:00Z</dcterms:modified>
</cp:coreProperties>
</file>