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5F499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5F499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92B67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:rsidR="00792B67" w:rsidRPr="00792B67" w:rsidRDefault="00792B67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792B67" w:rsidP="005B77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OA, VOŠZ a SZŠ, SOŠS Jihlava – Rekonstrukce fasády, přístavba krčku a revitalizace hřiště areálu Husova 54 - projektová dokumentace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792B67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zhotovení návrhu díla včetně zaměření, hydrogeol</w:t>
            </w:r>
            <w:r w:rsidR="00C9728E">
              <w:rPr>
                <w:rFonts w:ascii="Arial" w:hAnsi="Arial" w:cs="Arial"/>
                <w:i/>
              </w:rPr>
              <w:t>ogického průzkumu</w:t>
            </w:r>
            <w:bookmarkStart w:id="0" w:name="_GoBack"/>
            <w:bookmarkEnd w:id="0"/>
            <w:r w:rsidRPr="00CE4261">
              <w:rPr>
                <w:rFonts w:ascii="Arial" w:hAnsi="Arial" w:cs="Arial"/>
                <w:i/>
              </w:rPr>
              <w:t xml:space="preserve">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dozor projektanta po dobu realizace stavby v rozsahu </w:t>
            </w:r>
            <w:r w:rsidR="00C9728E" w:rsidRPr="00C9728E">
              <w:rPr>
                <w:rFonts w:ascii="Arial" w:hAnsi="Arial" w:cs="Arial"/>
                <w:b/>
                <w:i/>
              </w:rPr>
              <w:t>150</w:t>
            </w:r>
            <w:r w:rsidRPr="00C9728E">
              <w:rPr>
                <w:rFonts w:ascii="Arial" w:hAnsi="Arial" w:cs="Arial"/>
                <w:b/>
                <w:i/>
              </w:rPr>
              <w:t xml:space="preserve">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792B67">
        <w:tblPrEx>
          <w:tblLook w:val="04A0" w:firstRow="1" w:lastRow="0" w:firstColumn="1" w:lastColumn="0" w:noHBand="0" w:noVBand="1"/>
        </w:tblPrEx>
        <w:trPr>
          <w:cantSplit/>
          <w:trHeight w:val="80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B834DB">
            <w:pPr>
              <w:spacing w:after="0"/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B834DB">
            <w:pPr>
              <w:spacing w:after="0"/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dozoru projektanta v rozsahu </w:t>
            </w:r>
            <w:r w:rsidR="00C9728E" w:rsidRPr="00C9728E">
              <w:rPr>
                <w:rFonts w:ascii="Arial" w:hAnsi="Arial" w:cs="Arial"/>
                <w:b/>
              </w:rPr>
              <w:t>150</w:t>
            </w:r>
            <w:r w:rsidRPr="00C9728E">
              <w:rPr>
                <w:rFonts w:ascii="Arial" w:hAnsi="Arial" w:cs="Arial"/>
                <w:b/>
              </w:rPr>
              <w:t xml:space="preserve"> hodin</w:t>
            </w:r>
            <w:r w:rsidRPr="00CE426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B834DB">
            <w:pPr>
              <w:spacing w:after="0"/>
              <w:rPr>
                <w:b/>
                <w:bCs/>
              </w:rPr>
            </w:pPr>
          </w:p>
        </w:tc>
      </w:tr>
    </w:tbl>
    <w:p w:rsidR="00A12C1B" w:rsidRDefault="00A12C1B"/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3C2559"/>
    <w:rsid w:val="004764FD"/>
    <w:rsid w:val="005B778B"/>
    <w:rsid w:val="005D10EB"/>
    <w:rsid w:val="005F499C"/>
    <w:rsid w:val="00792B67"/>
    <w:rsid w:val="00870281"/>
    <w:rsid w:val="00A12C1B"/>
    <w:rsid w:val="00A64195"/>
    <w:rsid w:val="00B645FE"/>
    <w:rsid w:val="00B834DB"/>
    <w:rsid w:val="00C9728E"/>
    <w:rsid w:val="00C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8E55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2026-03-27T14:13:00Z</dcterms:created>
  <dcterms:modified xsi:type="dcterms:W3CDTF">2026-03-27T14:13:00Z</dcterms:modified>
</cp:coreProperties>
</file>