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Pořízení služebního vozidla</w:t>
      </w:r>
    </w:p>
    <w:p w14:paraId="4F7F675D" w14:textId="7C8456EB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9A6E8F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Pořízení služebního vozidla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Pelhřimov,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49153F8E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Masarykovo náměstí 12</w:t>
            </w:r>
            <w:r w:rsidR="009A6E8F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393 01 Pelhřimov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00071307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546A025F" w:rsidR="002F4C02" w:rsidRPr="00AC2553" w:rsidRDefault="00AB4F5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9A316B" w:rsidRPr="009A316B">
                  <w:rPr>
                    <w:rFonts w:cs="Arial"/>
                    <w:sz w:val="22"/>
                    <w:szCs w:val="22"/>
                    <w:lang w:eastAsia="en-US"/>
                  </w:rPr>
                  <w:t>Mgr. Ondřej Hájek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09DE27" w14:textId="46F0CCA7" w:rsidR="000B4F2A" w:rsidRDefault="000B4F2A" w:rsidP="009A6E8F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2693"/>
        <w:gridCol w:w="3971"/>
      </w:tblGrid>
      <w:tr w:rsidR="00C64734" w:rsidRPr="0084306D" w14:paraId="60A8313A" w14:textId="77777777" w:rsidTr="00303716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5711CB11" w14:textId="2DE84FBC" w:rsidR="00C64734" w:rsidRPr="00D73599" w:rsidRDefault="00C64734" w:rsidP="003037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Pořizovací </w:t>
            </w: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automobilu</w:t>
            </w:r>
            <w:r>
              <w:rPr>
                <w:rFonts w:cs="Arial"/>
                <w:b/>
                <w:sz w:val="22"/>
                <w:szCs w:val="22"/>
              </w:rPr>
              <w:t xml:space="preserve"> nabízená dodavatelem </w:t>
            </w:r>
            <w:r w:rsidRPr="00CA4C98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C64734" w:rsidRPr="00D73599" w14:paraId="6B68441B" w14:textId="77777777" w:rsidTr="00303716">
        <w:trPr>
          <w:trHeight w:val="312"/>
          <w:jc w:val="center"/>
        </w:trPr>
        <w:tc>
          <w:tcPr>
            <w:tcW w:w="4104" w:type="dxa"/>
            <w:vAlign w:val="center"/>
          </w:tcPr>
          <w:p w14:paraId="2F75670C" w14:textId="77777777" w:rsidR="00C64734" w:rsidRPr="00D73599" w:rsidRDefault="00C64734" w:rsidP="003037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vAlign w:val="center"/>
          </w:tcPr>
          <w:p w14:paraId="45FEFD31" w14:textId="77777777" w:rsidR="00C64734" w:rsidRPr="00D73599" w:rsidRDefault="00C64734" w:rsidP="003037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971" w:type="dxa"/>
            <w:vAlign w:val="center"/>
          </w:tcPr>
          <w:p w14:paraId="624425BA" w14:textId="77777777" w:rsidR="00C64734" w:rsidRPr="00D73599" w:rsidRDefault="00C64734" w:rsidP="0030371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C64734" w:rsidRPr="008E2295" w14:paraId="62D626E0" w14:textId="77777777" w:rsidTr="00303716">
        <w:trPr>
          <w:trHeight w:val="312"/>
          <w:jc w:val="center"/>
        </w:trPr>
        <w:tc>
          <w:tcPr>
            <w:tcW w:w="4104" w:type="dxa"/>
            <w:vAlign w:val="center"/>
          </w:tcPr>
          <w:p w14:paraId="1A09C376" w14:textId="77777777" w:rsidR="00C64734" w:rsidRPr="00B14312" w:rsidRDefault="00C64734" w:rsidP="003037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39C3EE4" w14:textId="77777777" w:rsidR="00C64734" w:rsidRPr="00B14312" w:rsidRDefault="00C64734" w:rsidP="003037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71" w:type="dxa"/>
            <w:vAlign w:val="center"/>
          </w:tcPr>
          <w:p w14:paraId="1C256D13" w14:textId="77777777" w:rsidR="00C64734" w:rsidRPr="00B14312" w:rsidRDefault="00C64734" w:rsidP="0030371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9D3E2D3" w14:textId="77777777" w:rsidR="00C64734" w:rsidRPr="00C64734" w:rsidRDefault="00C64734" w:rsidP="00C64734">
      <w:pPr>
        <w:rPr>
          <w:highlight w:val="lightGray"/>
          <w:lang w:eastAsia="en-US"/>
        </w:rPr>
      </w:pPr>
    </w:p>
    <w:p w14:paraId="47B75767" w14:textId="77777777" w:rsidR="009A6E8F" w:rsidRPr="009A6E8F" w:rsidRDefault="009A6E8F" w:rsidP="009A6E8F">
      <w:pPr>
        <w:rPr>
          <w:highlight w:val="lightGray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2693"/>
        <w:gridCol w:w="3971"/>
      </w:tblGrid>
      <w:tr w:rsidR="00852524" w:rsidRPr="0084306D" w14:paraId="09F7481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6F32C688" w14:textId="6198ECB7" w:rsidR="00852524" w:rsidRPr="00D73599" w:rsidRDefault="00852524" w:rsidP="000B4F2A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Pořizovací </w:t>
            </w: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9A6E8F">
              <w:rPr>
                <w:rFonts w:cs="Arial"/>
                <w:b/>
                <w:sz w:val="22"/>
                <w:szCs w:val="22"/>
              </w:rPr>
              <w:t>TCO (předvídatelné celkové náklady na vlastnictví a provoz vozidla)</w:t>
            </w:r>
            <w:r>
              <w:rPr>
                <w:rFonts w:cs="Arial"/>
                <w:b/>
                <w:sz w:val="22"/>
                <w:szCs w:val="22"/>
              </w:rPr>
              <w:t xml:space="preserve"> nabízená dodavatelem </w:t>
            </w:r>
            <w:r w:rsidRPr="00CA4C98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52524" w:rsidRPr="00D73599" w14:paraId="1242001B" w14:textId="77777777" w:rsidTr="006B7653">
        <w:trPr>
          <w:trHeight w:val="312"/>
          <w:jc w:val="center"/>
        </w:trPr>
        <w:tc>
          <w:tcPr>
            <w:tcW w:w="4104" w:type="dxa"/>
            <w:vAlign w:val="center"/>
          </w:tcPr>
          <w:p w14:paraId="6E96725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vAlign w:val="center"/>
          </w:tcPr>
          <w:p w14:paraId="1CADBD2A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971" w:type="dxa"/>
            <w:vAlign w:val="center"/>
          </w:tcPr>
          <w:p w14:paraId="503EBF6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52524" w:rsidRPr="008E2295" w14:paraId="468DE490" w14:textId="77777777" w:rsidTr="006B7653">
        <w:trPr>
          <w:trHeight w:val="312"/>
          <w:jc w:val="center"/>
        </w:trPr>
        <w:tc>
          <w:tcPr>
            <w:tcW w:w="4104" w:type="dxa"/>
            <w:vAlign w:val="center"/>
          </w:tcPr>
          <w:p w14:paraId="090AC0F0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C98625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71" w:type="dxa"/>
            <w:vAlign w:val="center"/>
          </w:tcPr>
          <w:p w14:paraId="7D01BBC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ED9EDA4" w14:textId="42BE095D" w:rsidR="000B4F2A" w:rsidRPr="008E65E9" w:rsidRDefault="000B4F2A" w:rsidP="00C64734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9A6E8F" w:rsidRPr="00D73599" w14:paraId="76800A13" w14:textId="77777777" w:rsidTr="0033190D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7AE6776A" w14:textId="77777777" w:rsidR="009A6E8F" w:rsidRPr="003318EB" w:rsidRDefault="009A6E8F" w:rsidP="0033190D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9A6E8F" w:rsidRPr="00D73599" w14:paraId="5317BF5D" w14:textId="77777777" w:rsidTr="0033190D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290F82C0" w14:textId="77777777" w:rsidR="009A6E8F" w:rsidRPr="003318EB" w:rsidRDefault="009A6E8F" w:rsidP="0033190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 veřejnou zakázku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9A6E8F" w:rsidRPr="00D73599" w14:paraId="359719B4" w14:textId="77777777" w:rsidTr="0033190D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511534CA" w14:textId="77777777" w:rsidR="009A6E8F" w:rsidRPr="00D73599" w:rsidRDefault="009A6E8F" w:rsidP="0033190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9A6E8F" w:rsidRPr="00D73599" w14:paraId="43064D6F" w14:textId="77777777" w:rsidTr="0033190D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00C1CC96" w14:textId="77777777" w:rsidR="009A6E8F" w:rsidRPr="0084306D" w:rsidRDefault="009A6E8F" w:rsidP="0033190D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25D240D4" w14:textId="77777777" w:rsidR="009A6E8F" w:rsidRPr="00F41BD9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E0DD08C" w14:textId="77777777" w:rsidR="009A6E8F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9A6E8F" w:rsidRPr="00D73599" w14:paraId="61B81CD0" w14:textId="77777777" w:rsidTr="0033190D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63D570DA" w14:textId="77777777" w:rsidR="009A6E8F" w:rsidRPr="0084306D" w:rsidRDefault="009A6E8F" w:rsidP="0033190D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E575555" w14:textId="77777777" w:rsidR="009A6E8F" w:rsidRPr="00067775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7715434" w14:textId="77777777" w:rsidR="009A6E8F" w:rsidRPr="00067775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9A6E8F" w:rsidRPr="00D73599" w14:paraId="5F10C86F" w14:textId="77777777" w:rsidTr="0033190D">
        <w:trPr>
          <w:trHeight w:val="634"/>
          <w:jc w:val="center"/>
        </w:trPr>
        <w:tc>
          <w:tcPr>
            <w:tcW w:w="2972" w:type="dxa"/>
            <w:vAlign w:val="center"/>
          </w:tcPr>
          <w:p w14:paraId="6F36542A" w14:textId="77777777" w:rsidR="009A6E8F" w:rsidRPr="0084306D" w:rsidRDefault="009A6E8F" w:rsidP="0033190D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1247D216" w14:textId="77777777" w:rsidR="009A6E8F" w:rsidRPr="00067775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68534F29" w14:textId="77777777" w:rsidR="009A6E8F" w:rsidRPr="00067775" w:rsidRDefault="009A6E8F" w:rsidP="0033190D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00518BB6" w14:textId="0F7A094F" w:rsidR="000B4F2A" w:rsidRPr="008E65E9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5651ABCA" w14:textId="57C3CAFA" w:rsidR="000B4F2A" w:rsidRPr="008E65E9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DF50" w14:textId="77777777" w:rsidR="00AB4F58" w:rsidRDefault="00AB4F58" w:rsidP="00D73599">
      <w:r>
        <w:separator/>
      </w:r>
    </w:p>
  </w:endnote>
  <w:endnote w:type="continuationSeparator" w:id="0">
    <w:p w14:paraId="527230FD" w14:textId="77777777" w:rsidR="00AB4F58" w:rsidRDefault="00AB4F58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23A9" w14:textId="77777777" w:rsidR="00AB4F58" w:rsidRDefault="00AB4F58" w:rsidP="00D73599">
      <w:r>
        <w:separator/>
      </w:r>
    </w:p>
  </w:footnote>
  <w:footnote w:type="continuationSeparator" w:id="0">
    <w:p w14:paraId="72AE58CE" w14:textId="77777777" w:rsidR="00AB4F58" w:rsidRDefault="00AB4F58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39294">
    <w:abstractNumId w:val="1"/>
  </w:num>
  <w:num w:numId="2" w16cid:durableId="81343174">
    <w:abstractNumId w:val="0"/>
  </w:num>
  <w:num w:numId="3" w16cid:durableId="175462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5E24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07A3A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B5B49"/>
    <w:rsid w:val="002C01D6"/>
    <w:rsid w:val="002C51E8"/>
    <w:rsid w:val="002D35FE"/>
    <w:rsid w:val="002E3C14"/>
    <w:rsid w:val="002E7987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3F2E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4D6E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316B"/>
    <w:rsid w:val="009A55A0"/>
    <w:rsid w:val="009A6E8F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B4F58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64734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25E24"/>
    <w:rsid w:val="000737B8"/>
    <w:rsid w:val="00107A3A"/>
    <w:rsid w:val="00132FE6"/>
    <w:rsid w:val="001B217C"/>
    <w:rsid w:val="00240EB6"/>
    <w:rsid w:val="00397E93"/>
    <w:rsid w:val="00411AC7"/>
    <w:rsid w:val="00593D27"/>
    <w:rsid w:val="006D2737"/>
    <w:rsid w:val="007664D3"/>
    <w:rsid w:val="007C4D6E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2026-04-01T06:25:00Z</dcterms:modified>
</cp:coreProperties>
</file>