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Oprava fasády</w:t>
      </w:r>
    </w:p>
    <w:p w14:paraId="4F7F675D" w14:textId="25764A23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575C05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Oprava fasády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Gymnázium Vincence Makovského Nové Město na Moravě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Leandra Čecha 152</w:t>
            </w:r>
            <w:r w:rsidRPr="006908A8">
              <w:rPr>
                <w:rFonts w:cs="Arial"/>
                <w:sz w:val="22"/>
              </w:rPr>
              <w:br/>
              <w:t>59231 Nové Město na Moravě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48895512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680FF499" w:rsidR="002F4C02" w:rsidRPr="00AC2553" w:rsidRDefault="00A478D0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591F0B" w:rsidRPr="00575C05">
                  <w:rPr>
                    <w:rFonts w:cs="Arial"/>
                    <w:sz w:val="22"/>
                    <w:szCs w:val="22"/>
                    <w:lang w:eastAsia="en-US"/>
                  </w:rPr>
                  <w:t>Mgr. Pavel Dostál</w:t>
                </w:r>
              </w:sdtContent>
            </w:sdt>
            <w:r w:rsidR="00FF7C5C" w:rsidRPr="00575C05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575C05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214C3EA4" w:rsidR="0063342B" w:rsidRPr="0063342B" w:rsidRDefault="0063342B" w:rsidP="00575C05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3327C858" w:rsidR="000B4F2A" w:rsidRPr="0063342B" w:rsidRDefault="000B4F2A" w:rsidP="00575C05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FA3A" w14:textId="77777777" w:rsidR="00A478D0" w:rsidRDefault="00A478D0" w:rsidP="00D73599">
      <w:r>
        <w:separator/>
      </w:r>
    </w:p>
  </w:endnote>
  <w:endnote w:type="continuationSeparator" w:id="0">
    <w:p w14:paraId="006914AA" w14:textId="77777777" w:rsidR="00A478D0" w:rsidRDefault="00A478D0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3AC8" w14:textId="77777777" w:rsidR="00A478D0" w:rsidRDefault="00A478D0" w:rsidP="00D73599">
      <w:r>
        <w:separator/>
      </w:r>
    </w:p>
  </w:footnote>
  <w:footnote w:type="continuationSeparator" w:id="0">
    <w:p w14:paraId="68044C54" w14:textId="77777777" w:rsidR="00A478D0" w:rsidRDefault="00A478D0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06755">
    <w:abstractNumId w:val="1"/>
  </w:num>
  <w:num w:numId="2" w16cid:durableId="460462805">
    <w:abstractNumId w:val="0"/>
  </w:num>
  <w:num w:numId="3" w16cid:durableId="65918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75C05"/>
    <w:rsid w:val="00591F0B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192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B5B5C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762A4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478D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0F3DBC"/>
    <w:rsid w:val="001B217C"/>
    <w:rsid w:val="00240EB6"/>
    <w:rsid w:val="00397E93"/>
    <w:rsid w:val="00593D27"/>
    <w:rsid w:val="00691928"/>
    <w:rsid w:val="006D70EA"/>
    <w:rsid w:val="007664D3"/>
    <w:rsid w:val="007B5B5C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5</cp:revision>
  <cp:lastPrinted>2021-02-16T09:03:00Z</cp:lastPrinted>
  <dcterms:created xsi:type="dcterms:W3CDTF">2025-03-04T11:15:00Z</dcterms:created>
  <dcterms:modified xsi:type="dcterms:W3CDTF">2026-03-27T07:37:00Z</dcterms:modified>
</cp:coreProperties>
</file>